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A0" w:rsidRDefault="00F74330">
      <w:pPr>
        <w:widowControl w:val="0"/>
        <w:ind w:firstLine="600"/>
        <w:jc w:val="right"/>
      </w:pPr>
      <w:r>
        <w:rPr>
          <w:color w:val="FF0000"/>
          <w:sz w:val="29"/>
          <w:szCs w:val="29"/>
        </w:rPr>
        <w:t xml:space="preserve">  </w:t>
      </w:r>
      <w:r>
        <w:rPr>
          <w:sz w:val="29"/>
          <w:szCs w:val="29"/>
        </w:rPr>
        <w:t xml:space="preserve">                                         </w:t>
      </w:r>
      <w:proofErr w:type="gramStart"/>
      <w:r>
        <w:rPr>
          <w:sz w:val="24"/>
          <w:szCs w:val="24"/>
        </w:rPr>
        <w:t>Утвержден</w:t>
      </w:r>
      <w:proofErr w:type="gramEnd"/>
      <w:r>
        <w:rPr>
          <w:sz w:val="24"/>
          <w:szCs w:val="24"/>
        </w:rPr>
        <w:t xml:space="preserve"> постановлением </w:t>
      </w:r>
    </w:p>
    <w:p w:rsidR="001461A0" w:rsidRDefault="00F74330">
      <w:pPr>
        <w:widowControl w:val="0"/>
        <w:ind w:firstLine="600"/>
        <w:jc w:val="right"/>
        <w:rPr>
          <w:sz w:val="24"/>
          <w:szCs w:val="24"/>
        </w:rPr>
      </w:pPr>
      <w:r>
        <w:rPr>
          <w:i/>
          <w:sz w:val="24"/>
          <w:szCs w:val="24"/>
          <w:u w:val="single"/>
        </w:rPr>
        <w:t xml:space="preserve">полное наименование </w:t>
      </w:r>
    </w:p>
    <w:p w:rsidR="001461A0" w:rsidRDefault="00F74330">
      <w:pPr>
        <w:widowControl w:val="0"/>
        <w:ind w:firstLine="600"/>
        <w:jc w:val="right"/>
        <w:rPr>
          <w:i/>
          <w:sz w:val="24"/>
          <w:szCs w:val="24"/>
          <w:u w:val="single"/>
        </w:rPr>
      </w:pPr>
      <w:r>
        <w:rPr>
          <w:i/>
          <w:sz w:val="24"/>
          <w:szCs w:val="24"/>
          <w:u w:val="single"/>
        </w:rPr>
        <w:t xml:space="preserve">исполнительно-распорядительного </w:t>
      </w:r>
    </w:p>
    <w:p w:rsidR="001461A0" w:rsidRDefault="00F74330">
      <w:pPr>
        <w:widowControl w:val="0"/>
        <w:ind w:firstLine="600"/>
        <w:jc w:val="right"/>
        <w:rPr>
          <w:i/>
          <w:sz w:val="24"/>
          <w:szCs w:val="24"/>
        </w:rPr>
      </w:pPr>
      <w:r>
        <w:rPr>
          <w:i/>
          <w:sz w:val="24"/>
          <w:szCs w:val="24"/>
          <w:u w:val="single"/>
        </w:rPr>
        <w:t>органа муниципального образования</w:t>
      </w:r>
    </w:p>
    <w:p w:rsidR="001461A0" w:rsidRDefault="00F74330">
      <w:pPr>
        <w:widowControl w:val="0"/>
        <w:ind w:firstLine="600"/>
        <w:jc w:val="right"/>
        <w:rPr>
          <w:sz w:val="24"/>
          <w:szCs w:val="24"/>
        </w:rPr>
      </w:pPr>
      <w:r>
        <w:rPr>
          <w:sz w:val="24"/>
          <w:szCs w:val="24"/>
        </w:rPr>
        <w:t>от «___»__________ 20__ г. №_____</w:t>
      </w:r>
    </w:p>
    <w:p w:rsidR="001461A0" w:rsidRDefault="001461A0">
      <w:pPr>
        <w:widowControl w:val="0"/>
        <w:ind w:firstLine="600"/>
        <w:jc w:val="both"/>
        <w:rPr>
          <w:sz w:val="24"/>
          <w:szCs w:val="24"/>
        </w:rPr>
      </w:pPr>
    </w:p>
    <w:p w:rsidR="001461A0" w:rsidRDefault="001461A0">
      <w:pPr>
        <w:widowControl w:val="0"/>
        <w:ind w:firstLine="600"/>
        <w:jc w:val="both"/>
      </w:pPr>
    </w:p>
    <w:p w:rsidR="001461A0" w:rsidRDefault="001461A0">
      <w:pPr>
        <w:widowControl w:val="0"/>
        <w:ind w:firstLine="600"/>
        <w:jc w:val="both"/>
      </w:pPr>
    </w:p>
    <w:p w:rsidR="001461A0" w:rsidRPr="004C3CC6" w:rsidRDefault="00F74330">
      <w:pPr>
        <w:pStyle w:val="ConsPlusCell"/>
        <w:ind w:firstLine="600"/>
        <w:jc w:val="center"/>
        <w:rPr>
          <w:rFonts w:ascii="Times New Roman" w:hAnsi="Times New Roman" w:cs="Times New Roman"/>
          <w:b/>
          <w:sz w:val="28"/>
          <w:szCs w:val="28"/>
        </w:rPr>
      </w:pPr>
      <w:bookmarkStart w:id="0" w:name="Par34"/>
      <w:bookmarkEnd w:id="0"/>
      <w:r w:rsidRPr="004C3CC6">
        <w:rPr>
          <w:rFonts w:ascii="Times New Roman" w:hAnsi="Times New Roman" w:cs="Times New Roman"/>
          <w:b/>
          <w:sz w:val="28"/>
          <w:szCs w:val="28"/>
        </w:rPr>
        <w:t>Административный регламент</w:t>
      </w:r>
    </w:p>
    <w:p w:rsidR="001461A0" w:rsidRPr="004C3CC6" w:rsidRDefault="00F74330">
      <w:pPr>
        <w:ind w:firstLine="600"/>
        <w:jc w:val="center"/>
        <w:rPr>
          <w:b/>
          <w:bCs/>
          <w:sz w:val="28"/>
          <w:szCs w:val="28"/>
        </w:rPr>
      </w:pPr>
      <w:r w:rsidRPr="004C3CC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4C3CC6">
        <w:rPr>
          <w:i/>
          <w:sz w:val="28"/>
          <w:szCs w:val="28"/>
          <w:u w:val="single"/>
        </w:rPr>
        <w:t>наименование муниципального образования</w:t>
      </w:r>
      <w:r w:rsidRPr="004C3CC6">
        <w:rPr>
          <w:i/>
          <w:sz w:val="29"/>
          <w:szCs w:val="29"/>
          <w:u w:val="single"/>
        </w:rPr>
        <w:t>,</w:t>
      </w:r>
      <w:r w:rsidRPr="004C3CC6">
        <w:rPr>
          <w:b/>
          <w:sz w:val="28"/>
          <w:szCs w:val="28"/>
        </w:rPr>
        <w:t xml:space="preserve"> и земельных участков, государственная собственность на которые не разграничена, расположенных на территории </w:t>
      </w:r>
      <w:r w:rsidRPr="004C3CC6">
        <w:rPr>
          <w:i/>
          <w:sz w:val="28"/>
          <w:szCs w:val="28"/>
          <w:u w:val="single"/>
        </w:rPr>
        <w:t>наименование муниципального образования</w:t>
      </w:r>
      <w:r w:rsidRPr="004C3CC6">
        <w:rPr>
          <w:rStyle w:val="FootnoteAnchor"/>
          <w:b/>
          <w:color w:val="FF0000"/>
          <w:sz w:val="28"/>
          <w:szCs w:val="28"/>
        </w:rPr>
        <w:footnoteReference w:id="1"/>
      </w:r>
      <w:r w:rsidRPr="004C3CC6">
        <w:rPr>
          <w:b/>
          <w:sz w:val="28"/>
          <w:szCs w:val="28"/>
        </w:rPr>
        <w:t xml:space="preserve">, </w:t>
      </w:r>
      <w:r w:rsidRPr="004C3CC6">
        <w:rPr>
          <w:b/>
          <w:bCs/>
          <w:sz w:val="28"/>
          <w:szCs w:val="28"/>
        </w:rPr>
        <w:t>в постоянное (бессрочное) пользование</w:t>
      </w:r>
      <w:r w:rsidRPr="004C3CC6">
        <w:rPr>
          <w:b/>
          <w:sz w:val="28"/>
          <w:szCs w:val="28"/>
        </w:rPr>
        <w:t>»</w:t>
      </w:r>
    </w:p>
    <w:p w:rsidR="001461A0" w:rsidRPr="004C3CC6" w:rsidRDefault="001461A0">
      <w:pPr>
        <w:pStyle w:val="ConsPlusCell"/>
        <w:ind w:firstLine="600"/>
        <w:jc w:val="center"/>
        <w:rPr>
          <w:b/>
          <w:bCs/>
          <w:sz w:val="28"/>
          <w:szCs w:val="28"/>
        </w:rPr>
      </w:pPr>
    </w:p>
    <w:p w:rsidR="001461A0" w:rsidRPr="004C3CC6" w:rsidRDefault="00F74330">
      <w:pPr>
        <w:widowControl w:val="0"/>
        <w:ind w:firstLine="600"/>
        <w:jc w:val="center"/>
        <w:outlineLvl w:val="1"/>
        <w:rPr>
          <w:b/>
          <w:sz w:val="28"/>
          <w:szCs w:val="28"/>
        </w:rPr>
      </w:pPr>
      <w:r w:rsidRPr="004C3CC6">
        <w:rPr>
          <w:b/>
          <w:sz w:val="28"/>
          <w:szCs w:val="28"/>
        </w:rPr>
        <w:t>1. Общие положения</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1.1. Предмет регулирования</w:t>
      </w:r>
    </w:p>
    <w:p w:rsidR="001461A0" w:rsidRPr="004C3CC6" w:rsidRDefault="00F74330">
      <w:pPr>
        <w:ind w:firstLine="600"/>
        <w:jc w:val="both"/>
        <w:rPr>
          <w:sz w:val="28"/>
          <w:szCs w:val="28"/>
        </w:rPr>
      </w:pPr>
      <w:r w:rsidRPr="004C3CC6">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Pr="004C3CC6">
        <w:rPr>
          <w:i/>
          <w:sz w:val="28"/>
          <w:szCs w:val="28"/>
          <w:u w:val="single"/>
        </w:rPr>
        <w:t>наименование муниципального образования</w:t>
      </w:r>
      <w:r w:rsidRPr="004C3CC6">
        <w:rPr>
          <w:i/>
          <w:sz w:val="29"/>
          <w:szCs w:val="29"/>
          <w:u w:val="single"/>
        </w:rPr>
        <w:t>,</w:t>
      </w:r>
      <w:r w:rsidRPr="004C3CC6">
        <w:rPr>
          <w:sz w:val="28"/>
          <w:szCs w:val="28"/>
        </w:rPr>
        <w:t xml:space="preserve"> и земельных участков, государственная собственность на которые не разграничена, расположенных на территории </w:t>
      </w:r>
      <w:r w:rsidRPr="004C3CC6">
        <w:rPr>
          <w:i/>
          <w:sz w:val="28"/>
          <w:szCs w:val="28"/>
          <w:u w:val="single"/>
        </w:rPr>
        <w:t>наименование муниципального образования</w:t>
      </w:r>
      <w:proofErr w:type="gramStart"/>
      <w:r w:rsidRPr="004C3CC6">
        <w:rPr>
          <w:rStyle w:val="FootnoteAnchor"/>
          <w:b/>
          <w:color w:val="FF0000"/>
          <w:sz w:val="28"/>
          <w:szCs w:val="28"/>
        </w:rPr>
        <w:footnoteReference w:customMarkFollows="1" w:id="2"/>
        <w:t>1</w:t>
      </w:r>
      <w:proofErr w:type="gramEnd"/>
      <w:r w:rsidRPr="004C3CC6">
        <w:rPr>
          <w:sz w:val="28"/>
          <w:szCs w:val="28"/>
        </w:rPr>
        <w:t xml:space="preserve">,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4C3CC6">
        <w:rPr>
          <w:i/>
          <w:sz w:val="29"/>
          <w:szCs w:val="29"/>
          <w:u w:val="single"/>
        </w:rPr>
        <w:t>полное наименование исполнительно-распорядительного органа муниципального образования</w:t>
      </w:r>
      <w:r w:rsidRPr="004C3CC6">
        <w:rPr>
          <w:sz w:val="28"/>
          <w:szCs w:val="28"/>
        </w:rPr>
        <w:t>.</w:t>
      </w:r>
    </w:p>
    <w:p w:rsidR="001461A0" w:rsidRPr="004C3CC6" w:rsidRDefault="00F74330">
      <w:pPr>
        <w:ind w:firstLine="600"/>
        <w:jc w:val="both"/>
        <w:rPr>
          <w:sz w:val="28"/>
          <w:szCs w:val="28"/>
        </w:rPr>
      </w:pPr>
      <w:r w:rsidRPr="004C3CC6">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4C3CC6" w:rsidRDefault="00F74330">
      <w:pPr>
        <w:widowControl w:val="0"/>
        <w:ind w:firstLine="600"/>
        <w:jc w:val="both"/>
        <w:rPr>
          <w:sz w:val="28"/>
          <w:szCs w:val="28"/>
        </w:rPr>
      </w:pPr>
      <w:r w:rsidRPr="004C3CC6">
        <w:rPr>
          <w:sz w:val="28"/>
          <w:szCs w:val="28"/>
        </w:rPr>
        <w:t>1.3. Порядок информирования  заявителей о предоставлении муниципальной услуги</w:t>
      </w:r>
    </w:p>
    <w:p w:rsidR="001461A0" w:rsidRPr="004C3CC6" w:rsidRDefault="00F74330">
      <w:pPr>
        <w:widowControl w:val="0"/>
        <w:ind w:firstLine="600"/>
        <w:jc w:val="both"/>
      </w:pPr>
      <w:r w:rsidRPr="004C3CC6">
        <w:rPr>
          <w:sz w:val="28"/>
          <w:szCs w:val="28"/>
        </w:rPr>
        <w:t xml:space="preserve">1.3.1 Сведения о месте нахождения, контактных телефонах и графике работы </w:t>
      </w:r>
      <w:r w:rsidRPr="004C3CC6">
        <w:rPr>
          <w:i/>
          <w:sz w:val="29"/>
          <w:szCs w:val="29"/>
          <w:u w:val="single"/>
        </w:rPr>
        <w:lastRenderedPageBreak/>
        <w:t>полное наименование исполнительно-распорядительного органа муниципального образования</w:t>
      </w:r>
      <w:r w:rsidRPr="004C3CC6">
        <w:rPr>
          <w:sz w:val="28"/>
          <w:szCs w:val="28"/>
        </w:rPr>
        <w:t>, организаций, участвующих в предоставлении муниципальной услуги, многофункционального центра  (далее – МФЦ):</w:t>
      </w:r>
    </w:p>
    <w:p w:rsidR="001461A0" w:rsidRPr="004C3CC6" w:rsidRDefault="00F74330">
      <w:pPr>
        <w:widowControl w:val="0"/>
        <w:ind w:firstLine="600"/>
        <w:jc w:val="both"/>
      </w:pPr>
      <w:r w:rsidRPr="004C3CC6">
        <w:rPr>
          <w:sz w:val="28"/>
          <w:szCs w:val="28"/>
        </w:rPr>
        <w:t>________</w:t>
      </w:r>
    </w:p>
    <w:p w:rsidR="001461A0" w:rsidRPr="004C3CC6" w:rsidRDefault="00F74330">
      <w:pPr>
        <w:widowControl w:val="0"/>
        <w:ind w:firstLine="600"/>
        <w:jc w:val="both"/>
        <w:rPr>
          <w:sz w:val="28"/>
          <w:szCs w:val="28"/>
        </w:rPr>
      </w:pPr>
      <w:r w:rsidRPr="004C3CC6">
        <w:rPr>
          <w:sz w:val="28"/>
          <w:szCs w:val="28"/>
        </w:rPr>
        <w:t>________</w:t>
      </w:r>
    </w:p>
    <w:p w:rsidR="001461A0" w:rsidRPr="004C3CC6" w:rsidRDefault="00F74330">
      <w:pPr>
        <w:widowControl w:val="0"/>
        <w:ind w:firstLine="600"/>
        <w:jc w:val="both"/>
        <w:rPr>
          <w:sz w:val="28"/>
          <w:szCs w:val="28"/>
        </w:rPr>
      </w:pPr>
      <w:r w:rsidRPr="004C3CC6">
        <w:rPr>
          <w:sz w:val="28"/>
          <w:szCs w:val="28"/>
        </w:rPr>
        <w:t>________</w:t>
      </w:r>
    </w:p>
    <w:p w:rsidR="001461A0" w:rsidRPr="004C3CC6" w:rsidRDefault="001461A0">
      <w:pPr>
        <w:widowControl w:val="0"/>
        <w:ind w:firstLine="600"/>
        <w:jc w:val="both"/>
        <w:rPr>
          <w:sz w:val="28"/>
          <w:szCs w:val="28"/>
        </w:rPr>
      </w:pPr>
    </w:p>
    <w:p w:rsidR="001461A0" w:rsidRPr="004C3CC6" w:rsidRDefault="00F74330">
      <w:pPr>
        <w:ind w:firstLine="600"/>
        <w:jc w:val="both"/>
      </w:pPr>
      <w:r w:rsidRPr="004C3CC6">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461A0" w:rsidRPr="004C3CC6" w:rsidRDefault="00F74330">
      <w:pPr>
        <w:widowControl w:val="0"/>
        <w:ind w:firstLine="600"/>
        <w:jc w:val="both"/>
        <w:rPr>
          <w:sz w:val="28"/>
          <w:szCs w:val="28"/>
        </w:rPr>
      </w:pPr>
      <w:r w:rsidRPr="004C3CC6">
        <w:rPr>
          <w:sz w:val="28"/>
          <w:szCs w:val="28"/>
        </w:rPr>
        <w:t>1.3.2. Информацию о порядке предоставления муниципальной услуги заявитель может получить:</w:t>
      </w:r>
    </w:p>
    <w:p w:rsidR="001461A0" w:rsidRPr="004C3CC6" w:rsidRDefault="00F74330">
      <w:pPr>
        <w:widowControl w:val="0"/>
        <w:ind w:firstLine="600"/>
        <w:jc w:val="both"/>
      </w:pPr>
      <w:r w:rsidRPr="004C3CC6">
        <w:rPr>
          <w:sz w:val="28"/>
          <w:szCs w:val="28"/>
        </w:rPr>
        <w:t xml:space="preserve">непосредственно в </w:t>
      </w:r>
      <w:r w:rsidRPr="004C3CC6">
        <w:rPr>
          <w:i/>
          <w:sz w:val="29"/>
          <w:szCs w:val="29"/>
          <w:u w:val="single"/>
        </w:rPr>
        <w:t>полное наименование исполнительно-распорядительного органа муниципального образования</w:t>
      </w:r>
      <w:r w:rsidRPr="004C3CC6">
        <w:rPr>
          <w:sz w:val="28"/>
          <w:szCs w:val="28"/>
        </w:rPr>
        <w:t xml:space="preserve"> (информационные стенды, устное информирование по телефону, а также на личном приеме муниципальными служащими </w:t>
      </w:r>
      <w:r w:rsidRPr="004C3CC6">
        <w:rPr>
          <w:i/>
          <w:sz w:val="29"/>
          <w:szCs w:val="29"/>
          <w:u w:val="single"/>
        </w:rPr>
        <w:t>полное наименование исполнительно-распорядительного органа муниципального образования</w:t>
      </w:r>
      <w:r w:rsidRPr="004C3CC6">
        <w:rPr>
          <w:sz w:val="28"/>
          <w:szCs w:val="28"/>
        </w:rPr>
        <w:t>);</w:t>
      </w:r>
    </w:p>
    <w:p w:rsidR="001461A0" w:rsidRPr="004C3CC6" w:rsidRDefault="00F74330">
      <w:pPr>
        <w:widowControl w:val="0"/>
        <w:ind w:firstLine="600"/>
        <w:jc w:val="both"/>
        <w:rPr>
          <w:sz w:val="28"/>
          <w:szCs w:val="28"/>
        </w:rPr>
      </w:pPr>
      <w:r w:rsidRPr="004C3CC6">
        <w:rPr>
          <w:sz w:val="28"/>
          <w:szCs w:val="28"/>
        </w:rPr>
        <w:t>по почте, в том числе электронной (адрес электронной почты), в случае письменного обращения заявителя;</w:t>
      </w:r>
    </w:p>
    <w:p w:rsidR="001461A0" w:rsidRPr="004C3CC6" w:rsidRDefault="00F74330">
      <w:pPr>
        <w:widowControl w:val="0"/>
        <w:ind w:firstLine="540"/>
        <w:jc w:val="both"/>
        <w:rPr>
          <w:sz w:val="28"/>
          <w:szCs w:val="28"/>
        </w:rPr>
      </w:pPr>
      <w:r w:rsidRPr="004C3CC6">
        <w:rPr>
          <w:sz w:val="28"/>
          <w:szCs w:val="28"/>
        </w:rPr>
        <w:t xml:space="preserve">в сети Интернет на официальном сайте </w:t>
      </w:r>
      <w:r w:rsidRPr="004C3CC6">
        <w:rPr>
          <w:i/>
          <w:sz w:val="28"/>
          <w:szCs w:val="28"/>
          <w:u w:val="single"/>
        </w:rPr>
        <w:t>полное наименование исполнительно-распорядительного органа муниципального образования</w:t>
      </w:r>
      <w:r w:rsidRPr="004C3CC6">
        <w:rPr>
          <w:sz w:val="28"/>
          <w:szCs w:val="28"/>
        </w:rPr>
        <w:t xml:space="preserve"> (адрес сайта),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tooltip="http://www.gosuslugi.ru/" w:history="1">
        <w:r w:rsidRPr="004C3CC6">
          <w:rPr>
            <w:rStyle w:val="af8"/>
            <w:color w:val="auto"/>
            <w:sz w:val="28"/>
            <w:szCs w:val="28"/>
            <w:lang w:val="en-US"/>
          </w:rPr>
          <w:t>www</w:t>
        </w:r>
        <w:r w:rsidRPr="004C3CC6">
          <w:rPr>
            <w:rStyle w:val="af8"/>
            <w:color w:val="auto"/>
            <w:sz w:val="28"/>
            <w:szCs w:val="28"/>
          </w:rPr>
          <w:t>.</w:t>
        </w:r>
        <w:proofErr w:type="spellStart"/>
        <w:r w:rsidRPr="004C3CC6">
          <w:rPr>
            <w:rStyle w:val="af8"/>
            <w:color w:val="auto"/>
            <w:sz w:val="28"/>
            <w:szCs w:val="28"/>
            <w:lang w:val="en-US"/>
          </w:rPr>
          <w:t>gosuslugi</w:t>
        </w:r>
        <w:proofErr w:type="spellEnd"/>
        <w:r w:rsidRPr="004C3CC6">
          <w:rPr>
            <w:rStyle w:val="af8"/>
            <w:color w:val="auto"/>
            <w:sz w:val="28"/>
            <w:szCs w:val="28"/>
          </w:rPr>
          <w:t>.</w:t>
        </w:r>
        <w:proofErr w:type="spellStart"/>
        <w:r w:rsidRPr="004C3CC6">
          <w:rPr>
            <w:rStyle w:val="af8"/>
            <w:color w:val="auto"/>
            <w:sz w:val="28"/>
            <w:szCs w:val="28"/>
            <w:lang w:val="en-US"/>
          </w:rPr>
          <w:t>ru</w:t>
        </w:r>
        <w:proofErr w:type="spellEnd"/>
      </w:hyperlink>
      <w:r w:rsidR="009E19BA">
        <w:rPr>
          <w:sz w:val="28"/>
          <w:szCs w:val="28"/>
        </w:rPr>
        <w:t>).</w:t>
      </w:r>
    </w:p>
    <w:p w:rsidR="004D2E86" w:rsidRPr="004C3CC6" w:rsidRDefault="004D2E86">
      <w:pPr>
        <w:widowControl w:val="0"/>
        <w:ind w:firstLine="600"/>
        <w:jc w:val="center"/>
        <w:outlineLvl w:val="1"/>
        <w:rPr>
          <w:b/>
          <w:sz w:val="28"/>
          <w:szCs w:val="28"/>
        </w:rPr>
      </w:pPr>
    </w:p>
    <w:p w:rsidR="001461A0" w:rsidRPr="004C3CC6" w:rsidRDefault="00F74330">
      <w:pPr>
        <w:widowControl w:val="0"/>
        <w:ind w:firstLine="600"/>
        <w:jc w:val="center"/>
        <w:outlineLvl w:val="1"/>
        <w:rPr>
          <w:b/>
          <w:sz w:val="28"/>
          <w:szCs w:val="28"/>
        </w:rPr>
      </w:pPr>
      <w:r w:rsidRPr="004C3CC6">
        <w:rPr>
          <w:b/>
          <w:sz w:val="28"/>
          <w:szCs w:val="28"/>
        </w:rPr>
        <w:t>2. Стандарт предоставления муниципальной услуги</w:t>
      </w:r>
    </w:p>
    <w:p w:rsidR="001461A0" w:rsidRPr="004C3CC6" w:rsidRDefault="001461A0">
      <w:pPr>
        <w:pStyle w:val="ConsPlusNonformat"/>
        <w:ind w:firstLine="600"/>
        <w:jc w:val="both"/>
        <w:rPr>
          <w:b/>
          <w:sz w:val="28"/>
          <w:szCs w:val="28"/>
        </w:rPr>
      </w:pPr>
    </w:p>
    <w:p w:rsidR="001461A0" w:rsidRPr="004C3CC6" w:rsidRDefault="00F74330">
      <w:pPr>
        <w:ind w:firstLine="600"/>
        <w:jc w:val="both"/>
        <w:rPr>
          <w:sz w:val="28"/>
          <w:szCs w:val="28"/>
        </w:rPr>
      </w:pPr>
      <w:r w:rsidRPr="004C3CC6">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Pr="004C3CC6">
        <w:rPr>
          <w:i/>
          <w:sz w:val="28"/>
          <w:szCs w:val="28"/>
          <w:u w:val="single"/>
        </w:rPr>
        <w:t>наименование муниципального образования</w:t>
      </w:r>
      <w:r w:rsidRPr="004C3CC6">
        <w:rPr>
          <w:i/>
          <w:sz w:val="29"/>
          <w:szCs w:val="29"/>
          <w:u w:val="single"/>
        </w:rPr>
        <w:t>,</w:t>
      </w:r>
      <w:r w:rsidRPr="004C3CC6">
        <w:rPr>
          <w:sz w:val="28"/>
          <w:szCs w:val="28"/>
        </w:rPr>
        <w:t xml:space="preserve"> и земельных участков, государственная собственность на которые не разграничена, расположенных на территории </w:t>
      </w:r>
      <w:r w:rsidRPr="004C3CC6">
        <w:rPr>
          <w:i/>
          <w:sz w:val="28"/>
          <w:szCs w:val="28"/>
          <w:u w:val="single"/>
        </w:rPr>
        <w:t>наименование муниципального образования</w:t>
      </w:r>
      <w:proofErr w:type="gramStart"/>
      <w:r w:rsidRPr="004C3CC6">
        <w:rPr>
          <w:rStyle w:val="FootnoteAnchor"/>
          <w:b/>
          <w:color w:val="FF0000"/>
          <w:sz w:val="28"/>
          <w:szCs w:val="28"/>
        </w:rPr>
        <w:footnoteReference w:customMarkFollows="1" w:id="3"/>
        <w:t>1</w:t>
      </w:r>
      <w:proofErr w:type="gramEnd"/>
      <w:r w:rsidRPr="004C3CC6">
        <w:rPr>
          <w:sz w:val="28"/>
          <w:szCs w:val="28"/>
        </w:rPr>
        <w:t>, в постоянное (бессрочное) пользование».</w:t>
      </w:r>
    </w:p>
    <w:p w:rsidR="001461A0" w:rsidRPr="004C3CC6" w:rsidRDefault="00F74330">
      <w:pPr>
        <w:ind w:firstLine="600"/>
        <w:jc w:val="both"/>
        <w:rPr>
          <w:sz w:val="28"/>
          <w:szCs w:val="28"/>
        </w:rPr>
      </w:pPr>
      <w:r w:rsidRPr="004C3CC6">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Pr="004C3CC6">
        <w:rPr>
          <w:i/>
          <w:sz w:val="28"/>
          <w:szCs w:val="28"/>
          <w:u w:val="single"/>
        </w:rPr>
        <w:t>наименование муниципального образования</w:t>
      </w:r>
      <w:r w:rsidRPr="004C3CC6">
        <w:rPr>
          <w:i/>
          <w:sz w:val="29"/>
          <w:szCs w:val="29"/>
          <w:u w:val="single"/>
        </w:rPr>
        <w:t>,</w:t>
      </w:r>
      <w:r w:rsidRPr="004C3CC6">
        <w:rPr>
          <w:sz w:val="28"/>
          <w:szCs w:val="28"/>
        </w:rPr>
        <w:t xml:space="preserve"> и земельных участков, государственная собственность на которые не разграничена, расположенных на территории </w:t>
      </w:r>
      <w:r w:rsidRPr="004C3CC6">
        <w:rPr>
          <w:i/>
          <w:sz w:val="28"/>
          <w:szCs w:val="28"/>
          <w:u w:val="single"/>
        </w:rPr>
        <w:t>наименование муниципального образования</w:t>
      </w:r>
      <w:proofErr w:type="gramStart"/>
      <w:r w:rsidRPr="004C3CC6">
        <w:rPr>
          <w:rStyle w:val="FootnoteAnchor"/>
          <w:b/>
          <w:sz w:val="28"/>
          <w:szCs w:val="28"/>
        </w:rPr>
        <w:footnoteReference w:customMarkFollows="1" w:id="4"/>
        <w:t>1</w:t>
      </w:r>
      <w:proofErr w:type="gramEnd"/>
      <w:r w:rsidRPr="004C3CC6">
        <w:rPr>
          <w:sz w:val="28"/>
          <w:szCs w:val="28"/>
        </w:rPr>
        <w:t>,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461A0" w:rsidRPr="004C3CC6" w:rsidRDefault="00F74330">
      <w:pPr>
        <w:widowControl w:val="0"/>
        <w:ind w:firstLine="600"/>
        <w:jc w:val="both"/>
        <w:rPr>
          <w:sz w:val="28"/>
          <w:szCs w:val="28"/>
        </w:rPr>
      </w:pPr>
      <w:r w:rsidRPr="004C3CC6">
        <w:rPr>
          <w:sz w:val="28"/>
          <w:szCs w:val="28"/>
        </w:rPr>
        <w:lastRenderedPageBreak/>
        <w:t xml:space="preserve">2.2. Муниципальная услуга предоставляется </w:t>
      </w:r>
      <w:r w:rsidRPr="004C3CC6">
        <w:rPr>
          <w:i/>
          <w:sz w:val="29"/>
          <w:szCs w:val="29"/>
          <w:u w:val="single"/>
        </w:rPr>
        <w:t>полное наименование исполнительно-распорядительного органа муниципального образования</w:t>
      </w:r>
      <w:r w:rsidRPr="004C3CC6">
        <w:rPr>
          <w:sz w:val="28"/>
          <w:szCs w:val="28"/>
        </w:rPr>
        <w:t xml:space="preserve"> (далее – уполномоченный орган).</w:t>
      </w:r>
    </w:p>
    <w:p w:rsidR="001461A0" w:rsidRPr="004C3CC6" w:rsidRDefault="00F74330">
      <w:pPr>
        <w:widowControl w:val="0"/>
        <w:ind w:firstLine="600"/>
        <w:jc w:val="both"/>
        <w:rPr>
          <w:b/>
          <w:sz w:val="28"/>
          <w:szCs w:val="28"/>
        </w:rPr>
      </w:pPr>
      <w:r w:rsidRPr="004C3CC6">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Pr="004C3CC6">
        <w:rPr>
          <w:i/>
          <w:sz w:val="24"/>
          <w:szCs w:val="24"/>
          <w:u w:val="single"/>
        </w:rPr>
        <w:t>полное и сокращенное наименование структурного подразделения уполномоченного органа.</w:t>
      </w:r>
      <w:r w:rsidRPr="004C3CC6">
        <w:rPr>
          <w:rStyle w:val="FootnoteAnchor"/>
          <w:b/>
          <w:color w:val="FF0000"/>
          <w:sz w:val="28"/>
          <w:szCs w:val="28"/>
        </w:rPr>
        <w:footnoteReference w:id="5"/>
      </w:r>
    </w:p>
    <w:p w:rsidR="001461A0" w:rsidRPr="004C3CC6" w:rsidRDefault="00F74330">
      <w:pPr>
        <w:widowControl w:val="0"/>
        <w:ind w:firstLine="600"/>
        <w:jc w:val="both"/>
        <w:rPr>
          <w:sz w:val="28"/>
          <w:szCs w:val="28"/>
        </w:rPr>
      </w:pPr>
      <w:r w:rsidRPr="004C3CC6">
        <w:rPr>
          <w:sz w:val="28"/>
          <w:szCs w:val="28"/>
        </w:rPr>
        <w:t>2.3. Результатом предоставления муниципальной услуги  является:</w:t>
      </w:r>
    </w:p>
    <w:p w:rsidR="001461A0" w:rsidRPr="004C3CC6" w:rsidRDefault="00F74330">
      <w:pPr>
        <w:widowControl w:val="0"/>
        <w:ind w:firstLine="600"/>
        <w:jc w:val="both"/>
        <w:rPr>
          <w:strike/>
          <w:sz w:val="28"/>
          <w:szCs w:val="28"/>
        </w:rPr>
      </w:pPr>
      <w:r w:rsidRPr="004C3CC6">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r w:rsidRPr="004C3CC6">
        <w:rPr>
          <w:rStyle w:val="FootnoteAnchor"/>
          <w:b/>
          <w:color w:val="FF0000"/>
          <w:sz w:val="28"/>
          <w:szCs w:val="28"/>
        </w:rPr>
        <w:footnoteReference w:id="6"/>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77167F">
        <w:rPr>
          <w:rStyle w:val="FootnoteAnchor"/>
          <w:b/>
          <w:color w:val="FF0000"/>
          <w:sz w:val="28"/>
          <w:szCs w:val="28"/>
        </w:rPr>
        <w:footnoteReference w:customMarkFollows="1" w:id="7"/>
        <w:t>3</w:t>
      </w:r>
      <w:r w:rsidRPr="004C3CC6">
        <w:rPr>
          <w:sz w:val="28"/>
          <w:szCs w:val="28"/>
        </w:rPr>
        <w:t>;</w:t>
      </w:r>
      <w:r w:rsidRPr="004C3CC6">
        <w:rPr>
          <w:rStyle w:val="FootnoteCharacters"/>
          <w:b/>
          <w:sz w:val="28"/>
          <w:szCs w:val="28"/>
        </w:rPr>
        <w:t xml:space="preserve"> </w:t>
      </w:r>
    </w:p>
    <w:p w:rsidR="001461A0" w:rsidRPr="004C3CC6" w:rsidRDefault="00F74330">
      <w:pPr>
        <w:ind w:firstLine="600"/>
        <w:jc w:val="both"/>
      </w:pPr>
      <w:r w:rsidRPr="004C3CC6">
        <w:rPr>
          <w:sz w:val="28"/>
          <w:szCs w:val="28"/>
        </w:rPr>
        <w:t>-  решение уполномоченного органа о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2.4. Срок предоставления муниципальной услуги.</w:t>
      </w:r>
    </w:p>
    <w:p w:rsidR="001461A0" w:rsidRPr="004C3CC6" w:rsidRDefault="00F74330">
      <w:pPr>
        <w:spacing w:line="228" w:lineRule="auto"/>
        <w:ind w:firstLine="600"/>
        <w:jc w:val="both"/>
        <w:rPr>
          <w:sz w:val="28"/>
          <w:szCs w:val="28"/>
        </w:rPr>
      </w:pPr>
      <w:r w:rsidRPr="004C3CC6">
        <w:rPr>
          <w:sz w:val="28"/>
          <w:szCs w:val="28"/>
        </w:rPr>
        <w:t xml:space="preserve">2.4.1. </w:t>
      </w:r>
      <w:proofErr w:type="gramStart"/>
      <w:r w:rsidRPr="004C3CC6">
        <w:rPr>
          <w:sz w:val="28"/>
          <w:szCs w:val="28"/>
        </w:rPr>
        <w:t>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4C3CC6">
        <w:rPr>
          <w:sz w:val="28"/>
          <w:szCs w:val="28"/>
        </w:rPr>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rPr>
          <w:sz w:val="28"/>
          <w:szCs w:val="28"/>
        </w:rPr>
      </w:pPr>
      <w:r w:rsidRPr="004C3CC6">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4C3CC6" w:rsidRDefault="00F74330">
      <w:pPr>
        <w:jc w:val="both"/>
        <w:rPr>
          <w:sz w:val="28"/>
          <w:szCs w:val="28"/>
        </w:rPr>
      </w:pPr>
      <w:r w:rsidRPr="004C3CC6">
        <w:rPr>
          <w:sz w:val="28"/>
          <w:szCs w:val="28"/>
        </w:rPr>
        <w:t xml:space="preserve">       </w:t>
      </w:r>
      <w:r w:rsidRPr="0077167F">
        <w:rPr>
          <w:rStyle w:val="FootnoteAnchor"/>
          <w:color w:val="FF0000"/>
          <w:sz w:val="28"/>
          <w:szCs w:val="28"/>
        </w:rPr>
        <w:footnoteReference w:id="8"/>
      </w:r>
      <w:r w:rsidRPr="004C3CC6">
        <w:rPr>
          <w:sz w:val="28"/>
          <w:szCs w:val="28"/>
        </w:rPr>
        <w:t>В случае</w:t>
      </w:r>
      <w:proofErr w:type="gramStart"/>
      <w:r w:rsidRPr="004C3CC6">
        <w:rPr>
          <w:sz w:val="28"/>
          <w:szCs w:val="28"/>
        </w:rPr>
        <w:t>,</w:t>
      </w:r>
      <w:proofErr w:type="gramEnd"/>
      <w:r w:rsidRPr="004C3CC6">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1461A0" w:rsidRPr="004C3CC6" w:rsidRDefault="00F74330">
      <w:pPr>
        <w:ind w:firstLine="600"/>
        <w:jc w:val="both"/>
        <w:rPr>
          <w:sz w:val="28"/>
          <w:szCs w:val="28"/>
        </w:rPr>
      </w:pPr>
      <w:r w:rsidRPr="004C3CC6">
        <w:rPr>
          <w:sz w:val="28"/>
          <w:szCs w:val="28"/>
        </w:rPr>
        <w:t xml:space="preserve">2.4.3. Уполномоченный орган рассматривает заявление о предоставлении земельного участка в постоянное (бессрочное) пользование и по результатам  </w:t>
      </w:r>
      <w:r w:rsidRPr="004C3CC6">
        <w:rPr>
          <w:sz w:val="28"/>
          <w:szCs w:val="28"/>
        </w:rPr>
        <w:lastRenderedPageBreak/>
        <w:t>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9E19BA" w:rsidRDefault="0083369A" w:rsidP="0083369A">
      <w:pPr>
        <w:jc w:val="both"/>
        <w:rPr>
          <w:sz w:val="28"/>
          <w:szCs w:val="28"/>
        </w:rPr>
      </w:pPr>
      <w:r w:rsidRPr="00BF2B53">
        <w:rPr>
          <w:sz w:val="28"/>
          <w:szCs w:val="28"/>
        </w:rPr>
        <w:t xml:space="preserve">     </w:t>
      </w:r>
      <w:r>
        <w:rPr>
          <w:sz w:val="28"/>
          <w:szCs w:val="28"/>
        </w:rPr>
        <w:t xml:space="preserve">   </w:t>
      </w:r>
      <w:r w:rsidRPr="009E19BA">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9E19BA" w:rsidRDefault="0083369A" w:rsidP="0083369A">
      <w:pPr>
        <w:jc w:val="both"/>
        <w:rPr>
          <w:sz w:val="28"/>
          <w:szCs w:val="28"/>
        </w:rPr>
      </w:pPr>
      <w:r w:rsidRPr="009E19BA">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9E19BA" w:rsidRDefault="0083369A" w:rsidP="0083369A">
      <w:pPr>
        <w:jc w:val="both"/>
        <w:rPr>
          <w:i/>
          <w:color w:val="FF0000"/>
          <w:sz w:val="28"/>
          <w:szCs w:val="28"/>
        </w:rPr>
      </w:pPr>
      <w:r w:rsidRPr="009E19BA">
        <w:rPr>
          <w:sz w:val="28"/>
          <w:szCs w:val="28"/>
        </w:rPr>
        <w:t xml:space="preserve">        </w:t>
      </w:r>
      <w:r w:rsidRPr="009E19BA">
        <w:rPr>
          <w:rStyle w:val="af2"/>
          <w:b/>
          <w:color w:val="FF0000"/>
          <w:sz w:val="28"/>
          <w:szCs w:val="28"/>
        </w:rPr>
        <w:t>4</w:t>
      </w:r>
      <w:r w:rsidRPr="009E19BA">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9E19BA">
        <w:rPr>
          <w:i/>
          <w:color w:val="FF0000"/>
          <w:sz w:val="28"/>
          <w:szCs w:val="28"/>
        </w:rPr>
        <w:t xml:space="preserve"> </w:t>
      </w:r>
    </w:p>
    <w:p w:rsidR="0083369A" w:rsidRPr="009E19BA" w:rsidRDefault="0083369A" w:rsidP="0083369A">
      <w:pPr>
        <w:jc w:val="both"/>
        <w:rPr>
          <w:sz w:val="28"/>
          <w:szCs w:val="28"/>
        </w:rPr>
      </w:pPr>
      <w:r w:rsidRPr="009E19BA">
        <w:rPr>
          <w:i/>
          <w:color w:val="FF0000"/>
          <w:sz w:val="28"/>
          <w:szCs w:val="28"/>
        </w:rPr>
        <w:t xml:space="preserve">  </w:t>
      </w:r>
      <w:r w:rsidRPr="009E19BA">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9E19BA">
        <w:rPr>
          <w:i/>
          <w:color w:val="FF0000"/>
          <w:sz w:val="28"/>
          <w:szCs w:val="28"/>
        </w:rPr>
        <w:t xml:space="preserve"> </w:t>
      </w:r>
    </w:p>
    <w:p w:rsidR="0083369A" w:rsidRPr="000D43D4" w:rsidRDefault="0083369A" w:rsidP="0083369A">
      <w:pPr>
        <w:jc w:val="both"/>
        <w:rPr>
          <w:sz w:val="28"/>
          <w:szCs w:val="28"/>
        </w:rPr>
      </w:pPr>
      <w:r w:rsidRPr="009E19BA">
        <w:rPr>
          <w:sz w:val="28"/>
          <w:szCs w:val="28"/>
        </w:rPr>
        <w:t xml:space="preserve">       </w:t>
      </w:r>
      <w:r w:rsidR="00F77F35" w:rsidRPr="009E19BA">
        <w:rPr>
          <w:sz w:val="28"/>
          <w:szCs w:val="28"/>
        </w:rPr>
        <w:t xml:space="preserve"> </w:t>
      </w:r>
      <w:r w:rsidRPr="009E19BA">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0D43D4">
        <w:rPr>
          <w:sz w:val="28"/>
          <w:szCs w:val="28"/>
        </w:rPr>
        <w:t xml:space="preserve">   </w:t>
      </w:r>
    </w:p>
    <w:p w:rsidR="001461A0" w:rsidRPr="004C3CC6" w:rsidRDefault="00F74330">
      <w:pPr>
        <w:widowControl w:val="0"/>
        <w:ind w:firstLine="600"/>
        <w:jc w:val="both"/>
      </w:pPr>
      <w:r w:rsidRPr="004C3CC6">
        <w:rPr>
          <w:sz w:val="28"/>
          <w:szCs w:val="28"/>
        </w:rPr>
        <w:t>2.5. Правовыми основаниями для предоставления муниципальной услуги являются следующие нормативные правовые акты:</w:t>
      </w:r>
    </w:p>
    <w:p w:rsidR="001461A0" w:rsidRPr="004C3CC6" w:rsidRDefault="00F74330">
      <w:pPr>
        <w:ind w:firstLine="600"/>
        <w:jc w:val="both"/>
      </w:pPr>
      <w:r w:rsidRPr="004C3CC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4C3CC6" w:rsidRDefault="00F74330">
      <w:pPr>
        <w:ind w:firstLine="600"/>
        <w:jc w:val="both"/>
      </w:pPr>
      <w:r w:rsidRPr="004C3CC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4C3CC6" w:rsidRDefault="00F74330">
      <w:pPr>
        <w:ind w:firstLine="600"/>
        <w:jc w:val="both"/>
      </w:pPr>
      <w:r w:rsidRPr="004C3CC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461A0" w:rsidRPr="004C3CC6" w:rsidRDefault="00F74330">
      <w:pPr>
        <w:ind w:firstLine="600"/>
        <w:jc w:val="both"/>
        <w:rPr>
          <w:sz w:val="28"/>
          <w:szCs w:val="28"/>
        </w:rPr>
      </w:pPr>
      <w:r w:rsidRPr="004C3CC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4C3CC6" w:rsidRDefault="00F74330">
      <w:pPr>
        <w:ind w:firstLine="540"/>
        <w:jc w:val="both"/>
        <w:rPr>
          <w:sz w:val="28"/>
          <w:szCs w:val="28"/>
        </w:rPr>
      </w:pPr>
      <w:r w:rsidRPr="004C3CC6">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4C3CC6" w:rsidRDefault="00F74330">
      <w:pPr>
        <w:ind w:firstLine="600"/>
        <w:jc w:val="both"/>
        <w:rPr>
          <w:sz w:val="28"/>
          <w:szCs w:val="28"/>
        </w:rPr>
      </w:pPr>
      <w:r w:rsidRPr="004C3CC6">
        <w:rPr>
          <w:sz w:val="28"/>
          <w:szCs w:val="28"/>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4C3CC6" w:rsidRDefault="00F74330">
      <w:pPr>
        <w:ind w:firstLine="600"/>
        <w:jc w:val="both"/>
        <w:rPr>
          <w:sz w:val="28"/>
          <w:szCs w:val="28"/>
        </w:rPr>
      </w:pPr>
      <w:r w:rsidRPr="004C3CC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4C3CC6" w:rsidRDefault="00F74330">
      <w:pPr>
        <w:ind w:firstLine="600"/>
        <w:jc w:val="both"/>
      </w:pPr>
      <w:r w:rsidRPr="004C3CC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4C3CC6" w:rsidRDefault="00F74330">
      <w:pPr>
        <w:ind w:firstLine="600"/>
        <w:jc w:val="both"/>
        <w:rPr>
          <w:sz w:val="28"/>
          <w:szCs w:val="28"/>
        </w:rPr>
      </w:pPr>
      <w:r w:rsidRPr="004C3CC6">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4C3CC6" w:rsidRDefault="00F74330">
      <w:pPr>
        <w:ind w:firstLine="600"/>
        <w:jc w:val="both"/>
        <w:rPr>
          <w:sz w:val="28"/>
          <w:szCs w:val="28"/>
        </w:rPr>
      </w:pPr>
      <w:proofErr w:type="gramStart"/>
      <w:r w:rsidRPr="004C3CC6">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461A0" w:rsidRPr="004C3CC6" w:rsidRDefault="00F74330">
      <w:pPr>
        <w:ind w:firstLine="709"/>
        <w:jc w:val="both"/>
        <w:rPr>
          <w:sz w:val="28"/>
          <w:szCs w:val="28"/>
        </w:rPr>
      </w:pPr>
      <w:r w:rsidRPr="004C3CC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4C3CC6" w:rsidRDefault="00F74330">
      <w:pPr>
        <w:jc w:val="both"/>
        <w:rPr>
          <w:sz w:val="28"/>
          <w:szCs w:val="28"/>
        </w:rPr>
      </w:pPr>
      <w:r w:rsidRPr="004C3CC6">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t xml:space="preserve">постановление Правительства Российской Федерации от 26.03.2016 № 236 </w:t>
      </w:r>
      <w:r w:rsidRPr="004C3CC6">
        <w:rPr>
          <w:sz w:val="28"/>
          <w:szCs w:val="28"/>
        </w:rPr>
        <w:t>«</w:t>
      </w:r>
      <w:r w:rsidRPr="004C3CC6">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4C3CC6">
        <w:rPr>
          <w:sz w:val="28"/>
          <w:szCs w:val="28"/>
        </w:rPr>
        <w:t>» (</w:t>
      </w:r>
      <w:r w:rsidRPr="004C3CC6">
        <w:rPr>
          <w:rFonts w:ascii="Times New Roman CYR" w:hAnsi="Times New Roman CYR" w:cs="Times New Roman CYR"/>
          <w:sz w:val="28"/>
          <w:szCs w:val="28"/>
        </w:rPr>
        <w:t xml:space="preserve">Официальный интернет-портал правовой информации http://www.pravo.gov.ru, 05.04.2016, </w:t>
      </w:r>
      <w:r w:rsidRPr="004C3CC6">
        <w:rPr>
          <w:sz w:val="28"/>
          <w:szCs w:val="28"/>
        </w:rPr>
        <w:t>«</w:t>
      </w:r>
      <w:r w:rsidRPr="004C3CC6">
        <w:rPr>
          <w:rFonts w:ascii="Times New Roman CYR" w:hAnsi="Times New Roman CYR" w:cs="Times New Roman CYR"/>
          <w:sz w:val="28"/>
          <w:szCs w:val="28"/>
        </w:rPr>
        <w:t>Российская газета</w:t>
      </w:r>
      <w:r w:rsidRPr="004C3CC6">
        <w:rPr>
          <w:sz w:val="28"/>
          <w:szCs w:val="28"/>
        </w:rPr>
        <w:t>», № 75, 08.04.2016, «</w:t>
      </w:r>
      <w:r w:rsidRPr="004C3CC6">
        <w:rPr>
          <w:rFonts w:ascii="Times New Roman CYR" w:hAnsi="Times New Roman CYR" w:cs="Times New Roman CYR"/>
          <w:sz w:val="28"/>
          <w:szCs w:val="28"/>
        </w:rPr>
        <w:t>Собрание законодательства Российской Федерации</w:t>
      </w:r>
      <w:r w:rsidRPr="004C3CC6">
        <w:rPr>
          <w:sz w:val="28"/>
          <w:szCs w:val="28"/>
        </w:rPr>
        <w:t xml:space="preserve">», 11.04.2016, № 15, </w:t>
      </w:r>
      <w:r w:rsidRPr="004C3CC6">
        <w:rPr>
          <w:rFonts w:ascii="Times New Roman CYR" w:hAnsi="Times New Roman CYR" w:cs="Times New Roman CYR"/>
          <w:sz w:val="28"/>
          <w:szCs w:val="28"/>
        </w:rPr>
        <w:t>ст. 2084);</w:t>
      </w:r>
    </w:p>
    <w:p w:rsidR="00687782" w:rsidRPr="00D074F0" w:rsidRDefault="00687782" w:rsidP="00687782">
      <w:pPr>
        <w:autoSpaceDE w:val="0"/>
        <w:autoSpaceDN w:val="0"/>
        <w:adjustRightInd w:val="0"/>
        <w:ind w:firstLine="540"/>
        <w:jc w:val="both"/>
        <w:rPr>
          <w:sz w:val="28"/>
          <w:szCs w:val="28"/>
        </w:rPr>
      </w:pPr>
      <w:r w:rsidRPr="009E19BA">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9E19BA">
        <w:t xml:space="preserve"> </w:t>
      </w:r>
      <w:r w:rsidRPr="009E19BA">
        <w:rPr>
          <w:sz w:val="28"/>
          <w:szCs w:val="28"/>
        </w:rPr>
        <w:t xml:space="preserve">(Официальный интернет-портал правовой информации http://www.pravo.gov.ru, </w:t>
      </w:r>
      <w:r w:rsidRPr="009E19BA">
        <w:rPr>
          <w:sz w:val="24"/>
          <w:szCs w:val="24"/>
        </w:rPr>
        <w:t>12.04.2022,</w:t>
      </w:r>
      <w:r w:rsidRPr="009E19BA">
        <w:rPr>
          <w:sz w:val="28"/>
          <w:szCs w:val="28"/>
        </w:rPr>
        <w:t xml:space="preserve"> «Собрание законодательства Российской Федерации», 18.04.2022, № 16, ст. 2671);</w:t>
      </w:r>
    </w:p>
    <w:p w:rsidR="001461A0" w:rsidRPr="004C3CC6" w:rsidRDefault="00F74330">
      <w:pPr>
        <w:ind w:firstLine="709"/>
        <w:jc w:val="both"/>
        <w:rPr>
          <w:rFonts w:ascii="Times New Roman CYR" w:hAnsi="Times New Roman CYR" w:cs="Times New Roman CYR"/>
          <w:sz w:val="28"/>
          <w:szCs w:val="28"/>
        </w:rPr>
      </w:pPr>
      <w:proofErr w:type="gramStart"/>
      <w:r w:rsidRPr="004C3CC6">
        <w:rPr>
          <w:rFonts w:ascii="Times New Roman CYR" w:hAnsi="Times New Roman CYR" w:cs="Times New Roman CYR"/>
          <w:sz w:val="28"/>
          <w:szCs w:val="28"/>
        </w:rPr>
        <w:t xml:space="preserve">приказ Минэкономразвития России от 27.11.2014 № 762 </w:t>
      </w:r>
      <w:r w:rsidRPr="004C3CC6">
        <w:rPr>
          <w:sz w:val="28"/>
          <w:szCs w:val="28"/>
        </w:rPr>
        <w:t>«</w:t>
      </w:r>
      <w:r w:rsidRPr="004C3CC6">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C3CC6">
        <w:rPr>
          <w:rFonts w:ascii="Times New Roman CYR" w:hAnsi="Times New Roman CYR" w:cs="Times New Roman CYR"/>
          <w:sz w:val="28"/>
          <w:szCs w:val="28"/>
        </w:rPr>
        <w:t xml:space="preserve"> на кадастровом плане территории, подготовка которой осуществляется в форме документа на бумажном носителе</w:t>
      </w:r>
      <w:r w:rsidRPr="004C3CC6">
        <w:rPr>
          <w:sz w:val="28"/>
          <w:szCs w:val="28"/>
        </w:rPr>
        <w:t>» (</w:t>
      </w:r>
      <w:r w:rsidRPr="004C3CC6">
        <w:rPr>
          <w:rFonts w:ascii="Times New Roman CYR" w:hAnsi="Times New Roman CYR" w:cs="Times New Roman CYR"/>
          <w:sz w:val="28"/>
          <w:szCs w:val="28"/>
        </w:rPr>
        <w:t>Официальный интернет-портал правовой информации http://www.pravo.gov.ru, 18.02.2015);</w:t>
      </w:r>
    </w:p>
    <w:p w:rsidR="001461A0" w:rsidRPr="004C3CC6" w:rsidRDefault="00F74330">
      <w:pPr>
        <w:ind w:firstLine="600"/>
        <w:jc w:val="both"/>
      </w:pPr>
      <w:proofErr w:type="gramStart"/>
      <w:r w:rsidRPr="004C3CC6">
        <w:rPr>
          <w:sz w:val="28"/>
          <w:szCs w:val="28"/>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C3CC6">
        <w:rPr>
          <w:sz w:val="28"/>
          <w:szCs w:val="28"/>
        </w:rPr>
        <w:t xml:space="preserve"> </w:t>
      </w:r>
      <w:proofErr w:type="gramStart"/>
      <w:r w:rsidRPr="004C3CC6">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4C3CC6">
        <w:rPr>
          <w:sz w:val="28"/>
          <w:szCs w:val="28"/>
        </w:rPr>
        <w:t xml:space="preserve"> </w:t>
      </w:r>
      <w:proofErr w:type="gramStart"/>
      <w:r w:rsidRPr="004C3CC6">
        <w:rPr>
          <w:sz w:val="28"/>
          <w:szCs w:val="28"/>
        </w:rPr>
        <w:t>http://www.pravo.gov.ru, 27.02.2015);</w:t>
      </w:r>
      <w:proofErr w:type="gramEnd"/>
    </w:p>
    <w:p w:rsidR="001461A0" w:rsidRPr="004C3CC6" w:rsidRDefault="00F74330">
      <w:pPr>
        <w:ind w:firstLine="540"/>
        <w:jc w:val="both"/>
        <w:rPr>
          <w:rFonts w:ascii="Verdana" w:hAnsi="Verdana" w:cs="Verdana"/>
          <w:sz w:val="28"/>
          <w:szCs w:val="28"/>
        </w:rPr>
      </w:pPr>
      <w:r w:rsidRPr="004C3CC6">
        <w:rPr>
          <w:sz w:val="28"/>
          <w:szCs w:val="28"/>
        </w:rPr>
        <w:t xml:space="preserve">приказ Федеральной службы государственной регистрации, кадастра и картографии от 02.09.2020 № </w:t>
      </w:r>
      <w:proofErr w:type="gramStart"/>
      <w:r w:rsidRPr="004C3CC6">
        <w:rPr>
          <w:sz w:val="28"/>
          <w:szCs w:val="28"/>
        </w:rPr>
        <w:t>П</w:t>
      </w:r>
      <w:proofErr w:type="gramEnd"/>
      <w:r w:rsidRPr="004C3CC6">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4C3CC6">
        <w:rPr>
          <w:sz w:val="24"/>
          <w:szCs w:val="24"/>
        </w:rPr>
        <w:t>02.10.2020);</w:t>
      </w:r>
    </w:p>
    <w:p w:rsidR="001461A0" w:rsidRPr="004C3CC6" w:rsidRDefault="00F74330">
      <w:pPr>
        <w:widowControl w:val="0"/>
        <w:ind w:firstLine="600"/>
        <w:jc w:val="both"/>
        <w:rPr>
          <w:sz w:val="28"/>
          <w:szCs w:val="28"/>
        </w:rPr>
      </w:pPr>
      <w:r w:rsidRPr="004C3CC6">
        <w:rPr>
          <w:sz w:val="28"/>
          <w:szCs w:val="28"/>
        </w:rPr>
        <w:t xml:space="preserve">Устав </w:t>
      </w:r>
      <w:r w:rsidRPr="004C3CC6">
        <w:rPr>
          <w:i/>
          <w:sz w:val="28"/>
          <w:szCs w:val="28"/>
          <w:u w:val="single"/>
        </w:rPr>
        <w:t>полное наименование муниципального образования;</w:t>
      </w:r>
    </w:p>
    <w:p w:rsidR="001461A0" w:rsidRPr="004C3CC6" w:rsidRDefault="00F74330">
      <w:pPr>
        <w:widowControl w:val="0"/>
        <w:ind w:firstLine="600"/>
        <w:jc w:val="both"/>
        <w:rPr>
          <w:sz w:val="28"/>
          <w:szCs w:val="28"/>
        </w:rPr>
      </w:pPr>
      <w:bookmarkStart w:id="1" w:name="Par104"/>
      <w:bookmarkEnd w:id="1"/>
      <w:r w:rsidRPr="004C3CC6">
        <w:rPr>
          <w:sz w:val="28"/>
          <w:szCs w:val="28"/>
        </w:rPr>
        <w:t>___________________________________________________________.</w:t>
      </w:r>
    </w:p>
    <w:p w:rsidR="001461A0" w:rsidRPr="004C3CC6" w:rsidRDefault="00F74330">
      <w:pPr>
        <w:widowControl w:val="0"/>
        <w:ind w:firstLine="600"/>
        <w:jc w:val="both"/>
        <w:rPr>
          <w:sz w:val="22"/>
          <w:szCs w:val="22"/>
        </w:rPr>
      </w:pPr>
      <w:r w:rsidRPr="004C3CC6">
        <w:rPr>
          <w:sz w:val="22"/>
          <w:szCs w:val="22"/>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1461A0" w:rsidRPr="004C3CC6" w:rsidRDefault="00F74330">
      <w:pPr>
        <w:widowControl w:val="0"/>
        <w:ind w:firstLine="600"/>
        <w:jc w:val="both"/>
        <w:rPr>
          <w:sz w:val="28"/>
          <w:szCs w:val="28"/>
        </w:rPr>
      </w:pPr>
      <w:r w:rsidRPr="004C3CC6">
        <w:rPr>
          <w:sz w:val="28"/>
          <w:szCs w:val="28"/>
        </w:rPr>
        <w:t>2.6. Исчерпывающий перечень документов, необходимых для предоставления муниципальной услуги.</w:t>
      </w:r>
    </w:p>
    <w:p w:rsidR="001461A0" w:rsidRPr="004C3CC6" w:rsidRDefault="004C3CC6">
      <w:pPr>
        <w:widowControl w:val="0"/>
        <w:ind w:firstLine="600"/>
        <w:jc w:val="both"/>
        <w:rPr>
          <w:sz w:val="28"/>
          <w:szCs w:val="28"/>
        </w:rPr>
      </w:pPr>
      <w:r>
        <w:rPr>
          <w:rStyle w:val="FootnoteAnchor"/>
          <w:b/>
          <w:color w:val="FF0000"/>
          <w:sz w:val="28"/>
          <w:szCs w:val="28"/>
        </w:rPr>
        <w:t>3</w:t>
      </w:r>
      <w:r w:rsidR="00F74330" w:rsidRPr="004C3CC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4C3CC6" w:rsidRDefault="004C3CC6">
      <w:pPr>
        <w:widowControl w:val="0"/>
        <w:ind w:firstLine="600"/>
        <w:jc w:val="both"/>
        <w:rPr>
          <w:sz w:val="28"/>
          <w:szCs w:val="28"/>
        </w:rPr>
      </w:pPr>
      <w:r>
        <w:rPr>
          <w:rStyle w:val="FootnoteAnchor"/>
          <w:b/>
          <w:color w:val="FF0000"/>
          <w:sz w:val="28"/>
          <w:szCs w:val="28"/>
        </w:rPr>
        <w:t>3</w:t>
      </w:r>
      <w:r w:rsidR="00F74330" w:rsidRPr="004C3CC6">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4C3CC6" w:rsidRDefault="00F74330">
      <w:pPr>
        <w:ind w:firstLine="600"/>
        <w:jc w:val="both"/>
        <w:rPr>
          <w:i/>
          <w:sz w:val="28"/>
          <w:szCs w:val="28"/>
        </w:rPr>
      </w:pPr>
      <w:r w:rsidRPr="004C3CC6">
        <w:rPr>
          <w:sz w:val="28"/>
          <w:szCs w:val="28"/>
        </w:rPr>
        <w:t xml:space="preserve">2) кадастровый номер земельного участка, </w:t>
      </w:r>
      <w:proofErr w:type="gramStart"/>
      <w:r w:rsidRPr="004C3CC6">
        <w:rPr>
          <w:sz w:val="28"/>
          <w:szCs w:val="28"/>
        </w:rPr>
        <w:t>заявление</w:t>
      </w:r>
      <w:proofErr w:type="gramEnd"/>
      <w:r w:rsidRPr="004C3CC6">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pPr>
      <w:r w:rsidRPr="004C3CC6">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4C3CC6" w:rsidRDefault="00F74330">
      <w:pPr>
        <w:ind w:firstLine="600"/>
        <w:jc w:val="both"/>
      </w:pPr>
      <w:r w:rsidRPr="004C3CC6">
        <w:rPr>
          <w:sz w:val="28"/>
          <w:szCs w:val="28"/>
        </w:rPr>
        <w:lastRenderedPageBreak/>
        <w:t>4)</w:t>
      </w:r>
      <w:r w:rsidRPr="004C3CC6">
        <w:rPr>
          <w:i/>
          <w:iCs/>
          <w:sz w:val="28"/>
          <w:szCs w:val="28"/>
        </w:rPr>
        <w:t xml:space="preserve"> </w:t>
      </w:r>
      <w:r w:rsidRPr="004C3CC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C3CC6">
        <w:rPr>
          <w:i/>
          <w:sz w:val="28"/>
          <w:szCs w:val="28"/>
        </w:rPr>
        <w:t xml:space="preserve"> </w:t>
      </w:r>
    </w:p>
    <w:p w:rsidR="001461A0" w:rsidRPr="004C3CC6" w:rsidRDefault="00F74330">
      <w:pPr>
        <w:ind w:firstLine="600"/>
        <w:jc w:val="both"/>
      </w:pPr>
      <w:r w:rsidRPr="004C3CC6">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4C3CC6" w:rsidRDefault="00F74330">
      <w:pPr>
        <w:ind w:firstLine="600"/>
        <w:jc w:val="both"/>
      </w:pPr>
      <w:r w:rsidRPr="004C3CC6">
        <w:rPr>
          <w:sz w:val="28"/>
          <w:szCs w:val="28"/>
        </w:rPr>
        <w:t>6) цель использования земельного участка;</w:t>
      </w:r>
    </w:p>
    <w:p w:rsidR="001461A0" w:rsidRPr="004C3CC6" w:rsidRDefault="00F74330">
      <w:pPr>
        <w:ind w:firstLine="600"/>
        <w:jc w:val="both"/>
      </w:pPr>
      <w:r w:rsidRPr="004C3CC6">
        <w:rPr>
          <w:sz w:val="28"/>
          <w:szCs w:val="28"/>
        </w:rPr>
        <w:t>7) реквизиты решения об изъятии земельного участка для государственных или муниципальных ну</w:t>
      </w:r>
      <w:proofErr w:type="gramStart"/>
      <w:r w:rsidRPr="004C3CC6">
        <w:rPr>
          <w:sz w:val="28"/>
          <w:szCs w:val="28"/>
        </w:rPr>
        <w:t>жд в сл</w:t>
      </w:r>
      <w:proofErr w:type="gramEnd"/>
      <w:r w:rsidRPr="004C3CC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C3CC6">
        <w:rPr>
          <w:sz w:val="28"/>
          <w:szCs w:val="28"/>
        </w:rPr>
        <w:t>указанными</w:t>
      </w:r>
      <w:proofErr w:type="gramEnd"/>
      <w:r w:rsidRPr="004C3CC6">
        <w:rPr>
          <w:sz w:val="28"/>
          <w:szCs w:val="28"/>
        </w:rPr>
        <w:t xml:space="preserve"> документом и (или) проектом;</w:t>
      </w:r>
    </w:p>
    <w:p w:rsidR="001461A0" w:rsidRPr="004C3CC6" w:rsidRDefault="00F74330">
      <w:pPr>
        <w:ind w:firstLine="600"/>
        <w:jc w:val="both"/>
      </w:pPr>
      <w:r w:rsidRPr="004C3CC6">
        <w:rPr>
          <w:sz w:val="28"/>
          <w:szCs w:val="28"/>
        </w:rPr>
        <w:t>9) почтовый адрес и (или) адрес электронной почты для связи с заявителем.</w:t>
      </w:r>
    </w:p>
    <w:p w:rsidR="001461A0" w:rsidRPr="004C3CC6" w:rsidRDefault="00F74330">
      <w:pPr>
        <w:ind w:firstLine="600"/>
        <w:jc w:val="both"/>
        <w:rPr>
          <w:sz w:val="28"/>
          <w:szCs w:val="28"/>
        </w:rPr>
      </w:pPr>
      <w:r w:rsidRPr="004C3CC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rPr>
          <w:sz w:val="28"/>
          <w:szCs w:val="28"/>
        </w:rPr>
      </w:pPr>
      <w:r w:rsidRPr="004C3CC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1461A0" w:rsidRPr="004C3CC6" w:rsidRDefault="00F74330">
      <w:pPr>
        <w:ind w:firstLine="600"/>
        <w:jc w:val="both"/>
      </w:pPr>
      <w:r w:rsidRPr="004C3CC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proofErr w:type="gramStart"/>
      <w:r w:rsidRPr="004C3CC6">
        <w:rPr>
          <w:sz w:val="28"/>
          <w:szCs w:val="28"/>
        </w:rPr>
        <w:t>В дополнение к указанным способам в заявлении о предварительном согласовании в форме</w:t>
      </w:r>
      <w:proofErr w:type="gramEnd"/>
      <w:r w:rsidRPr="004C3CC6">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2141C7" w:rsidRDefault="00F74330">
      <w:pPr>
        <w:ind w:firstLine="600"/>
        <w:jc w:val="both"/>
        <w:rPr>
          <w:strike/>
          <w:sz w:val="28"/>
          <w:szCs w:val="28"/>
        </w:rPr>
      </w:pPr>
      <w:r w:rsidRPr="004C3CC6">
        <w:rPr>
          <w:sz w:val="28"/>
          <w:szCs w:val="28"/>
        </w:rPr>
        <w:lastRenderedPageBreak/>
        <w:t xml:space="preserve">Заявление о </w:t>
      </w:r>
      <w:r w:rsidRPr="002141C7">
        <w:rPr>
          <w:sz w:val="28"/>
          <w:szCs w:val="28"/>
        </w:rPr>
        <w:t xml:space="preserve">предварительном согласовании </w:t>
      </w:r>
      <w:r w:rsidR="00BA259C" w:rsidRPr="002141C7">
        <w:rPr>
          <w:sz w:val="28"/>
          <w:szCs w:val="28"/>
        </w:rPr>
        <w:t xml:space="preserve">в форме электронного документа </w:t>
      </w:r>
      <w:r w:rsidRPr="002141C7">
        <w:rPr>
          <w:sz w:val="28"/>
          <w:szCs w:val="28"/>
        </w:rPr>
        <w:t xml:space="preserve">подписывается по выбору заявителя </w:t>
      </w:r>
      <w:r w:rsidR="00737BB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737BB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2141C7">
        <w:rPr>
          <w:sz w:val="28"/>
          <w:szCs w:val="28"/>
        </w:rPr>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4C3CC6">
      <w:pPr>
        <w:widowControl w:val="0"/>
        <w:ind w:firstLine="600"/>
        <w:jc w:val="both"/>
        <w:rPr>
          <w:sz w:val="28"/>
          <w:szCs w:val="28"/>
        </w:rPr>
      </w:pPr>
      <w:r w:rsidRPr="004C3CC6">
        <w:rPr>
          <w:rStyle w:val="FootnoteAnchor"/>
          <w:b/>
          <w:color w:val="FF0000"/>
          <w:sz w:val="28"/>
          <w:szCs w:val="28"/>
        </w:rPr>
        <w:t>3</w:t>
      </w:r>
      <w:r w:rsidR="00F74330" w:rsidRPr="004C3CC6">
        <w:rPr>
          <w:sz w:val="28"/>
          <w:szCs w:val="28"/>
        </w:rPr>
        <w:t>2.6.1.2. К заявлению о предварительном согласовании должны быть приложены следующие документы:</w:t>
      </w:r>
    </w:p>
    <w:p w:rsidR="001461A0" w:rsidRPr="004C3CC6" w:rsidRDefault="00F74330">
      <w:pPr>
        <w:ind w:firstLine="600"/>
        <w:jc w:val="both"/>
        <w:rPr>
          <w:sz w:val="28"/>
          <w:szCs w:val="28"/>
        </w:rPr>
      </w:pPr>
      <w:r w:rsidRPr="004C3CC6">
        <w:rPr>
          <w:sz w:val="28"/>
          <w:szCs w:val="28"/>
        </w:rPr>
        <w:t xml:space="preserve">1) документы,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4C3CC6">
        <w:rPr>
          <w:sz w:val="28"/>
          <w:szCs w:val="28"/>
        </w:rPr>
        <w:t>П</w:t>
      </w:r>
      <w:proofErr w:type="gramEnd"/>
      <w:r w:rsidRPr="004C3CC6">
        <w:rPr>
          <w:sz w:val="28"/>
          <w:szCs w:val="28"/>
        </w:rPr>
        <w:t>/0321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4C3CC6">
        <w:rPr>
          <w:rStyle w:val="FootnoteAnchor"/>
          <w:b/>
          <w:strike/>
          <w:sz w:val="28"/>
          <w:szCs w:val="28"/>
        </w:rPr>
        <w:footnoteReference w:id="9"/>
      </w:r>
      <w:r w:rsidRPr="004C3CC6">
        <w:rPr>
          <w:sz w:val="28"/>
          <w:szCs w:val="28"/>
        </w:rPr>
        <w:t>;</w:t>
      </w:r>
    </w:p>
    <w:p w:rsidR="001461A0" w:rsidRPr="004C3CC6" w:rsidRDefault="00F74330">
      <w:pPr>
        <w:ind w:firstLine="600"/>
        <w:jc w:val="both"/>
        <w:rPr>
          <w:sz w:val="28"/>
          <w:szCs w:val="28"/>
        </w:rPr>
      </w:pPr>
      <w:r w:rsidRPr="004C3CC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4C3CC6" w:rsidRDefault="00F74330">
      <w:pPr>
        <w:ind w:firstLine="600"/>
        <w:jc w:val="both"/>
      </w:pPr>
      <w:r w:rsidRPr="004C3CC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4C3CC6" w:rsidRDefault="00F74330">
      <w:pPr>
        <w:ind w:firstLine="600"/>
        <w:jc w:val="both"/>
        <w:rPr>
          <w:sz w:val="28"/>
          <w:szCs w:val="28"/>
        </w:rPr>
      </w:pPr>
      <w:r w:rsidRPr="004C3CC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4C3CC6" w:rsidRDefault="00F74330">
      <w:pPr>
        <w:ind w:firstLine="600"/>
        <w:jc w:val="both"/>
        <w:rPr>
          <w:sz w:val="28"/>
          <w:szCs w:val="28"/>
        </w:rPr>
      </w:pPr>
      <w:r w:rsidRPr="004C3CC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4C3CC6" w:rsidRDefault="00F74330">
      <w:pPr>
        <w:ind w:firstLine="600"/>
        <w:jc w:val="both"/>
        <w:rPr>
          <w:sz w:val="28"/>
          <w:szCs w:val="28"/>
        </w:rPr>
      </w:pPr>
      <w:r w:rsidRPr="004C3CC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4C3CC6" w:rsidRDefault="00F74330">
      <w:pPr>
        <w:ind w:firstLine="600"/>
        <w:jc w:val="both"/>
        <w:rPr>
          <w:sz w:val="28"/>
          <w:szCs w:val="28"/>
        </w:rPr>
      </w:pPr>
      <w:r w:rsidRPr="004C3CC6">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4C3CC6" w:rsidRDefault="00F74330">
      <w:pPr>
        <w:ind w:firstLine="600"/>
        <w:jc w:val="both"/>
      </w:pPr>
      <w:r w:rsidRPr="004C3CC6">
        <w:rPr>
          <w:sz w:val="28"/>
          <w:szCs w:val="28"/>
        </w:rPr>
        <w:t>2) кадастровый номер испрашиваемого земельного участка;</w:t>
      </w:r>
    </w:p>
    <w:p w:rsidR="001461A0" w:rsidRPr="004C3CC6" w:rsidRDefault="00F74330">
      <w:pPr>
        <w:ind w:firstLine="600"/>
        <w:jc w:val="both"/>
      </w:pPr>
      <w:r w:rsidRPr="004C3CC6">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4C3CC6" w:rsidRDefault="00F74330">
      <w:pPr>
        <w:ind w:firstLine="600"/>
        <w:jc w:val="both"/>
      </w:pPr>
      <w:r w:rsidRPr="004C3CC6">
        <w:rPr>
          <w:sz w:val="28"/>
          <w:szCs w:val="28"/>
        </w:rPr>
        <w:t>4) реквизиты решения об изъятии земельного участка для государственных или муниципальных ну</w:t>
      </w:r>
      <w:proofErr w:type="gramStart"/>
      <w:r w:rsidRPr="004C3CC6">
        <w:rPr>
          <w:sz w:val="28"/>
          <w:szCs w:val="28"/>
        </w:rPr>
        <w:t>жд в сл</w:t>
      </w:r>
      <w:proofErr w:type="gramEnd"/>
      <w:r w:rsidRPr="004C3CC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lastRenderedPageBreak/>
        <w:t>5) цель использования земельного участка;</w:t>
      </w:r>
    </w:p>
    <w:p w:rsidR="001461A0" w:rsidRPr="004C3CC6" w:rsidRDefault="00F74330">
      <w:pPr>
        <w:ind w:firstLine="600"/>
        <w:jc w:val="both"/>
      </w:pPr>
      <w:r w:rsidRPr="004C3CC6">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4C3CC6" w:rsidRDefault="00F74330">
      <w:pPr>
        <w:ind w:firstLine="600"/>
        <w:jc w:val="both"/>
      </w:pPr>
      <w:r w:rsidRPr="004C3CC6">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4C3CC6" w:rsidRDefault="00F74330">
      <w:pPr>
        <w:ind w:firstLine="600"/>
        <w:jc w:val="both"/>
      </w:pPr>
      <w:r w:rsidRPr="004C3CC6">
        <w:rPr>
          <w:sz w:val="28"/>
          <w:szCs w:val="28"/>
        </w:rPr>
        <w:t>8) почтовый адрес и (или) адрес электронной почты для связи с заявителем.</w:t>
      </w:r>
    </w:p>
    <w:p w:rsidR="001461A0" w:rsidRPr="004C3CC6" w:rsidRDefault="00F74330">
      <w:pPr>
        <w:ind w:firstLine="600"/>
        <w:jc w:val="both"/>
      </w:pPr>
      <w:r w:rsidRPr="004C3CC6">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pPr>
      <w:r w:rsidRPr="004C3CC6">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pPr>
      <w:r w:rsidRPr="004C3CC6">
        <w:rPr>
          <w:sz w:val="28"/>
          <w:szCs w:val="28"/>
        </w:rPr>
        <w:t xml:space="preserve">-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r w:rsidRPr="004C3CC6">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4C3CC6" w:rsidRDefault="00F74330">
      <w:pPr>
        <w:ind w:firstLine="600"/>
        <w:jc w:val="both"/>
      </w:pPr>
      <w:r w:rsidRPr="002141C7">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BE6D1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4C3CC6">
        <w:rPr>
          <w:sz w:val="28"/>
          <w:szCs w:val="28"/>
        </w:rPr>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rsidP="005129D0">
      <w:pPr>
        <w:ind w:firstLine="600"/>
        <w:jc w:val="both"/>
        <w:rPr>
          <w:sz w:val="28"/>
          <w:szCs w:val="28"/>
        </w:rPr>
      </w:pPr>
      <w:r w:rsidRPr="004C3CC6">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4C3CC6" w:rsidRDefault="00F74330">
      <w:pPr>
        <w:ind w:firstLine="600"/>
        <w:jc w:val="both"/>
        <w:rPr>
          <w:sz w:val="28"/>
          <w:szCs w:val="28"/>
        </w:rPr>
      </w:pPr>
      <w:r w:rsidRPr="004C3CC6">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4C3CC6" w:rsidRDefault="00F74330">
      <w:pPr>
        <w:ind w:firstLine="600"/>
        <w:jc w:val="both"/>
        <w:rPr>
          <w:sz w:val="28"/>
          <w:szCs w:val="28"/>
        </w:rPr>
      </w:pPr>
      <w:r w:rsidRPr="004C3CC6">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4C3CC6" w:rsidRDefault="00F74330">
      <w:pPr>
        <w:ind w:firstLine="540"/>
        <w:jc w:val="both"/>
        <w:rPr>
          <w:sz w:val="28"/>
          <w:szCs w:val="28"/>
        </w:rPr>
      </w:pPr>
      <w:r w:rsidRPr="004C3CC6">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2.6.3. Перечень документов (информации), которые заявитель вправе представить по собственной инициативе.</w:t>
      </w:r>
    </w:p>
    <w:p w:rsidR="001461A0" w:rsidRPr="004C3CC6" w:rsidRDefault="00F74330">
      <w:pPr>
        <w:ind w:firstLine="600"/>
        <w:jc w:val="both"/>
        <w:rPr>
          <w:sz w:val="28"/>
          <w:szCs w:val="28"/>
        </w:rPr>
      </w:pPr>
      <w:r w:rsidRPr="004C3CC6">
        <w:rPr>
          <w:sz w:val="28"/>
          <w:szCs w:val="28"/>
        </w:rPr>
        <w:t>Заявитель вправе представить в уполномоченный орган по собственной инициативе следующие документы (информацию):</w:t>
      </w:r>
    </w:p>
    <w:p w:rsidR="001461A0" w:rsidRPr="004C3CC6" w:rsidRDefault="00F74330">
      <w:pPr>
        <w:widowControl w:val="0"/>
        <w:ind w:firstLine="600"/>
        <w:jc w:val="both"/>
        <w:rPr>
          <w:sz w:val="28"/>
          <w:szCs w:val="28"/>
        </w:rPr>
      </w:pPr>
      <w:r w:rsidRPr="004C3CC6">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4C3CC6" w:rsidRDefault="00F74330">
      <w:pPr>
        <w:widowControl w:val="0"/>
        <w:ind w:firstLine="600"/>
        <w:jc w:val="both"/>
        <w:rPr>
          <w:sz w:val="28"/>
          <w:szCs w:val="28"/>
        </w:rPr>
      </w:pPr>
      <w:r w:rsidRPr="004C3CC6">
        <w:rPr>
          <w:sz w:val="28"/>
          <w:szCs w:val="28"/>
        </w:rPr>
        <w:t>2) выписку из Единого государственного реестра юридических лиц (ЕГРЮЛ)</w:t>
      </w:r>
      <w:r w:rsidRPr="004C3CC6">
        <w:rPr>
          <w:sz w:val="24"/>
          <w:szCs w:val="24"/>
        </w:rPr>
        <w:t xml:space="preserve"> </w:t>
      </w:r>
      <w:r w:rsidRPr="004C3CC6">
        <w:rPr>
          <w:sz w:val="28"/>
          <w:szCs w:val="28"/>
        </w:rPr>
        <w:t xml:space="preserve"> о юридическом лице, являющемся заявителем.</w:t>
      </w:r>
    </w:p>
    <w:p w:rsidR="001461A0" w:rsidRPr="004C3CC6" w:rsidRDefault="00F74330">
      <w:pPr>
        <w:widowControl w:val="0"/>
        <w:ind w:firstLine="600"/>
        <w:jc w:val="both"/>
        <w:rPr>
          <w:sz w:val="28"/>
          <w:szCs w:val="28"/>
        </w:rPr>
      </w:pPr>
      <w:r w:rsidRPr="004C3CC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C3CC6">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4C3CC6">
        <w:rPr>
          <w:sz w:val="28"/>
          <w:szCs w:val="28"/>
        </w:rPr>
        <w:t xml:space="preserve"> органом посредством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 xml:space="preserve">2.6.4. </w:t>
      </w:r>
      <w:proofErr w:type="gramStart"/>
      <w:r w:rsidRPr="004C3CC6">
        <w:rPr>
          <w:sz w:val="28"/>
          <w:szCs w:val="28"/>
        </w:rPr>
        <w:t xml:space="preserve">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Pr="004C3CC6">
        <w:rPr>
          <w:sz w:val="28"/>
          <w:szCs w:val="28"/>
        </w:rPr>
        <w:lastRenderedPageBreak/>
        <w:t>«Интернет», в том</w:t>
      </w:r>
      <w:proofErr w:type="gramEnd"/>
      <w:r w:rsidRPr="004C3CC6">
        <w:rPr>
          <w:sz w:val="28"/>
          <w:szCs w:val="28"/>
        </w:rPr>
        <w:t xml:space="preserve"> </w:t>
      </w:r>
      <w:proofErr w:type="gramStart"/>
      <w:r w:rsidRPr="004C3CC6">
        <w:rPr>
          <w:sz w:val="28"/>
          <w:szCs w:val="28"/>
        </w:rPr>
        <w:t>числе</w:t>
      </w:r>
      <w:proofErr w:type="gramEnd"/>
      <w:r w:rsidRPr="004C3CC6">
        <w:rPr>
          <w:sz w:val="28"/>
          <w:szCs w:val="28"/>
        </w:rPr>
        <w:t xml:space="preserve"> с использованием </w:t>
      </w:r>
      <w:bookmarkStart w:id="3" w:name="OLE_LINK1"/>
      <w:r w:rsidRPr="004C3CC6">
        <w:rPr>
          <w:sz w:val="28"/>
          <w:szCs w:val="28"/>
        </w:rPr>
        <w:t>Единого портала государственных и муниципальных услуг</w:t>
      </w:r>
      <w:bookmarkEnd w:id="3"/>
      <w:r w:rsidRPr="004C3CC6">
        <w:rPr>
          <w:sz w:val="28"/>
          <w:szCs w:val="28"/>
        </w:rPr>
        <w:t xml:space="preserve"> либо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4C3CC6" w:rsidRDefault="00F74330">
      <w:pPr>
        <w:ind w:firstLine="600"/>
        <w:jc w:val="both"/>
        <w:rPr>
          <w:sz w:val="28"/>
          <w:szCs w:val="28"/>
        </w:rPr>
      </w:pPr>
      <w:r w:rsidRPr="004C3CC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4C3CC6" w:rsidRDefault="00F74330">
      <w:pPr>
        <w:pStyle w:val="ConsPlusNormal0"/>
        <w:ind w:firstLine="550"/>
        <w:jc w:val="both"/>
      </w:pPr>
      <w:r w:rsidRPr="004C3CC6">
        <w:rPr>
          <w:rFonts w:ascii="Times New Roman" w:hAnsi="Times New Roman" w:cs="Times New Roman"/>
          <w:sz w:val="28"/>
          <w:szCs w:val="28"/>
        </w:rPr>
        <w:t xml:space="preserve">2.6.5. </w:t>
      </w:r>
      <w:r w:rsidRPr="004C3CC6">
        <w:rPr>
          <w:rFonts w:ascii="Times New Roman" w:eastAsia="Calibri" w:hAnsi="Times New Roman" w:cs="Times New Roman"/>
          <w:sz w:val="28"/>
          <w:szCs w:val="28"/>
        </w:rPr>
        <w:t>Уполномоченный орган не вправе требовать от заявителя:</w:t>
      </w:r>
    </w:p>
    <w:p w:rsidR="001461A0" w:rsidRPr="004C3CC6" w:rsidRDefault="00F74330">
      <w:pPr>
        <w:pStyle w:val="ConsPlusNormal0"/>
        <w:ind w:firstLine="550"/>
        <w:jc w:val="both"/>
        <w:rPr>
          <w:rFonts w:ascii="Times New Roman" w:eastAsia="Calibri" w:hAnsi="Times New Roman" w:cs="Times New Roman"/>
          <w:sz w:val="28"/>
          <w:szCs w:val="28"/>
        </w:rPr>
      </w:pPr>
      <w:r w:rsidRPr="004C3CC6">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4C3CC6" w:rsidRDefault="00F74330">
      <w:pPr>
        <w:pStyle w:val="ConsPlusNormal0"/>
        <w:ind w:firstLine="550"/>
        <w:jc w:val="both"/>
      </w:pPr>
      <w:proofErr w:type="gramStart"/>
      <w:r w:rsidRPr="004C3CC6">
        <w:rPr>
          <w:rFonts w:ascii="Times New Roman" w:eastAsia="Calibri" w:hAnsi="Times New Roman" w:cs="Times New Roman"/>
          <w:sz w:val="28"/>
          <w:szCs w:val="28"/>
        </w:rPr>
        <w:t>2)</w:t>
      </w:r>
      <w:r w:rsidRPr="004C3CC6">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4C3CC6">
        <w:rPr>
          <w:rFonts w:ascii="Times New Roman" w:hAnsi="Times New Roman" w:cs="Times New Roman"/>
          <w:sz w:val="28"/>
          <w:szCs w:val="28"/>
        </w:rPr>
        <w:t xml:space="preserve"> 7 Федерального закона от </w:t>
      </w:r>
      <w:r w:rsidRPr="004C3CC6">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4C3CC6">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4C3CC6">
        <w:rPr>
          <w:rFonts w:ascii="Times New Roman" w:eastAsia="Calibri" w:hAnsi="Times New Roman" w:cs="Times New Roman"/>
          <w:sz w:val="28"/>
          <w:szCs w:val="28"/>
        </w:rPr>
        <w:t>;</w:t>
      </w:r>
    </w:p>
    <w:p w:rsidR="001461A0" w:rsidRPr="004C3CC6" w:rsidRDefault="00F74330">
      <w:pPr>
        <w:ind w:firstLine="540"/>
        <w:jc w:val="both"/>
      </w:pPr>
      <w:proofErr w:type="gramStart"/>
      <w:r w:rsidRPr="004C3CC6">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C3CC6">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Pr="004C3CC6">
        <w:rPr>
          <w:i/>
          <w:sz w:val="28"/>
          <w:szCs w:val="28"/>
          <w:u w:val="single"/>
        </w:rPr>
        <w:t>указывается вид, заголовок и реквизиты</w:t>
      </w:r>
      <w:proofErr w:type="gramEnd"/>
      <w:r w:rsidRPr="004C3CC6">
        <w:rPr>
          <w:i/>
          <w:sz w:val="28"/>
          <w:szCs w:val="28"/>
          <w:u w:val="single"/>
        </w:rPr>
        <w:t xml:space="preserve"> нормативного правового акта представительного органа местного самоуправления</w:t>
      </w:r>
      <w:r w:rsidRPr="004C3CC6">
        <w:rPr>
          <w:sz w:val="28"/>
          <w:szCs w:val="28"/>
        </w:rPr>
        <w:t>;</w:t>
      </w:r>
    </w:p>
    <w:p w:rsidR="001461A0" w:rsidRPr="004C3CC6" w:rsidRDefault="00F74330">
      <w:pPr>
        <w:ind w:firstLine="540"/>
        <w:jc w:val="both"/>
      </w:pPr>
      <w:r w:rsidRPr="004C3CC6">
        <w:rPr>
          <w:rFonts w:eastAsia="Calibri"/>
          <w:sz w:val="28"/>
          <w:szCs w:val="28"/>
        </w:rPr>
        <w:t>4)</w:t>
      </w:r>
      <w:r w:rsidRPr="004C3CC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4C3CC6" w:rsidRDefault="00F74330">
      <w:pPr>
        <w:ind w:firstLine="540"/>
        <w:jc w:val="both"/>
        <w:rPr>
          <w:sz w:val="28"/>
          <w:szCs w:val="28"/>
        </w:rPr>
      </w:pPr>
      <w:r w:rsidRPr="004C3CC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4C3CC6" w:rsidRDefault="00F74330">
      <w:pPr>
        <w:ind w:firstLine="540"/>
        <w:jc w:val="both"/>
        <w:rPr>
          <w:sz w:val="28"/>
          <w:szCs w:val="28"/>
        </w:rPr>
      </w:pPr>
      <w:r w:rsidRPr="004C3CC6">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4C3CC6" w:rsidRDefault="00F74330">
      <w:pPr>
        <w:ind w:firstLine="709"/>
        <w:jc w:val="both"/>
        <w:rPr>
          <w:sz w:val="28"/>
          <w:szCs w:val="28"/>
        </w:rPr>
      </w:pPr>
      <w:r w:rsidRPr="004C3CC6">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4C3CC6" w:rsidRDefault="00F74330">
      <w:pPr>
        <w:ind w:firstLine="709"/>
        <w:jc w:val="both"/>
        <w:rPr>
          <w:sz w:val="28"/>
          <w:szCs w:val="28"/>
        </w:rPr>
      </w:pPr>
      <w:proofErr w:type="gramStart"/>
      <w:r w:rsidRPr="004C3CC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C3CC6">
        <w:rPr>
          <w:sz w:val="28"/>
          <w:szCs w:val="28"/>
        </w:rPr>
        <w:t xml:space="preserve"> </w:t>
      </w:r>
      <w:proofErr w:type="gramStart"/>
      <w:r w:rsidRPr="004C3CC6">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уведомляется заявитель, а также приносятся извинения за доставленные неудобства;</w:t>
      </w:r>
      <w:proofErr w:type="gramEnd"/>
    </w:p>
    <w:p w:rsidR="001461A0" w:rsidRPr="004C3CC6" w:rsidRDefault="00F74330">
      <w:pPr>
        <w:ind w:firstLine="709"/>
        <w:jc w:val="both"/>
      </w:pPr>
      <w:proofErr w:type="gramStart"/>
      <w:r w:rsidRPr="004C3CC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461A0" w:rsidRPr="004C3CC6" w:rsidRDefault="00F74330">
      <w:pPr>
        <w:pStyle w:val="ConsPlusNormal0"/>
        <w:ind w:firstLine="550"/>
        <w:jc w:val="both"/>
        <w:rPr>
          <w:rFonts w:ascii="Times New Roman" w:hAnsi="Times New Roman" w:cs="Times New Roman"/>
          <w:sz w:val="28"/>
          <w:szCs w:val="28"/>
        </w:rPr>
      </w:pPr>
      <w:r w:rsidRPr="004C3CC6">
        <w:rPr>
          <w:rFonts w:ascii="Times New Roman" w:hAnsi="Times New Roman" w:cs="Times New Roman"/>
          <w:sz w:val="28"/>
          <w:szCs w:val="28"/>
        </w:rPr>
        <w:t>2.7. Исчерпывающий перечень оснований для отказа в приеме документов.</w:t>
      </w:r>
    </w:p>
    <w:p w:rsidR="001461A0" w:rsidRPr="004C3CC6" w:rsidRDefault="00F74330">
      <w:pPr>
        <w:ind w:firstLine="540"/>
        <w:jc w:val="both"/>
        <w:rPr>
          <w:iCs/>
          <w:sz w:val="28"/>
          <w:szCs w:val="28"/>
        </w:rPr>
      </w:pPr>
      <w:r w:rsidRPr="004C3CC6">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4C3CC6" w:rsidRDefault="00F74330">
      <w:pPr>
        <w:ind w:firstLine="540"/>
        <w:jc w:val="both"/>
      </w:pPr>
      <w:r w:rsidRPr="004C3CC6">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4C3CC6" w:rsidRDefault="00F74330">
      <w:pPr>
        <w:ind w:firstLine="540"/>
        <w:jc w:val="both"/>
      </w:pPr>
      <w:r w:rsidRPr="004C3CC6">
        <w:rPr>
          <w:sz w:val="28"/>
          <w:szCs w:val="28"/>
        </w:rPr>
        <w:t xml:space="preserve"> - выявления несоблюдения установленных условий признания действительности </w:t>
      </w:r>
      <w:r w:rsidRPr="004C3CC6">
        <w:rPr>
          <w:iCs/>
          <w:sz w:val="28"/>
          <w:szCs w:val="28"/>
        </w:rPr>
        <w:t xml:space="preserve">усиленной </w:t>
      </w:r>
      <w:r w:rsidRPr="004C3CC6">
        <w:rPr>
          <w:sz w:val="28"/>
          <w:szCs w:val="28"/>
        </w:rPr>
        <w:t xml:space="preserve">квалифицированной электронной подписи, которой подписано заявление (далее - квалифицированная подпись). </w:t>
      </w:r>
    </w:p>
    <w:p w:rsidR="001461A0" w:rsidRPr="004C3CC6" w:rsidRDefault="00F74330">
      <w:pPr>
        <w:widowControl w:val="0"/>
        <w:ind w:firstLine="600"/>
        <w:jc w:val="both"/>
        <w:rPr>
          <w:sz w:val="28"/>
          <w:szCs w:val="28"/>
        </w:rPr>
      </w:pPr>
      <w:r w:rsidRPr="004C3CC6">
        <w:rPr>
          <w:sz w:val="28"/>
          <w:szCs w:val="28"/>
        </w:rPr>
        <w:t>2.8. Основания для возврата заявления о предварительном согласовании:</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2.6.1.1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pPr>
      <w:r w:rsidRPr="004C3CC6">
        <w:rPr>
          <w:sz w:val="28"/>
          <w:szCs w:val="28"/>
        </w:rPr>
        <w:t>-  к заявлению не приложены документы, предусмотренные пунктом 2.6.1.2 настоящего административного регламента.</w:t>
      </w:r>
    </w:p>
    <w:p w:rsidR="001461A0" w:rsidRPr="004C3CC6" w:rsidRDefault="00F74330">
      <w:pPr>
        <w:widowControl w:val="0"/>
        <w:ind w:firstLine="600"/>
        <w:jc w:val="both"/>
      </w:pPr>
      <w:r w:rsidRPr="004C3CC6">
        <w:rPr>
          <w:sz w:val="28"/>
          <w:szCs w:val="28"/>
        </w:rPr>
        <w:t>2.9. Основания для возврата заявления о предоставлении земельного участка:</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2.6.2.1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rPr>
          <w:sz w:val="28"/>
          <w:szCs w:val="28"/>
        </w:rPr>
      </w:pPr>
      <w:r w:rsidRPr="004C3CC6">
        <w:rPr>
          <w:sz w:val="28"/>
          <w:szCs w:val="28"/>
        </w:rPr>
        <w:t>-  к заявлению не приложены документы, предусмотренные пунктом 2.6.2.2 настоящего административного регламента.</w:t>
      </w:r>
    </w:p>
    <w:p w:rsidR="001461A0" w:rsidRPr="004C3CC6" w:rsidRDefault="00F74330">
      <w:pPr>
        <w:widowControl w:val="0"/>
        <w:ind w:firstLine="600"/>
        <w:jc w:val="both"/>
      </w:pPr>
      <w:r w:rsidRPr="004C3CC6">
        <w:rPr>
          <w:sz w:val="28"/>
          <w:szCs w:val="28"/>
        </w:rPr>
        <w:lastRenderedPageBreak/>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4C3CC6" w:rsidRDefault="00F74330">
      <w:pPr>
        <w:spacing w:line="228" w:lineRule="auto"/>
        <w:ind w:firstLine="600"/>
        <w:jc w:val="both"/>
      </w:pPr>
      <w:r w:rsidRPr="004C3CC6">
        <w:rPr>
          <w:sz w:val="28"/>
          <w:szCs w:val="28"/>
        </w:rPr>
        <w:t xml:space="preserve"> 2.10.1. </w:t>
      </w:r>
      <w:proofErr w:type="gramStart"/>
      <w:r w:rsidRPr="004C3CC6">
        <w:rPr>
          <w:sz w:val="28"/>
          <w:szCs w:val="28"/>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4C3CC6">
        <w:rPr>
          <w:sz w:val="28"/>
          <w:szCs w:val="28"/>
        </w:rPr>
        <w:t xml:space="preserve"> или полностью совпадает</w:t>
      </w:r>
      <w:proofErr w:type="gramStart"/>
      <w:r w:rsidRPr="004C3CC6">
        <w:rPr>
          <w:sz w:val="28"/>
          <w:szCs w:val="28"/>
        </w:rPr>
        <w:t>.».</w:t>
      </w:r>
      <w:proofErr w:type="gramEnd"/>
    </w:p>
    <w:p w:rsidR="001461A0" w:rsidRPr="004C3CC6" w:rsidRDefault="00F74330">
      <w:pPr>
        <w:ind w:firstLine="600"/>
        <w:jc w:val="both"/>
        <w:rPr>
          <w:sz w:val="28"/>
          <w:szCs w:val="28"/>
        </w:rPr>
      </w:pPr>
      <w:r w:rsidRPr="004C3CC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4C3CC6" w:rsidRDefault="00F74330">
      <w:pPr>
        <w:ind w:firstLine="600"/>
        <w:jc w:val="both"/>
      </w:pPr>
      <w:r w:rsidRPr="004C3CC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4C3CC6" w:rsidRDefault="00F74330">
      <w:pPr>
        <w:ind w:firstLine="600"/>
        <w:jc w:val="both"/>
        <w:rPr>
          <w:sz w:val="28"/>
          <w:szCs w:val="28"/>
        </w:rPr>
      </w:pPr>
      <w:r w:rsidRPr="004C3CC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4C3CC6" w:rsidRDefault="00F74330">
      <w:pPr>
        <w:ind w:firstLine="600"/>
        <w:jc w:val="both"/>
      </w:pPr>
      <w:r w:rsidRPr="004C3CC6">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4C3CC6" w:rsidRDefault="00F74330">
      <w:pPr>
        <w:ind w:firstLine="600"/>
        <w:jc w:val="both"/>
        <w:rPr>
          <w:sz w:val="28"/>
          <w:szCs w:val="28"/>
        </w:rPr>
      </w:pPr>
      <w:r w:rsidRPr="004C3CC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4C3CC6" w:rsidRDefault="00F74330">
      <w:pPr>
        <w:ind w:firstLine="600"/>
        <w:jc w:val="both"/>
      </w:pPr>
      <w:r w:rsidRPr="004C3CC6">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4C3CC6" w:rsidRDefault="00F74330">
      <w:pPr>
        <w:widowControl w:val="0"/>
        <w:ind w:firstLine="540"/>
        <w:jc w:val="both"/>
        <w:rPr>
          <w:sz w:val="28"/>
          <w:szCs w:val="28"/>
        </w:rPr>
      </w:pPr>
      <w:r w:rsidRPr="004414C0">
        <w:rPr>
          <w:rStyle w:val="FootnoteCharacters"/>
          <w:b/>
          <w:color w:val="FF0000"/>
          <w:sz w:val="28"/>
          <w:szCs w:val="28"/>
        </w:rPr>
        <w:t>4</w:t>
      </w:r>
      <w:r w:rsidRPr="004C3CC6">
        <w:rPr>
          <w:sz w:val="28"/>
          <w:szCs w:val="28"/>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1461A0" w:rsidRPr="004C3CC6" w:rsidRDefault="00F74330">
      <w:pPr>
        <w:ind w:firstLine="600"/>
        <w:jc w:val="both"/>
        <w:rPr>
          <w:sz w:val="28"/>
          <w:szCs w:val="28"/>
        </w:rPr>
      </w:pPr>
      <w:r w:rsidRPr="004C3CC6">
        <w:rPr>
          <w:sz w:val="28"/>
          <w:szCs w:val="28"/>
        </w:rPr>
        <w:t>2.11. Основания для отказа в предоставлении земельного участка в постоянное (бессрочное) пользование без проведения торгов.</w:t>
      </w:r>
    </w:p>
    <w:p w:rsidR="001461A0" w:rsidRPr="004C3CC6" w:rsidRDefault="00F74330">
      <w:pPr>
        <w:ind w:firstLine="600"/>
        <w:jc w:val="both"/>
      </w:pPr>
      <w:r w:rsidRPr="004C3CC6">
        <w:rPr>
          <w:sz w:val="28"/>
          <w:szCs w:val="28"/>
        </w:rPr>
        <w:lastRenderedPageBreak/>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4C3CC6" w:rsidRDefault="00F74330">
      <w:pPr>
        <w:ind w:firstLine="600"/>
        <w:jc w:val="both"/>
      </w:pPr>
      <w:r w:rsidRPr="004C3CC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4C3CC6" w:rsidRDefault="00F74330">
      <w:pPr>
        <w:jc w:val="both"/>
        <w:rPr>
          <w:sz w:val="28"/>
          <w:szCs w:val="28"/>
        </w:rPr>
      </w:pPr>
      <w:r w:rsidRPr="004C3CC6">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4C3CC6" w:rsidRDefault="00F74330">
      <w:pPr>
        <w:ind w:firstLine="540"/>
        <w:jc w:val="both"/>
        <w:rPr>
          <w:sz w:val="28"/>
          <w:szCs w:val="28"/>
        </w:rPr>
      </w:pPr>
      <w:proofErr w:type="gramStart"/>
      <w:r w:rsidRPr="004C3CC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C3CC6">
        <w:rPr>
          <w:sz w:val="28"/>
          <w:szCs w:val="28"/>
        </w:rPr>
        <w:t xml:space="preserve"> земельным участком общего назначения);</w:t>
      </w:r>
    </w:p>
    <w:p w:rsidR="001461A0" w:rsidRPr="004C3CC6" w:rsidRDefault="00F74330">
      <w:pPr>
        <w:ind w:firstLine="540"/>
        <w:jc w:val="both"/>
      </w:pPr>
      <w:proofErr w:type="gramStart"/>
      <w:r w:rsidRPr="004C3CC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tooltip="consultantplus://offline/ref=7C4BA8539064D5F9504001536611F0831E5798E126C9983D08425AF3F26882AEC9D185749D1D65D924DDE8E86F7A83EA8DDE5491F734aAUBM" w:history="1">
        <w:r w:rsidRPr="004C3CC6">
          <w:rPr>
            <w:rStyle w:val="af8"/>
            <w:color w:val="auto"/>
            <w:sz w:val="28"/>
            <w:szCs w:val="28"/>
          </w:rPr>
          <w:t>статьей 39.36</w:t>
        </w:r>
      </w:hyperlink>
      <w:r w:rsidRPr="004C3CC6">
        <w:rPr>
          <w:sz w:val="28"/>
          <w:szCs w:val="28"/>
        </w:rPr>
        <w:t xml:space="preserve"> ЗК РФ, либо с заявлением</w:t>
      </w:r>
      <w:proofErr w:type="gramEnd"/>
      <w:r w:rsidRPr="004C3CC6">
        <w:rPr>
          <w:sz w:val="28"/>
          <w:szCs w:val="28"/>
        </w:rPr>
        <w:t xml:space="preserve"> </w:t>
      </w:r>
      <w:proofErr w:type="gramStart"/>
      <w:r w:rsidRPr="004C3CC6">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C3CC6">
        <w:rPr>
          <w:sz w:val="28"/>
          <w:szCs w:val="28"/>
        </w:rPr>
        <w:t xml:space="preserve">, установленные указанными решениями, не выполнены обязанности, предусмотренные </w:t>
      </w:r>
      <w:hyperlink r:id="rId11" w:tooltip="consultantplus://offline/ref=7C4BA8539064D5F9504001536611F0831E5799E92FC8983D08425AF3F26882AEC9D185779A1D68D924DDE8E86F7A83EA8DDE5491F734aAUBM" w:history="1">
        <w:r w:rsidRPr="004C3CC6">
          <w:rPr>
            <w:rStyle w:val="af8"/>
            <w:color w:val="auto"/>
            <w:sz w:val="28"/>
            <w:szCs w:val="28"/>
          </w:rPr>
          <w:t>частью 11 статьи 55.32</w:t>
        </w:r>
      </w:hyperlink>
      <w:r w:rsidRPr="004C3CC6">
        <w:rPr>
          <w:sz w:val="28"/>
          <w:szCs w:val="28"/>
        </w:rPr>
        <w:t xml:space="preserve"> Градостроительного кодекса Российской Федерации;</w:t>
      </w:r>
    </w:p>
    <w:p w:rsidR="001461A0" w:rsidRPr="004C3CC6" w:rsidRDefault="00F74330">
      <w:pPr>
        <w:jc w:val="both"/>
        <w:rPr>
          <w:sz w:val="28"/>
          <w:szCs w:val="28"/>
        </w:rPr>
      </w:pPr>
      <w:r w:rsidRPr="004C3CC6">
        <w:rPr>
          <w:sz w:val="28"/>
          <w:szCs w:val="28"/>
        </w:rPr>
        <w:t xml:space="preserve">        </w:t>
      </w:r>
      <w:proofErr w:type="gramStart"/>
      <w:r w:rsidRPr="004C3CC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tooltip="consultantplus://offline/ref=FFDD351B7DF09C06940DD72850EDF758D574AD49837C37E2FB6FBE3D7D75E986CEF43A729316836FFEE11686347C874FD9F6DAA0CF92EDY8M" w:history="1">
        <w:r w:rsidRPr="004C3CC6">
          <w:rPr>
            <w:rStyle w:val="af8"/>
            <w:color w:val="auto"/>
            <w:sz w:val="28"/>
            <w:szCs w:val="28"/>
          </w:rPr>
          <w:t>статьей 39.36</w:t>
        </w:r>
      </w:hyperlink>
      <w:r w:rsidRPr="004C3CC6">
        <w:rPr>
          <w:sz w:val="28"/>
          <w:szCs w:val="28"/>
        </w:rPr>
        <w:t xml:space="preserve"> ЗК РФ, либо с</w:t>
      </w:r>
      <w:proofErr w:type="gramEnd"/>
      <w:r w:rsidRPr="004C3CC6">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4C3CC6" w:rsidRDefault="00F74330">
      <w:pPr>
        <w:ind w:firstLine="600"/>
        <w:jc w:val="both"/>
        <w:rPr>
          <w:sz w:val="28"/>
          <w:szCs w:val="28"/>
        </w:rPr>
      </w:pPr>
      <w:r w:rsidRPr="004C3CC6">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4C3CC6">
        <w:rPr>
          <w:sz w:val="28"/>
          <w:szCs w:val="28"/>
        </w:rPr>
        <w:lastRenderedPageBreak/>
        <w:t>предоставление не допускается на праве, указанном в заявлении о предоставлении земельного участка;</w:t>
      </w:r>
    </w:p>
    <w:p w:rsidR="001461A0" w:rsidRPr="004C3CC6" w:rsidRDefault="00F74330">
      <w:pPr>
        <w:ind w:firstLine="600"/>
        <w:jc w:val="both"/>
        <w:rPr>
          <w:sz w:val="28"/>
          <w:szCs w:val="28"/>
        </w:rPr>
      </w:pPr>
      <w:proofErr w:type="gramStart"/>
      <w:r w:rsidRPr="004C3CC6">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1461A0" w:rsidRPr="004C3CC6" w:rsidRDefault="00F74330">
      <w:pPr>
        <w:ind w:firstLine="600"/>
        <w:jc w:val="both"/>
        <w:rPr>
          <w:sz w:val="28"/>
          <w:szCs w:val="28"/>
        </w:rPr>
      </w:pPr>
      <w:proofErr w:type="gramStart"/>
      <w:r w:rsidRPr="004C3CC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61A0" w:rsidRPr="004C3CC6" w:rsidRDefault="00F74330">
      <w:pPr>
        <w:ind w:firstLine="540"/>
        <w:jc w:val="both"/>
      </w:pPr>
      <w:proofErr w:type="gramStart"/>
      <w:r w:rsidRPr="004C3CC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C3CC6">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4C3CC6" w:rsidRDefault="00F74330">
      <w:pPr>
        <w:ind w:firstLine="540"/>
        <w:jc w:val="both"/>
        <w:rPr>
          <w:sz w:val="28"/>
          <w:szCs w:val="28"/>
        </w:rPr>
      </w:pPr>
      <w:r w:rsidRPr="004C3CC6">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4C3CC6" w:rsidRDefault="00F74330">
      <w:pPr>
        <w:ind w:firstLine="600"/>
        <w:jc w:val="both"/>
      </w:pPr>
      <w:r w:rsidRPr="004C3CC6">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C3CC6">
        <w:rPr>
          <w:sz w:val="28"/>
          <w:szCs w:val="28"/>
        </w:rPr>
        <w:t>извещение</w:t>
      </w:r>
      <w:proofErr w:type="gramEnd"/>
      <w:r w:rsidRPr="004C3CC6">
        <w:rPr>
          <w:sz w:val="28"/>
          <w:szCs w:val="28"/>
        </w:rPr>
        <w:t xml:space="preserve"> о проведении которого размещено в соответствии с пунктом 19 статьи 39.11 ЗК РФ;</w:t>
      </w:r>
    </w:p>
    <w:p w:rsidR="001461A0" w:rsidRPr="004C3CC6" w:rsidRDefault="00F74330">
      <w:pPr>
        <w:ind w:firstLine="600"/>
        <w:jc w:val="both"/>
      </w:pPr>
      <w:proofErr w:type="gramStart"/>
      <w:r w:rsidRPr="004C3CC6">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4C3CC6">
        <w:rPr>
          <w:sz w:val="28"/>
          <w:szCs w:val="28"/>
        </w:rPr>
        <w:t xml:space="preserve"> об отказе в проведении этого аукциона по основаниям, предусмотренным пунктом 8 статьи 39.11 ЗК РФ;</w:t>
      </w:r>
    </w:p>
    <w:p w:rsidR="001461A0" w:rsidRPr="004C3CC6" w:rsidRDefault="00F74330">
      <w:pPr>
        <w:jc w:val="both"/>
      </w:pPr>
      <w:r w:rsidRPr="004C3CC6">
        <w:rPr>
          <w:sz w:val="28"/>
          <w:szCs w:val="28"/>
        </w:rPr>
        <w:t xml:space="preserve">        13) в отношении земельного участка, указанного в заявлен</w:t>
      </w:r>
      <w:proofErr w:type="gramStart"/>
      <w:r w:rsidRPr="004C3CC6">
        <w:rPr>
          <w:sz w:val="28"/>
          <w:szCs w:val="28"/>
        </w:rPr>
        <w:t>ии о е</w:t>
      </w:r>
      <w:proofErr w:type="gramEnd"/>
      <w:r w:rsidRPr="004C3CC6">
        <w:rPr>
          <w:sz w:val="28"/>
          <w:szCs w:val="28"/>
        </w:rPr>
        <w:t xml:space="preserve">го предоставлении, опубликовано и размещено в соответствии с </w:t>
      </w:r>
      <w:hyperlink r:id="rId13" w:tooltip="consultantplus://offline/ref=522859BFC5FA3B173BEEEDB790CC7FA87E3C7B4D2F960C22684B5D3C61BE59D406791E1C0E3AA13998376C2A02C36FC0C81EB9A11AhF1AF" w:history="1">
        <w:r w:rsidRPr="004C3CC6">
          <w:rPr>
            <w:rStyle w:val="af8"/>
            <w:color w:val="auto"/>
            <w:sz w:val="28"/>
            <w:szCs w:val="28"/>
          </w:rPr>
          <w:t>подпунктом  1 пункта 1 статьи 39.18</w:t>
        </w:r>
      </w:hyperlink>
      <w:r w:rsidRPr="004C3CC6">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4C3CC6" w:rsidRDefault="00F74330">
      <w:pPr>
        <w:jc w:val="both"/>
      </w:pPr>
      <w:r w:rsidRPr="004C3CC6">
        <w:rPr>
          <w:sz w:val="28"/>
          <w:szCs w:val="28"/>
        </w:rPr>
        <w:lastRenderedPageBreak/>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4C3CC6" w:rsidRDefault="00F74330">
      <w:pPr>
        <w:ind w:firstLine="540"/>
        <w:jc w:val="both"/>
        <w:rPr>
          <w:sz w:val="28"/>
          <w:szCs w:val="28"/>
        </w:rPr>
      </w:pPr>
      <w:r w:rsidRPr="004C3CC6">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4C3CC6" w:rsidRDefault="00F74330">
      <w:pPr>
        <w:ind w:firstLine="600"/>
        <w:jc w:val="both"/>
      </w:pPr>
      <w:proofErr w:type="gramStart"/>
      <w:r w:rsidRPr="004C3CC6">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461A0" w:rsidRPr="004C3CC6" w:rsidRDefault="00F74330">
      <w:pPr>
        <w:ind w:firstLine="600"/>
        <w:jc w:val="both"/>
      </w:pPr>
      <w:r w:rsidRPr="004C3CC6">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4C3CC6" w:rsidRDefault="00F74330">
      <w:pPr>
        <w:ind w:firstLine="600"/>
        <w:jc w:val="both"/>
      </w:pPr>
      <w:r w:rsidRPr="004C3CC6">
        <w:rPr>
          <w:sz w:val="28"/>
          <w:szCs w:val="28"/>
        </w:rPr>
        <w:t>18) предоставление земельного участка на заявленном виде прав не допускается;</w:t>
      </w:r>
    </w:p>
    <w:p w:rsidR="001461A0" w:rsidRPr="004C3CC6" w:rsidRDefault="00F74330">
      <w:pPr>
        <w:ind w:firstLine="600"/>
        <w:jc w:val="both"/>
      </w:pPr>
      <w:r w:rsidRPr="004C3CC6">
        <w:rPr>
          <w:sz w:val="28"/>
          <w:szCs w:val="28"/>
        </w:rPr>
        <w:t>19) в отношении земельного участка, указанного в заявлен</w:t>
      </w:r>
      <w:proofErr w:type="gramStart"/>
      <w:r w:rsidRPr="004C3CC6">
        <w:rPr>
          <w:sz w:val="28"/>
          <w:szCs w:val="28"/>
        </w:rPr>
        <w:t>ии о е</w:t>
      </w:r>
      <w:proofErr w:type="gramEnd"/>
      <w:r w:rsidRPr="004C3CC6">
        <w:rPr>
          <w:sz w:val="28"/>
          <w:szCs w:val="28"/>
        </w:rPr>
        <w:t>го предоставлении, не установлен вид разрешенного использования;</w:t>
      </w:r>
    </w:p>
    <w:p w:rsidR="001461A0" w:rsidRPr="004C3CC6" w:rsidRDefault="00F74330">
      <w:pPr>
        <w:ind w:firstLine="600"/>
        <w:jc w:val="both"/>
      </w:pPr>
      <w:r w:rsidRPr="004C3CC6">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4C3CC6" w:rsidRDefault="00F74330">
      <w:pPr>
        <w:ind w:firstLine="600"/>
        <w:jc w:val="both"/>
      </w:pPr>
      <w:r w:rsidRPr="004C3CC6">
        <w:rPr>
          <w:sz w:val="28"/>
          <w:szCs w:val="28"/>
        </w:rPr>
        <w:t>21) в отношении земельного участка, указанного в заявлен</w:t>
      </w:r>
      <w:proofErr w:type="gramStart"/>
      <w:r w:rsidRPr="004C3CC6">
        <w:rPr>
          <w:sz w:val="28"/>
          <w:szCs w:val="28"/>
        </w:rPr>
        <w:t>ии о е</w:t>
      </w:r>
      <w:proofErr w:type="gramEnd"/>
      <w:r w:rsidRPr="004C3CC6">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4C3CC6" w:rsidRDefault="00F74330">
      <w:pPr>
        <w:ind w:firstLine="600"/>
        <w:jc w:val="both"/>
      </w:pPr>
      <w:proofErr w:type="gramStart"/>
      <w:r w:rsidRPr="004C3CC6">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C3CC6">
        <w:rPr>
          <w:sz w:val="28"/>
          <w:szCs w:val="28"/>
        </w:rPr>
        <w:t xml:space="preserve"> сносу или реконструкции;</w:t>
      </w:r>
    </w:p>
    <w:p w:rsidR="001461A0" w:rsidRPr="004C3CC6" w:rsidRDefault="00F74330">
      <w:pPr>
        <w:ind w:firstLine="600"/>
        <w:jc w:val="both"/>
        <w:rPr>
          <w:sz w:val="28"/>
          <w:szCs w:val="28"/>
        </w:rPr>
      </w:pPr>
      <w:r w:rsidRPr="004C3CC6">
        <w:rPr>
          <w:sz w:val="28"/>
          <w:szCs w:val="28"/>
        </w:rPr>
        <w:t>23) границы земельного участка, указанного в заявлен</w:t>
      </w:r>
      <w:proofErr w:type="gramStart"/>
      <w:r w:rsidRPr="004C3CC6">
        <w:rPr>
          <w:sz w:val="28"/>
          <w:szCs w:val="28"/>
        </w:rPr>
        <w:t>ии о е</w:t>
      </w:r>
      <w:proofErr w:type="gramEnd"/>
      <w:r w:rsidRPr="004C3CC6">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rPr>
          <w:sz w:val="28"/>
          <w:szCs w:val="28"/>
        </w:rPr>
      </w:pPr>
      <w:r w:rsidRPr="004C3CC6">
        <w:rPr>
          <w:sz w:val="28"/>
          <w:szCs w:val="28"/>
        </w:rPr>
        <w:t>24) площадь земельного участка, указанного в заявлен</w:t>
      </w:r>
      <w:proofErr w:type="gramStart"/>
      <w:r w:rsidRPr="004C3CC6">
        <w:rPr>
          <w:sz w:val="28"/>
          <w:szCs w:val="28"/>
        </w:rPr>
        <w:t>ии о е</w:t>
      </w:r>
      <w:proofErr w:type="gramEnd"/>
      <w:r w:rsidRPr="004C3CC6">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4C3CC6" w:rsidRDefault="00F74330">
      <w:pPr>
        <w:jc w:val="both"/>
        <w:rPr>
          <w:sz w:val="28"/>
          <w:szCs w:val="28"/>
        </w:rPr>
      </w:pPr>
      <w:r w:rsidRPr="004C3CC6">
        <w:rPr>
          <w:sz w:val="28"/>
          <w:szCs w:val="28"/>
        </w:rPr>
        <w:lastRenderedPageBreak/>
        <w:t xml:space="preserve">        </w:t>
      </w:r>
      <w:proofErr w:type="gramStart"/>
      <w:r w:rsidRPr="004C3CC6">
        <w:rPr>
          <w:sz w:val="28"/>
          <w:szCs w:val="28"/>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tooltip="consultantplus://offline/ref=B5A3237287FEC4C590E4123635477BF3010B74B909E99936F37DAFE843B98A4FA3E5625ADED176C1F2EFE73F994F7C75BF96D7BC97786979K4kAH" w:history="1">
        <w:r w:rsidRPr="004C3CC6">
          <w:rPr>
            <w:rStyle w:val="af8"/>
            <w:color w:val="auto"/>
            <w:sz w:val="28"/>
            <w:szCs w:val="28"/>
          </w:rPr>
          <w:t>частью 4 статьи 18</w:t>
        </w:r>
      </w:hyperlink>
      <w:r w:rsidRPr="004C3CC6">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4C3CC6">
        <w:rPr>
          <w:sz w:val="28"/>
          <w:szCs w:val="28"/>
        </w:rPr>
        <w:t xml:space="preserve"> с </w:t>
      </w:r>
      <w:hyperlink r:id="rId15" w:tooltip="consultantplus://offline/ref=B5A3237287FEC4C590E4123635477BF3010B74B909E99936F37DAFE843B98A4FA3E5625ADED174C6FCEFE73F994F7C75BF96D7BC97786979K4kAH" w:history="1">
        <w:r w:rsidRPr="004C3CC6">
          <w:rPr>
            <w:rStyle w:val="af8"/>
            <w:color w:val="auto"/>
            <w:sz w:val="28"/>
            <w:szCs w:val="28"/>
          </w:rPr>
          <w:t>частью 3 статьи 14</w:t>
        </w:r>
      </w:hyperlink>
      <w:r w:rsidRPr="004C3CC6">
        <w:rPr>
          <w:sz w:val="28"/>
          <w:szCs w:val="28"/>
        </w:rPr>
        <w:t xml:space="preserve"> указанного Федерального закона.</w:t>
      </w:r>
    </w:p>
    <w:p w:rsidR="001461A0" w:rsidRPr="004C3CC6" w:rsidRDefault="00F74330">
      <w:pPr>
        <w:widowControl w:val="0"/>
        <w:ind w:firstLine="600"/>
        <w:jc w:val="both"/>
      </w:pPr>
      <w:r w:rsidRPr="004C3CC6">
        <w:rPr>
          <w:sz w:val="28"/>
          <w:szCs w:val="28"/>
        </w:rPr>
        <w:t>2.12. Муниципальная услуга предоставляется  бесплатно.</w:t>
      </w:r>
    </w:p>
    <w:p w:rsidR="001461A0" w:rsidRPr="004C3CC6" w:rsidRDefault="00F74330">
      <w:pPr>
        <w:widowControl w:val="0"/>
        <w:ind w:firstLine="600"/>
        <w:jc w:val="both"/>
      </w:pPr>
      <w:r w:rsidRPr="004C3CC6">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4C3CC6" w:rsidRDefault="00F74330">
      <w:pPr>
        <w:jc w:val="both"/>
      </w:pPr>
      <w:r w:rsidRPr="004C3CC6">
        <w:t xml:space="preserve">        </w:t>
      </w:r>
      <w:r w:rsidR="00E34C1F">
        <w:t xml:space="preserve">  </w:t>
      </w:r>
      <w:r w:rsidRPr="004C3CC6">
        <w:rPr>
          <w:sz w:val="28"/>
          <w:szCs w:val="28"/>
        </w:rPr>
        <w:t>2.14. Срок  регистрации  заявления  и  прилагаемых к нему документов  составляет:</w:t>
      </w:r>
    </w:p>
    <w:p w:rsidR="001461A0" w:rsidRPr="004C3CC6" w:rsidRDefault="00F74330">
      <w:pPr>
        <w:jc w:val="both"/>
      </w:pPr>
      <w:r w:rsidRPr="004C3CC6">
        <w:rPr>
          <w:sz w:val="28"/>
          <w:szCs w:val="28"/>
        </w:rPr>
        <w:t>        - на личном приеме граждан  –  не  более 20* минут;</w:t>
      </w:r>
    </w:p>
    <w:p w:rsidR="001461A0" w:rsidRPr="004C3CC6" w:rsidRDefault="00F74330">
      <w:pPr>
        <w:shd w:val="clear" w:color="auto" w:fill="FFFFFF"/>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4C3CC6">
        <w:rPr>
          <w:i/>
          <w:iCs/>
          <w:sz w:val="28"/>
          <w:szCs w:val="28"/>
        </w:rPr>
        <w:t xml:space="preserve"> (срок регистрации заявления не должен превышать 3 дней);</w:t>
      </w:r>
    </w:p>
    <w:p w:rsidR="00E34C1F" w:rsidRPr="009C49EF" w:rsidRDefault="00E34C1F" w:rsidP="00E34C1F">
      <w:pPr>
        <w:shd w:val="clear" w:color="auto" w:fill="FFFFFF"/>
        <w:ind w:firstLine="709"/>
        <w:jc w:val="both"/>
        <w:rPr>
          <w:sz w:val="28"/>
          <w:szCs w:val="28"/>
          <w:shd w:val="clear" w:color="auto" w:fill="C0C0C0"/>
        </w:rPr>
      </w:pPr>
      <w:r w:rsidRPr="002141C7">
        <w:rPr>
          <w:sz w:val="28"/>
          <w:szCs w:val="28"/>
        </w:rPr>
        <w:t xml:space="preserve">- при поступлении заявления в форме электронного документа, в том числе </w:t>
      </w:r>
      <w:r w:rsidRPr="002141C7">
        <w:rPr>
          <w:iCs/>
          <w:sz w:val="28"/>
          <w:szCs w:val="28"/>
        </w:rPr>
        <w:t xml:space="preserve">посредством </w:t>
      </w:r>
      <w:r w:rsidRPr="002141C7">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4C3CC6" w:rsidRDefault="00F74330">
      <w:pPr>
        <w:pStyle w:val="ConsPlusNormal0"/>
        <w:ind w:firstLine="600"/>
        <w:jc w:val="both"/>
      </w:pPr>
      <w:r w:rsidRPr="004C3CC6">
        <w:rPr>
          <w:rFonts w:ascii="Times New Roman" w:hAnsi="Times New Roman" w:cs="Times New Roman"/>
          <w:sz w:val="28"/>
          <w:szCs w:val="28"/>
        </w:rPr>
        <w:t xml:space="preserve">2.15. </w:t>
      </w:r>
      <w:proofErr w:type="gramStart"/>
      <w:r w:rsidRPr="004C3CC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61A0" w:rsidRPr="004C3CC6" w:rsidRDefault="00F74330">
      <w:pPr>
        <w:ind w:right="-16" w:firstLine="600"/>
        <w:jc w:val="both"/>
      </w:pPr>
      <w:r w:rsidRPr="004C3CC6">
        <w:rPr>
          <w:sz w:val="28"/>
          <w:szCs w:val="28"/>
        </w:rPr>
        <w:t>2.15.1. Требования к помещениям, в которых предоставляется муниципальная услуга.</w:t>
      </w:r>
    </w:p>
    <w:p w:rsidR="001461A0" w:rsidRPr="004C3CC6" w:rsidRDefault="00F74330">
      <w:pPr>
        <w:ind w:right="-16" w:firstLine="600"/>
        <w:jc w:val="both"/>
        <w:rPr>
          <w:sz w:val="28"/>
          <w:szCs w:val="28"/>
        </w:rPr>
      </w:pPr>
      <w:proofErr w:type="gramStart"/>
      <w:r w:rsidRPr="004C3CC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D5846" w:rsidRPr="006C25F6" w:rsidRDefault="004D5846" w:rsidP="004D5846">
      <w:pPr>
        <w:pStyle w:val="ConsPlusNormal0"/>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w:t>
      </w:r>
      <w:r w:rsidRPr="002141C7">
        <w:rPr>
          <w:rFonts w:ascii="Times New Roman" w:hAnsi="Times New Roman" w:cs="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и выход из помещений оборудуются соответствующими указателями.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4C3CC6" w:rsidRDefault="00F74330">
      <w:pPr>
        <w:pStyle w:val="ConsPlusNormal0"/>
        <w:ind w:firstLine="600"/>
        <w:jc w:val="both"/>
      </w:pPr>
      <w:r w:rsidRPr="004C3CC6">
        <w:rPr>
          <w:rFonts w:ascii="Times New Roman" w:hAnsi="Times New Roman" w:cs="Times New Roman"/>
          <w:sz w:val="28"/>
          <w:szCs w:val="28"/>
        </w:rPr>
        <w:t>2.15.2. Требования к местам ожидания.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быть оборудованы стульями, кресельными секциями, скамьями.</w:t>
      </w:r>
    </w:p>
    <w:p w:rsidR="001461A0" w:rsidRPr="004C3CC6" w:rsidRDefault="00F74330">
      <w:pPr>
        <w:pStyle w:val="ConsPlusNormal0"/>
        <w:ind w:firstLine="600"/>
        <w:jc w:val="both"/>
      </w:pPr>
      <w:r w:rsidRPr="004C3CC6">
        <w:rPr>
          <w:rFonts w:ascii="Times New Roman" w:hAnsi="Times New Roman" w:cs="Times New Roman"/>
          <w:sz w:val="28"/>
          <w:szCs w:val="28"/>
        </w:rPr>
        <w:t>2.15.3. Требования к местам приема заявителей.</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4C3CC6" w:rsidRDefault="00F74330">
      <w:pPr>
        <w:pStyle w:val="ConsPlusNormal0"/>
        <w:ind w:firstLine="600"/>
        <w:jc w:val="both"/>
      </w:pPr>
      <w:r w:rsidRPr="004C3CC6">
        <w:rPr>
          <w:rFonts w:ascii="Times New Roman" w:hAnsi="Times New Roman" w:cs="Times New Roman"/>
          <w:sz w:val="28"/>
          <w:szCs w:val="28"/>
        </w:rPr>
        <w:t>2.15.4. Требования к информационным стендам.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текст настоящего Административного регламента;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информация о порядке исполнения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перечень документов, необходимых для предоставления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формы и образцы документов для заполнения.</w:t>
      </w:r>
    </w:p>
    <w:p w:rsidR="001461A0" w:rsidRPr="004C3CC6" w:rsidRDefault="00F74330">
      <w:pPr>
        <w:pStyle w:val="ConsPlusNonformat"/>
        <w:ind w:right="-16" w:firstLine="600"/>
        <w:jc w:val="both"/>
        <w:rPr>
          <w:rFonts w:ascii="Times New Roman" w:hAnsi="Times New Roman" w:cs="Times New Roman"/>
          <w:sz w:val="28"/>
          <w:szCs w:val="28"/>
        </w:rPr>
      </w:pPr>
      <w:r w:rsidRPr="004C3CC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461A0" w:rsidRPr="004C3CC6" w:rsidRDefault="00F74330">
      <w:pPr>
        <w:widowControl w:val="0"/>
        <w:ind w:right="-16" w:firstLine="600"/>
        <w:jc w:val="both"/>
        <w:rPr>
          <w:sz w:val="28"/>
          <w:szCs w:val="28"/>
        </w:rPr>
      </w:pPr>
      <w:r w:rsidRPr="004C3CC6">
        <w:rPr>
          <w:sz w:val="28"/>
          <w:szCs w:val="28"/>
        </w:rPr>
        <w:t>справочные телефоны;</w:t>
      </w:r>
    </w:p>
    <w:p w:rsidR="001461A0" w:rsidRPr="004C3CC6" w:rsidRDefault="00F74330">
      <w:pPr>
        <w:widowControl w:val="0"/>
        <w:ind w:right="-16" w:firstLine="600"/>
        <w:jc w:val="both"/>
        <w:rPr>
          <w:sz w:val="28"/>
          <w:szCs w:val="28"/>
        </w:rPr>
      </w:pPr>
      <w:r w:rsidRPr="004C3CC6">
        <w:rPr>
          <w:sz w:val="28"/>
          <w:szCs w:val="28"/>
        </w:rPr>
        <w:t>адреса электронной почты и адреса Интернет-сайтов;</w:t>
      </w:r>
    </w:p>
    <w:p w:rsidR="001461A0" w:rsidRPr="004C3CC6" w:rsidRDefault="00F74330">
      <w:pPr>
        <w:widowControl w:val="0"/>
        <w:ind w:right="-16" w:firstLine="600"/>
        <w:jc w:val="both"/>
        <w:rPr>
          <w:sz w:val="28"/>
          <w:szCs w:val="28"/>
        </w:rPr>
      </w:pPr>
      <w:r w:rsidRPr="004C3CC6">
        <w:rPr>
          <w:sz w:val="28"/>
          <w:szCs w:val="28"/>
        </w:rPr>
        <w:t>информация о месте личного приема, а также об установленных для личного приема днях и часах.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(адрес сайта _______________).</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4C3CC6" w:rsidRDefault="00F74330">
      <w:pPr>
        <w:pStyle w:val="ConsPlusNormal0"/>
        <w:ind w:firstLine="600"/>
        <w:jc w:val="both"/>
      </w:pPr>
      <w:r w:rsidRPr="004C3CC6">
        <w:rPr>
          <w:rFonts w:ascii="Times New Roman" w:hAnsi="Times New Roman" w:cs="Times New Roman"/>
          <w:sz w:val="28"/>
          <w:szCs w:val="28"/>
        </w:rPr>
        <w:lastRenderedPageBreak/>
        <w:t>2.15.5. Требования к обеспечению доступности предоставления муниципальной услуги для инвалидов.</w:t>
      </w:r>
    </w:p>
    <w:p w:rsidR="001461A0" w:rsidRPr="004C3CC6" w:rsidRDefault="00F74330">
      <w:pPr>
        <w:ind w:firstLine="600"/>
        <w:jc w:val="both"/>
        <w:rPr>
          <w:sz w:val="28"/>
          <w:szCs w:val="28"/>
        </w:rPr>
      </w:pPr>
      <w:r w:rsidRPr="004C3CC6">
        <w:rPr>
          <w:sz w:val="28"/>
          <w:szCs w:val="28"/>
        </w:rPr>
        <w:t>В целях обеспечения условий доступности для инвалидов муниципальной услуги должно быть обеспечено:</w:t>
      </w:r>
    </w:p>
    <w:p w:rsidR="001461A0" w:rsidRPr="004C3CC6" w:rsidRDefault="00F74330">
      <w:pPr>
        <w:ind w:firstLine="600"/>
        <w:jc w:val="both"/>
        <w:rPr>
          <w:sz w:val="28"/>
          <w:szCs w:val="28"/>
        </w:rPr>
      </w:pPr>
      <w:r w:rsidRPr="004C3CC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4C3CC6" w:rsidRDefault="00F74330">
      <w:pPr>
        <w:ind w:firstLine="600"/>
        <w:jc w:val="both"/>
        <w:rPr>
          <w:sz w:val="28"/>
          <w:szCs w:val="28"/>
        </w:rPr>
      </w:pPr>
      <w:r w:rsidRPr="004C3CC6">
        <w:rPr>
          <w:sz w:val="28"/>
          <w:szCs w:val="28"/>
        </w:rPr>
        <w:t>- беспрепятственный вход инвалидов в помещение и выход из него;</w:t>
      </w:r>
    </w:p>
    <w:p w:rsidR="001461A0" w:rsidRPr="004C3CC6" w:rsidRDefault="00F74330">
      <w:pPr>
        <w:ind w:firstLine="600"/>
        <w:jc w:val="both"/>
        <w:rPr>
          <w:sz w:val="28"/>
          <w:szCs w:val="28"/>
        </w:rPr>
      </w:pPr>
      <w:r w:rsidRPr="004C3CC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4C3CC6" w:rsidRDefault="00F74330">
      <w:pPr>
        <w:ind w:firstLine="600"/>
        <w:jc w:val="both"/>
        <w:rPr>
          <w:sz w:val="28"/>
          <w:szCs w:val="28"/>
        </w:rPr>
      </w:pPr>
      <w:r w:rsidRPr="004C3CC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4C3CC6" w:rsidRDefault="00F74330">
      <w:pPr>
        <w:ind w:firstLine="600"/>
        <w:jc w:val="both"/>
        <w:rPr>
          <w:sz w:val="28"/>
          <w:szCs w:val="28"/>
        </w:rPr>
      </w:pPr>
      <w:r w:rsidRPr="004C3CC6">
        <w:rPr>
          <w:sz w:val="28"/>
          <w:szCs w:val="28"/>
        </w:rPr>
        <w:t xml:space="preserve">- допуск </w:t>
      </w:r>
      <w:proofErr w:type="spellStart"/>
      <w:r w:rsidRPr="004C3CC6">
        <w:rPr>
          <w:sz w:val="28"/>
          <w:szCs w:val="28"/>
        </w:rPr>
        <w:t>сурдопереводчика</w:t>
      </w:r>
      <w:proofErr w:type="spellEnd"/>
      <w:r w:rsidRPr="004C3CC6">
        <w:rPr>
          <w:sz w:val="28"/>
          <w:szCs w:val="28"/>
        </w:rPr>
        <w:t xml:space="preserve"> и </w:t>
      </w:r>
      <w:proofErr w:type="spellStart"/>
      <w:r w:rsidRPr="004C3CC6">
        <w:rPr>
          <w:sz w:val="28"/>
          <w:szCs w:val="28"/>
        </w:rPr>
        <w:t>тифлосурдопереводчика</w:t>
      </w:r>
      <w:proofErr w:type="spellEnd"/>
      <w:r w:rsidRPr="004C3CC6">
        <w:rPr>
          <w:sz w:val="28"/>
          <w:szCs w:val="28"/>
        </w:rPr>
        <w:t>;</w:t>
      </w:r>
    </w:p>
    <w:p w:rsidR="001461A0" w:rsidRPr="004C3CC6" w:rsidRDefault="00F74330">
      <w:pPr>
        <w:ind w:firstLine="600"/>
        <w:jc w:val="both"/>
        <w:rPr>
          <w:sz w:val="28"/>
          <w:szCs w:val="28"/>
        </w:rPr>
      </w:pPr>
      <w:proofErr w:type="gramStart"/>
      <w:r w:rsidRPr="004C3CC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1A0" w:rsidRPr="004C3CC6" w:rsidRDefault="00F74330">
      <w:pPr>
        <w:ind w:firstLine="600"/>
        <w:jc w:val="both"/>
        <w:rPr>
          <w:sz w:val="28"/>
          <w:szCs w:val="28"/>
        </w:rPr>
      </w:pPr>
      <w:r w:rsidRPr="004C3CC6">
        <w:rPr>
          <w:sz w:val="28"/>
          <w:szCs w:val="28"/>
        </w:rPr>
        <w:t>- предоставление при необходимости услуги по месту жительства инвалида или в дистанционном режиме;</w:t>
      </w:r>
    </w:p>
    <w:p w:rsidR="001461A0" w:rsidRPr="004C3CC6" w:rsidRDefault="00F74330">
      <w:pPr>
        <w:ind w:firstLine="600"/>
        <w:jc w:val="both"/>
        <w:rPr>
          <w:sz w:val="28"/>
          <w:szCs w:val="28"/>
        </w:rPr>
      </w:pPr>
      <w:r w:rsidRPr="004C3CC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4C3CC6" w:rsidRDefault="00F74330">
      <w:pPr>
        <w:pStyle w:val="ConsPlusNonformat"/>
        <w:ind w:right="-16" w:firstLine="600"/>
        <w:jc w:val="both"/>
      </w:pPr>
      <w:r w:rsidRPr="004C3CC6">
        <w:rPr>
          <w:rFonts w:ascii="Times New Roman" w:hAnsi="Times New Roman" w:cs="Times New Roman"/>
          <w:sz w:val="28"/>
          <w:szCs w:val="28"/>
        </w:rPr>
        <w:t xml:space="preserve">2.16. </w:t>
      </w:r>
      <w:proofErr w:type="gramStart"/>
      <w:r w:rsidRPr="004C3CC6">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C3CC6">
        <w:rPr>
          <w:rFonts w:ascii="Times New Roman" w:hAnsi="Times New Roman" w:cs="Times New Roman"/>
          <w:bCs/>
          <w:sz w:val="28"/>
          <w:szCs w:val="28"/>
        </w:rPr>
        <w:t xml:space="preserve">уполномоченного органа </w:t>
      </w:r>
      <w:r w:rsidRPr="004C3CC6">
        <w:rPr>
          <w:rFonts w:ascii="Times New Roman" w:hAnsi="Times New Roman" w:cs="Times New Roman"/>
          <w:sz w:val="28"/>
          <w:szCs w:val="28"/>
        </w:rPr>
        <w:t>и должностных лиц</w:t>
      </w:r>
      <w:proofErr w:type="gramEnd"/>
      <w:r w:rsidRPr="004C3CC6">
        <w:rPr>
          <w:rFonts w:ascii="Times New Roman" w:hAnsi="Times New Roman" w:cs="Times New Roman"/>
          <w:bCs/>
          <w:i/>
          <w:sz w:val="28"/>
          <w:szCs w:val="28"/>
        </w:rPr>
        <w:t xml:space="preserve"> </w:t>
      </w:r>
      <w:r w:rsidRPr="004C3CC6">
        <w:rPr>
          <w:rFonts w:ascii="Times New Roman" w:hAnsi="Times New Roman" w:cs="Times New Roman"/>
          <w:bCs/>
          <w:sz w:val="28"/>
          <w:szCs w:val="28"/>
        </w:rPr>
        <w:t>уполномоченного органа</w:t>
      </w:r>
      <w:r w:rsidRPr="004C3CC6">
        <w:rPr>
          <w:rFonts w:ascii="Times New Roman" w:hAnsi="Times New Roman" w:cs="Times New Roman"/>
          <w:sz w:val="28"/>
          <w:szCs w:val="28"/>
        </w:rPr>
        <w:t xml:space="preserve">. </w:t>
      </w:r>
    </w:p>
    <w:p w:rsidR="001461A0" w:rsidRPr="004C3CC6" w:rsidRDefault="00F74330">
      <w:pPr>
        <w:ind w:firstLine="540"/>
        <w:jc w:val="both"/>
        <w:rPr>
          <w:b/>
          <w:bCs/>
          <w:sz w:val="28"/>
          <w:szCs w:val="28"/>
        </w:rPr>
      </w:pPr>
      <w:r w:rsidRPr="004C3CC6">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C3CC6">
        <w:rPr>
          <w:bCs/>
          <w:sz w:val="28"/>
          <w:szCs w:val="28"/>
        </w:rPr>
        <w:t>.</w:t>
      </w:r>
      <w:r w:rsidRPr="007C7804">
        <w:rPr>
          <w:rStyle w:val="FootnoteAnchor"/>
          <w:b/>
          <w:bCs/>
          <w:color w:val="FF0000"/>
          <w:sz w:val="28"/>
          <w:szCs w:val="28"/>
        </w:rPr>
        <w:footnoteReference w:id="10"/>
      </w:r>
    </w:p>
    <w:p w:rsidR="001461A0" w:rsidRPr="004C3CC6" w:rsidRDefault="001461A0">
      <w:pPr>
        <w:ind w:firstLine="540"/>
        <w:jc w:val="both"/>
        <w:rPr>
          <w:b/>
          <w:bCs/>
          <w:sz w:val="28"/>
          <w:szCs w:val="28"/>
        </w:rPr>
      </w:pPr>
    </w:p>
    <w:p w:rsidR="001461A0" w:rsidRPr="004C3CC6" w:rsidRDefault="00F74330">
      <w:pPr>
        <w:ind w:right="771" w:firstLine="600"/>
        <w:jc w:val="center"/>
        <w:outlineLvl w:val="0"/>
        <w:rPr>
          <w:b/>
          <w:sz w:val="28"/>
          <w:szCs w:val="28"/>
        </w:rPr>
      </w:pPr>
      <w:r w:rsidRPr="004C3CC6">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Предоставление муниципальной услуги включает в себя следующие административные процедуры:</w:t>
      </w:r>
    </w:p>
    <w:p w:rsidR="001461A0" w:rsidRPr="004C3CC6" w:rsidRDefault="00F74330">
      <w:pPr>
        <w:ind w:firstLine="600"/>
        <w:jc w:val="both"/>
      </w:pPr>
      <w:r w:rsidRPr="007C7804">
        <w:rPr>
          <w:rStyle w:val="FootnoteAnchor"/>
          <w:b/>
          <w:color w:val="FF0000"/>
          <w:sz w:val="28"/>
          <w:szCs w:val="28"/>
        </w:rPr>
        <w:footnoteReference w:id="11"/>
      </w:r>
      <w:r w:rsidRPr="004C3CC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7C7804">
        <w:rPr>
          <w:rStyle w:val="FootnoteCharacters"/>
          <w:b/>
          <w:color w:val="FF0000"/>
          <w:sz w:val="28"/>
          <w:szCs w:val="28"/>
        </w:rPr>
        <w:t>7</w:t>
      </w:r>
      <w:r w:rsidRPr="004C3CC6">
        <w:rPr>
          <w:sz w:val="28"/>
          <w:szCs w:val="28"/>
        </w:rPr>
        <w:t>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B655F6">
        <w:rPr>
          <w:rStyle w:val="FootnoteCharacters"/>
          <w:b/>
          <w:color w:val="FF0000"/>
          <w:sz w:val="28"/>
          <w:szCs w:val="28"/>
        </w:rPr>
        <w:t>7</w:t>
      </w:r>
      <w:r w:rsidRPr="004C3CC6">
        <w:rPr>
          <w:sz w:val="28"/>
          <w:szCs w:val="28"/>
        </w:rPr>
        <w:t>3) приостановление срока рассмотрения заявления о предварительном согласовании;</w:t>
      </w:r>
    </w:p>
    <w:p w:rsidR="001461A0" w:rsidRPr="004C3CC6" w:rsidRDefault="00F74330">
      <w:pPr>
        <w:ind w:firstLine="600"/>
        <w:jc w:val="both"/>
        <w:rPr>
          <w:sz w:val="28"/>
          <w:szCs w:val="28"/>
        </w:rPr>
      </w:pPr>
      <w:r w:rsidRPr="00B655F6">
        <w:rPr>
          <w:rStyle w:val="FootnoteCharacters"/>
          <w:b/>
          <w:color w:val="FF0000"/>
          <w:sz w:val="28"/>
          <w:szCs w:val="28"/>
        </w:rPr>
        <w:t>7</w:t>
      </w:r>
      <w:r w:rsidRPr="004C3CC6">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4C3CC6" w:rsidRDefault="00F74330">
      <w:pPr>
        <w:jc w:val="both"/>
      </w:pPr>
      <w:r w:rsidRPr="004C3CC6">
        <w:rPr>
          <w:sz w:val="28"/>
          <w:szCs w:val="28"/>
        </w:rPr>
        <w:t xml:space="preserve">        </w:t>
      </w:r>
      <w:r w:rsidRPr="00B655F6">
        <w:rPr>
          <w:rStyle w:val="FootnoteCharacters"/>
          <w:b/>
          <w:color w:val="FF0000"/>
          <w:sz w:val="28"/>
          <w:szCs w:val="28"/>
        </w:rPr>
        <w:t>3</w:t>
      </w:r>
      <w:r w:rsidRPr="004C3CC6">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1461A0" w:rsidRPr="004C3CC6" w:rsidRDefault="00F74330">
      <w:pPr>
        <w:ind w:firstLine="600"/>
        <w:jc w:val="both"/>
        <w:rPr>
          <w:sz w:val="28"/>
          <w:szCs w:val="28"/>
        </w:rPr>
      </w:pPr>
      <w:r w:rsidRPr="00B655F6">
        <w:rPr>
          <w:rStyle w:val="FootnoteCharacters"/>
          <w:b/>
          <w:color w:val="FF0000"/>
          <w:sz w:val="28"/>
          <w:szCs w:val="28"/>
        </w:rPr>
        <w:t>7</w:t>
      </w:r>
      <w:r w:rsidRPr="004C3CC6">
        <w:rPr>
          <w:sz w:val="28"/>
          <w:szCs w:val="28"/>
        </w:rPr>
        <w:t>6) рассмотрение заявления о предварительном согласовании, принятие решения по итогам рассмотрения;</w:t>
      </w:r>
    </w:p>
    <w:p w:rsidR="001461A0" w:rsidRPr="004C3CC6" w:rsidRDefault="00F74330">
      <w:pPr>
        <w:ind w:firstLine="600"/>
        <w:jc w:val="both"/>
        <w:rPr>
          <w:sz w:val="28"/>
          <w:szCs w:val="28"/>
        </w:rPr>
      </w:pPr>
      <w:r w:rsidRPr="004C3CC6">
        <w:rPr>
          <w:sz w:val="28"/>
          <w:szCs w:val="28"/>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0B48F4">
      <w:pPr>
        <w:ind w:firstLine="600"/>
        <w:jc w:val="both"/>
        <w:rPr>
          <w:sz w:val="28"/>
          <w:szCs w:val="28"/>
        </w:rPr>
      </w:pPr>
      <w:r>
        <w:rPr>
          <w:sz w:val="28"/>
          <w:szCs w:val="28"/>
        </w:rPr>
        <w:t xml:space="preserve"> </w:t>
      </w:r>
      <w:r w:rsidR="00F74330" w:rsidRPr="004C3CC6">
        <w:rPr>
          <w:sz w:val="28"/>
          <w:szCs w:val="28"/>
        </w:rPr>
        <w:t xml:space="preserve">8) </w:t>
      </w:r>
      <w:bookmarkStart w:id="4" w:name="Par5"/>
      <w:bookmarkEnd w:id="4"/>
      <w:r w:rsidR="00F74330" w:rsidRPr="004C3CC6">
        <w:rPr>
          <w:sz w:val="28"/>
          <w:szCs w:val="28"/>
        </w:rPr>
        <w:t>возврат заявления о предоставлении земельного участка;</w:t>
      </w:r>
    </w:p>
    <w:p w:rsidR="001461A0" w:rsidRPr="004C3CC6" w:rsidRDefault="00F74330">
      <w:pPr>
        <w:ind w:firstLine="600"/>
        <w:jc w:val="both"/>
      </w:pPr>
      <w:r w:rsidRPr="004C3CC6">
        <w:rPr>
          <w:sz w:val="28"/>
          <w:szCs w:val="28"/>
        </w:rPr>
        <w:t>9) 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F74330">
      <w:pPr>
        <w:ind w:firstLine="600"/>
        <w:jc w:val="both"/>
      </w:pPr>
      <w:r w:rsidRPr="004C3CC6">
        <w:rPr>
          <w:sz w:val="28"/>
          <w:szCs w:val="28"/>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7C7804">
        <w:rPr>
          <w:rStyle w:val="FootnoteCharacters"/>
          <w:b/>
          <w:color w:val="FF0000"/>
          <w:sz w:val="28"/>
          <w:szCs w:val="28"/>
        </w:rPr>
        <w:t>7</w:t>
      </w:r>
      <w:r w:rsidRPr="004C3CC6">
        <w:rPr>
          <w:sz w:val="28"/>
          <w:szCs w:val="28"/>
        </w:rPr>
        <w:t xml:space="preserve">3.1. </w:t>
      </w:r>
      <w:r w:rsidRPr="004C3CC6">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lastRenderedPageBreak/>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proofErr w:type="gramStart"/>
      <w:r w:rsidRPr="004C3CC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461A0" w:rsidRPr="004C3CC6" w:rsidRDefault="00F74330">
      <w:pPr>
        <w:ind w:firstLine="600"/>
        <w:jc w:val="both"/>
        <w:rPr>
          <w:sz w:val="28"/>
          <w:szCs w:val="28"/>
        </w:rPr>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 xml:space="preserve">3.1.5. </w:t>
      </w:r>
      <w:proofErr w:type="gramStart"/>
      <w:r w:rsidRPr="004C3CC6">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4C3CC6">
        <w:rPr>
          <w:sz w:val="28"/>
          <w:szCs w:val="28"/>
        </w:rPr>
        <w:t xml:space="preserve"> </w:t>
      </w:r>
      <w:proofErr w:type="gramStart"/>
      <w:r w:rsidRPr="004C3CC6">
        <w:rPr>
          <w:sz w:val="28"/>
          <w:szCs w:val="28"/>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4C3CC6">
        <w:rPr>
          <w:sz w:val="28"/>
          <w:szCs w:val="28"/>
        </w:rPr>
        <w:t xml:space="preserve"> </w:t>
      </w:r>
      <w:proofErr w:type="gramStart"/>
      <w:r w:rsidRPr="004C3CC6">
        <w:rPr>
          <w:sz w:val="28"/>
          <w:szCs w:val="28"/>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roofErr w:type="gramEnd"/>
    </w:p>
    <w:p w:rsidR="001461A0" w:rsidRPr="004C3CC6" w:rsidRDefault="00F74330">
      <w:pPr>
        <w:ind w:firstLine="540"/>
        <w:jc w:val="both"/>
        <w:rPr>
          <w:sz w:val="28"/>
          <w:szCs w:val="28"/>
        </w:rPr>
      </w:pPr>
      <w:r w:rsidRPr="004C3CC6">
        <w:rPr>
          <w:sz w:val="28"/>
          <w:szCs w:val="28"/>
        </w:rPr>
        <w:t xml:space="preserve">При наличии основании, </w:t>
      </w:r>
      <w:proofErr w:type="gramStart"/>
      <w:r w:rsidRPr="004C3CC6">
        <w:rPr>
          <w:sz w:val="28"/>
          <w:szCs w:val="28"/>
        </w:rPr>
        <w:t>предусмотренных</w:t>
      </w:r>
      <w:proofErr w:type="gramEnd"/>
      <w:r w:rsidRPr="004C3CC6">
        <w:rPr>
          <w:sz w:val="28"/>
          <w:szCs w:val="28"/>
        </w:rPr>
        <w:t xml:space="preserve">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t xml:space="preserve">        В случае</w:t>
      </w:r>
      <w:proofErr w:type="gramStart"/>
      <w:r w:rsidRPr="004C3CC6">
        <w:rPr>
          <w:sz w:val="28"/>
          <w:szCs w:val="28"/>
        </w:rPr>
        <w:t>,</w:t>
      </w:r>
      <w:proofErr w:type="gramEnd"/>
      <w:r w:rsidRPr="004C3CC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rPr>
          <w:sz w:val="28"/>
          <w:szCs w:val="28"/>
        </w:rPr>
      </w:pPr>
      <w:r w:rsidRPr="004C3CC6">
        <w:rPr>
          <w:sz w:val="28"/>
          <w:szCs w:val="28"/>
        </w:rPr>
        <w:t xml:space="preserve">        3.1.6.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w:t>
      </w:r>
      <w:r w:rsidRPr="004C3CC6">
        <w:rPr>
          <w:sz w:val="26"/>
          <w:szCs w:val="26"/>
        </w:rPr>
        <w:t>*</w:t>
      </w:r>
      <w:r w:rsidRPr="004C3CC6">
        <w:rPr>
          <w:sz w:val="28"/>
          <w:szCs w:val="28"/>
        </w:rPr>
        <w:t xml:space="preserve"> минут;       </w:t>
      </w:r>
    </w:p>
    <w:p w:rsidR="001461A0" w:rsidRPr="004C3CC6" w:rsidRDefault="00F74330">
      <w:pPr>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rPr>
          <w:sz w:val="28"/>
          <w:szCs w:val="28"/>
        </w:rPr>
      </w:pPr>
      <w:r w:rsidRPr="004C3CC6">
        <w:rPr>
          <w:i/>
          <w:iCs/>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1461A0" w:rsidRPr="004C3CC6" w:rsidRDefault="00F74330">
      <w:pPr>
        <w:ind w:firstLine="540"/>
        <w:jc w:val="both"/>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w:t>
      </w:r>
      <w:proofErr w:type="gramStart"/>
      <w:r w:rsidRPr="004C3CC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4C3CC6">
        <w:rPr>
          <w:sz w:val="28"/>
          <w:szCs w:val="28"/>
        </w:rPr>
        <w:t xml:space="preserve">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rPr>
          <w:sz w:val="28"/>
          <w:szCs w:val="28"/>
        </w:rPr>
      </w:pPr>
      <w:r w:rsidRPr="004C3CC6">
        <w:rPr>
          <w:sz w:val="28"/>
          <w:szCs w:val="28"/>
        </w:rPr>
        <w:t>3.1.7.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 xml:space="preserve">об отказе в приеме к рассмотрению заявления (в случае </w:t>
      </w:r>
      <w:proofErr w:type="gramStart"/>
      <w:r w:rsidRPr="004C3CC6">
        <w:rPr>
          <w:sz w:val="28"/>
          <w:szCs w:val="28"/>
        </w:rPr>
        <w:t>выявления несоблюдения установленных условий признания действительности квалифицированной подписи</w:t>
      </w:r>
      <w:proofErr w:type="gramEnd"/>
      <w:r w:rsidRPr="004C3CC6">
        <w:rPr>
          <w:sz w:val="28"/>
          <w:szCs w:val="28"/>
        </w:rPr>
        <w:t>).</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B655F6">
        <w:rPr>
          <w:rStyle w:val="FootnoteCharacters"/>
          <w:b/>
          <w:color w:val="FF0000"/>
          <w:sz w:val="28"/>
          <w:szCs w:val="28"/>
        </w:rPr>
        <w:t>7</w:t>
      </w:r>
      <w:r w:rsidRPr="004C3CC6">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4C3CC6" w:rsidRDefault="00F74330">
      <w:pPr>
        <w:ind w:firstLine="600"/>
        <w:jc w:val="both"/>
      </w:pPr>
      <w:r w:rsidRPr="004C3CC6">
        <w:rPr>
          <w:sz w:val="28"/>
          <w:szCs w:val="28"/>
        </w:rPr>
        <w:t xml:space="preserve">3.2.2. </w:t>
      </w:r>
      <w:proofErr w:type="gramStart"/>
      <w:r w:rsidRPr="004C3CC6">
        <w:rPr>
          <w:sz w:val="28"/>
          <w:szCs w:val="28"/>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w:t>
      </w:r>
      <w:r w:rsidRPr="004C3CC6">
        <w:rPr>
          <w:sz w:val="28"/>
          <w:szCs w:val="28"/>
        </w:rPr>
        <w:lastRenderedPageBreak/>
        <w:t>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C3CC6">
        <w:rPr>
          <w:sz w:val="28"/>
          <w:szCs w:val="28"/>
        </w:rPr>
        <w:t xml:space="preserve"> должностному лицу.</w:t>
      </w:r>
    </w:p>
    <w:p w:rsidR="001461A0" w:rsidRPr="004C3CC6" w:rsidRDefault="00F74330">
      <w:pPr>
        <w:ind w:firstLine="600"/>
        <w:jc w:val="both"/>
        <w:rPr>
          <w:sz w:val="28"/>
          <w:szCs w:val="28"/>
        </w:rPr>
      </w:pPr>
      <w:r w:rsidRPr="004C3CC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4C3CC6" w:rsidRDefault="00F74330">
      <w:pPr>
        <w:ind w:firstLine="600"/>
        <w:jc w:val="both"/>
        <w:rPr>
          <w:sz w:val="28"/>
          <w:szCs w:val="28"/>
        </w:rPr>
      </w:pPr>
      <w:r w:rsidRPr="004C3CC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rPr>
          <w:sz w:val="28"/>
          <w:szCs w:val="28"/>
        </w:rPr>
      </w:pPr>
      <w:r w:rsidRPr="004C3CC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rPr>
          <w:sz w:val="28"/>
          <w:szCs w:val="28"/>
        </w:rPr>
      </w:pPr>
      <w:r w:rsidRPr="004C3CC6">
        <w:rPr>
          <w:sz w:val="28"/>
          <w:szCs w:val="28"/>
        </w:rPr>
        <w:t>3.2.5. Максимальный срок исполнения административной процедуры – 10 дней  со дня поступления заявления.</w:t>
      </w:r>
    </w:p>
    <w:p w:rsidR="001461A0" w:rsidRPr="004C3CC6" w:rsidRDefault="00F74330">
      <w:pPr>
        <w:ind w:firstLine="600"/>
        <w:jc w:val="both"/>
      </w:pPr>
      <w:r w:rsidRPr="004C3CC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B655F6">
        <w:rPr>
          <w:rStyle w:val="FootnoteCharacters"/>
          <w:b/>
          <w:color w:val="FF0000"/>
          <w:sz w:val="28"/>
          <w:szCs w:val="28"/>
        </w:rPr>
        <w:t>7</w:t>
      </w:r>
      <w:r w:rsidRPr="004C3CC6">
        <w:rPr>
          <w:sz w:val="28"/>
          <w:szCs w:val="28"/>
          <w:u w:val="single"/>
        </w:rPr>
        <w:t xml:space="preserve">3.3. Приостановление срока рассмотрения заявления о предварительном согласовании. </w:t>
      </w:r>
    </w:p>
    <w:p w:rsidR="001461A0" w:rsidRPr="004C3CC6" w:rsidRDefault="00F74330">
      <w:pPr>
        <w:ind w:firstLine="600"/>
        <w:jc w:val="both"/>
      </w:pPr>
      <w:r w:rsidRPr="004C3CC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4C3CC6" w:rsidRDefault="00F74330">
      <w:pPr>
        <w:ind w:firstLine="600"/>
        <w:jc w:val="both"/>
        <w:rPr>
          <w:b/>
          <w:sz w:val="28"/>
          <w:szCs w:val="28"/>
        </w:rPr>
      </w:pPr>
      <w:r w:rsidRPr="004C3CC6">
        <w:rPr>
          <w:sz w:val="28"/>
          <w:szCs w:val="28"/>
        </w:rPr>
        <w:t>3.3.2. В случае</w:t>
      </w:r>
      <w:proofErr w:type="gramStart"/>
      <w:r w:rsidRPr="004C3CC6">
        <w:rPr>
          <w:sz w:val="28"/>
          <w:szCs w:val="28"/>
        </w:rPr>
        <w:t>,</w:t>
      </w:r>
      <w:proofErr w:type="gramEnd"/>
      <w:r w:rsidRPr="004C3CC6">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4C3CC6" w:rsidRDefault="00F74330">
      <w:pPr>
        <w:ind w:firstLine="600"/>
        <w:jc w:val="both"/>
        <w:rPr>
          <w:sz w:val="28"/>
          <w:szCs w:val="28"/>
        </w:rPr>
      </w:pPr>
      <w:r w:rsidRPr="004C3CC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pPr>
      <w:r w:rsidRPr="004C3CC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lastRenderedPageBreak/>
        <w:t>3.3.4. Максимальный срок исполнения административной процедуры -  1</w:t>
      </w:r>
      <w:r w:rsidRPr="004C3CC6">
        <w:rPr>
          <w:sz w:val="26"/>
          <w:szCs w:val="26"/>
        </w:rPr>
        <w:t>*</w:t>
      </w:r>
      <w:r w:rsidRPr="004C3CC6">
        <w:rPr>
          <w:sz w:val="28"/>
          <w:szCs w:val="28"/>
        </w:rPr>
        <w:t xml:space="preserve"> день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4C3CC6" w:rsidRDefault="00F74330">
      <w:pPr>
        <w:ind w:firstLine="600"/>
        <w:jc w:val="both"/>
        <w:rPr>
          <w:sz w:val="28"/>
          <w:szCs w:val="28"/>
        </w:rPr>
      </w:pPr>
      <w:r w:rsidRPr="004C3CC6">
        <w:rPr>
          <w:sz w:val="28"/>
          <w:szCs w:val="28"/>
        </w:rPr>
        <w:t xml:space="preserve"> </w:t>
      </w:r>
    </w:p>
    <w:p w:rsidR="001461A0" w:rsidRPr="004C3CC6" w:rsidRDefault="00F74330">
      <w:pPr>
        <w:ind w:firstLine="600"/>
        <w:jc w:val="both"/>
        <w:rPr>
          <w:sz w:val="28"/>
          <w:szCs w:val="28"/>
          <w:u w:val="single"/>
        </w:rPr>
      </w:pPr>
      <w:r w:rsidRPr="00B655F6">
        <w:rPr>
          <w:rStyle w:val="FootnoteCharacters"/>
          <w:b/>
          <w:color w:val="FF0000"/>
          <w:sz w:val="28"/>
          <w:szCs w:val="28"/>
        </w:rPr>
        <w:t>7</w:t>
      </w:r>
      <w:r w:rsidRPr="004C3CC6">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4C3CC6" w:rsidRDefault="00F74330">
      <w:pPr>
        <w:ind w:firstLine="600"/>
        <w:jc w:val="both"/>
      </w:pPr>
      <w:r w:rsidRPr="004C3CC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4C3CC6" w:rsidRDefault="00F74330">
      <w:pPr>
        <w:ind w:firstLine="600"/>
        <w:jc w:val="both"/>
        <w:rPr>
          <w:sz w:val="28"/>
          <w:szCs w:val="28"/>
        </w:rPr>
      </w:pPr>
      <w:r w:rsidRPr="004C3CC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3.4.4. Максимальный срок исполнения административной процедуры -  3</w:t>
      </w:r>
      <w:r w:rsidRPr="004C3CC6">
        <w:rPr>
          <w:sz w:val="26"/>
          <w:szCs w:val="26"/>
        </w:rPr>
        <w:t>*</w:t>
      </w:r>
      <w:r w:rsidRPr="004C3CC6">
        <w:rPr>
          <w:sz w:val="28"/>
          <w:szCs w:val="28"/>
        </w:rPr>
        <w:t xml:space="preserve">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pPr>
        <w:jc w:val="both"/>
      </w:pPr>
      <w:r w:rsidRPr="004C3CC6">
        <w:rPr>
          <w:sz w:val="28"/>
          <w:szCs w:val="28"/>
        </w:rPr>
        <w:t xml:space="preserve">       </w:t>
      </w:r>
      <w:r w:rsidRPr="00B655F6">
        <w:rPr>
          <w:rStyle w:val="FootnoteCharacters"/>
          <w:b/>
          <w:color w:val="FF0000"/>
          <w:sz w:val="28"/>
          <w:szCs w:val="28"/>
        </w:rPr>
        <w:t>3</w:t>
      </w:r>
      <w:r w:rsidRPr="004C3CC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1461A0" w:rsidRPr="004C3CC6" w:rsidRDefault="00F74330">
      <w:pPr>
        <w:ind w:firstLine="540"/>
        <w:jc w:val="both"/>
        <w:rPr>
          <w:sz w:val="28"/>
          <w:szCs w:val="28"/>
        </w:rPr>
      </w:pPr>
      <w:r w:rsidRPr="004C3CC6">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1461A0" w:rsidRPr="004C3CC6" w:rsidRDefault="00F74330">
      <w:pPr>
        <w:ind w:firstLine="540"/>
        <w:jc w:val="both"/>
        <w:rPr>
          <w:sz w:val="28"/>
          <w:szCs w:val="28"/>
        </w:rPr>
      </w:pPr>
      <w:r w:rsidRPr="004C3CC6">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1461A0" w:rsidRPr="004C3CC6" w:rsidRDefault="00F74330">
      <w:pPr>
        <w:jc w:val="both"/>
        <w:rPr>
          <w:sz w:val="28"/>
          <w:szCs w:val="28"/>
        </w:rPr>
      </w:pPr>
      <w:r w:rsidRPr="004C3CC6">
        <w:rPr>
          <w:sz w:val="28"/>
          <w:szCs w:val="28"/>
        </w:rPr>
        <w:lastRenderedPageBreak/>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1461A0" w:rsidRPr="004C3CC6" w:rsidRDefault="00F74330">
      <w:pPr>
        <w:ind w:firstLine="539"/>
        <w:jc w:val="both"/>
        <w:rPr>
          <w:sz w:val="28"/>
          <w:szCs w:val="28"/>
        </w:rPr>
      </w:pPr>
      <w:r w:rsidRPr="004C3CC6">
        <w:rPr>
          <w:sz w:val="28"/>
          <w:szCs w:val="28"/>
        </w:rPr>
        <w:t>1) в границах населенного пункта;</w:t>
      </w:r>
    </w:p>
    <w:p w:rsidR="001461A0" w:rsidRPr="004C3CC6" w:rsidRDefault="00F74330">
      <w:pPr>
        <w:ind w:firstLine="539"/>
        <w:jc w:val="both"/>
        <w:rPr>
          <w:sz w:val="28"/>
          <w:szCs w:val="28"/>
        </w:rPr>
      </w:pPr>
      <w:proofErr w:type="gramStart"/>
      <w:r w:rsidRPr="004C3CC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1461A0" w:rsidRPr="004C3CC6" w:rsidRDefault="00F74330">
      <w:pPr>
        <w:ind w:firstLine="539"/>
        <w:jc w:val="both"/>
        <w:rPr>
          <w:sz w:val="28"/>
          <w:szCs w:val="28"/>
        </w:rPr>
      </w:pPr>
      <w:r w:rsidRPr="004C3CC6">
        <w:rPr>
          <w:sz w:val="28"/>
          <w:szCs w:val="28"/>
        </w:rPr>
        <w:t xml:space="preserve">3) в границах территориальной зоны, </w:t>
      </w:r>
      <w:proofErr w:type="gramStart"/>
      <w:r w:rsidRPr="004C3CC6">
        <w:rPr>
          <w:sz w:val="28"/>
          <w:szCs w:val="28"/>
        </w:rPr>
        <w:t>сведения</w:t>
      </w:r>
      <w:proofErr w:type="gramEnd"/>
      <w:r w:rsidRPr="004C3CC6">
        <w:rPr>
          <w:sz w:val="28"/>
          <w:szCs w:val="28"/>
        </w:rPr>
        <w:t xml:space="preserve"> о границах которой внесены в Единый государственный реестр недвижимости;</w:t>
      </w:r>
    </w:p>
    <w:p w:rsidR="001461A0" w:rsidRPr="004C3CC6" w:rsidRDefault="00F74330">
      <w:pPr>
        <w:ind w:firstLine="539"/>
        <w:jc w:val="both"/>
      </w:pPr>
      <w:proofErr w:type="gramStart"/>
      <w:r w:rsidRPr="004C3CC6">
        <w:rPr>
          <w:sz w:val="28"/>
          <w:szCs w:val="28"/>
        </w:rPr>
        <w:t xml:space="preserve">4) в границах </w:t>
      </w:r>
      <w:r w:rsidRPr="004C3CC6">
        <w:rPr>
          <w:i/>
          <w:sz w:val="28"/>
          <w:szCs w:val="28"/>
          <w:u w:val="single"/>
        </w:rPr>
        <w:t>указывается вид муниципальное образования: поселение, городской округ)</w:t>
      </w:r>
      <w:r w:rsidRPr="004C3CC6">
        <w:rPr>
          <w:i/>
          <w:sz w:val="28"/>
          <w:szCs w:val="28"/>
        </w:rPr>
        <w:t xml:space="preserve">, </w:t>
      </w:r>
      <w:r w:rsidRPr="004C3CC6">
        <w:rPr>
          <w:sz w:val="28"/>
          <w:szCs w:val="28"/>
        </w:rPr>
        <w:t>в которых отсутствуют лесничества;</w:t>
      </w:r>
      <w:proofErr w:type="gramEnd"/>
    </w:p>
    <w:p w:rsidR="001461A0" w:rsidRPr="004C3CC6" w:rsidRDefault="00F74330">
      <w:pPr>
        <w:ind w:firstLine="539"/>
        <w:jc w:val="both"/>
      </w:pPr>
      <w:proofErr w:type="gramStart"/>
      <w:r w:rsidRPr="004C3CC6">
        <w:rPr>
          <w:sz w:val="28"/>
          <w:szCs w:val="28"/>
        </w:rPr>
        <w:t xml:space="preserve">5) в границах </w:t>
      </w:r>
      <w:r w:rsidRPr="004C3CC6">
        <w:rPr>
          <w:i/>
          <w:sz w:val="28"/>
          <w:szCs w:val="28"/>
          <w:u w:val="single"/>
        </w:rPr>
        <w:t>указывается вид муниципальное образования: поселение, городской округ)</w:t>
      </w:r>
      <w:r w:rsidRPr="004C3CC6">
        <w:rPr>
          <w:sz w:val="28"/>
          <w:szCs w:val="28"/>
        </w:rPr>
        <w:t>, которых сведения о границах лесничеств внесены в Единый государственный реестр недвижимости.</w:t>
      </w:r>
      <w:proofErr w:type="gramEnd"/>
    </w:p>
    <w:p w:rsidR="001461A0" w:rsidRPr="004C3CC6" w:rsidRDefault="00F74330">
      <w:pPr>
        <w:jc w:val="both"/>
      </w:pPr>
      <w:r w:rsidRPr="004C3CC6">
        <w:rPr>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1461A0" w:rsidRPr="004C3CC6" w:rsidRDefault="00F74330">
      <w:pPr>
        <w:jc w:val="both"/>
      </w:pPr>
      <w:r w:rsidRPr="004C3CC6">
        <w:rPr>
          <w:sz w:val="28"/>
          <w:szCs w:val="28"/>
        </w:rPr>
        <w:t xml:space="preserve">        3.5.5. Максимальный срок исполнения административной процедуры - в течение </w:t>
      </w:r>
      <w:r w:rsidRPr="004C3CC6">
        <w:rPr>
          <w:sz w:val="28"/>
          <w:szCs w:val="28"/>
          <w:u w:val="single"/>
        </w:rPr>
        <w:t>10</w:t>
      </w:r>
      <w:r w:rsidRPr="004C3CC6">
        <w:rPr>
          <w:sz w:val="28"/>
          <w:szCs w:val="28"/>
        </w:rPr>
        <w:t>** дней со дня поступления заявления.</w:t>
      </w:r>
    </w:p>
    <w:p w:rsidR="001461A0" w:rsidRPr="004C3CC6" w:rsidRDefault="00F74330">
      <w:pPr>
        <w:jc w:val="both"/>
        <w:rPr>
          <w:sz w:val="28"/>
          <w:szCs w:val="28"/>
        </w:rPr>
      </w:pPr>
      <w:r w:rsidRPr="004C3CC6">
        <w:rPr>
          <w:sz w:val="28"/>
          <w:szCs w:val="28"/>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1461A0" w:rsidRPr="004C3CC6" w:rsidRDefault="001461A0">
      <w:pPr>
        <w:ind w:firstLine="540"/>
        <w:jc w:val="both"/>
        <w:rPr>
          <w:sz w:val="28"/>
          <w:szCs w:val="28"/>
          <w:u w:val="single"/>
        </w:rPr>
      </w:pPr>
    </w:p>
    <w:p w:rsidR="001461A0" w:rsidRPr="004C3CC6" w:rsidRDefault="00F74330">
      <w:pPr>
        <w:ind w:firstLine="600"/>
        <w:jc w:val="both"/>
        <w:rPr>
          <w:sz w:val="28"/>
          <w:szCs w:val="28"/>
          <w:u w:val="single"/>
        </w:rPr>
      </w:pPr>
      <w:r w:rsidRPr="00B655F6">
        <w:rPr>
          <w:rStyle w:val="FootnoteCharacters"/>
          <w:b/>
          <w:color w:val="FF0000"/>
          <w:sz w:val="28"/>
          <w:szCs w:val="28"/>
        </w:rPr>
        <w:t>7</w:t>
      </w:r>
      <w:r w:rsidRPr="004C3CC6">
        <w:rPr>
          <w:sz w:val="28"/>
          <w:szCs w:val="28"/>
          <w:u w:val="single"/>
        </w:rPr>
        <w:t xml:space="preserve">3.6. Рассмотрение заявления о предварительном согласовании, принятие решения по итогам рассмотрения.   </w:t>
      </w:r>
    </w:p>
    <w:p w:rsidR="001461A0" w:rsidRPr="004C3CC6" w:rsidRDefault="00F74330">
      <w:pPr>
        <w:ind w:firstLine="600"/>
        <w:jc w:val="both"/>
        <w:rPr>
          <w:sz w:val="28"/>
          <w:szCs w:val="28"/>
        </w:rPr>
      </w:pPr>
      <w:r w:rsidRPr="004C3CC6">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jc w:val="both"/>
        <w:rPr>
          <w:sz w:val="28"/>
          <w:szCs w:val="28"/>
        </w:rPr>
      </w:pPr>
      <w:r w:rsidRPr="004C3CC6">
        <w:rPr>
          <w:sz w:val="28"/>
          <w:szCs w:val="28"/>
        </w:rPr>
        <w:t xml:space="preserve">       </w:t>
      </w:r>
      <w:proofErr w:type="gramStart"/>
      <w:r w:rsidRPr="004C3CC6">
        <w:rPr>
          <w:rStyle w:val="FootnoteCharacters"/>
          <w:b/>
          <w:sz w:val="28"/>
          <w:szCs w:val="28"/>
        </w:rPr>
        <w:t>3</w:t>
      </w:r>
      <w:r w:rsidRPr="004C3CC6">
        <w:rPr>
          <w:sz w:val="28"/>
          <w:szCs w:val="28"/>
        </w:rPr>
        <w:t xml:space="preserve">Основанием для начала выполнения административной процедуры является также истечение определенного </w:t>
      </w:r>
      <w:hyperlink r:id="rId17" w:tooltip="../../../C:/Users/Doronin.A/Desktop/consultantplus://offline/ref=3EDECE97BF4BB806CFF89E7744FAC8B7FED539836A009FE982771A36AEEC99E2E255ECBA54F66DB43CECFF81D9BA9C3127FDA04BE6cBU4M" w:history="1">
        <w:r w:rsidRPr="004C3CC6">
          <w:rPr>
            <w:rStyle w:val="af8"/>
            <w:color w:val="auto"/>
            <w:sz w:val="28"/>
            <w:szCs w:val="28"/>
            <w:u w:val="none"/>
          </w:rPr>
          <w:t>пунктом 4</w:t>
        </w:r>
      </w:hyperlink>
      <w:r w:rsidRPr="004C3CC6">
        <w:rPr>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4C3CC6">
        <w:rPr>
          <w:sz w:val="28"/>
          <w:szCs w:val="28"/>
        </w:rPr>
        <w:t xml:space="preserve"> </w:t>
      </w:r>
      <w:proofErr w:type="spellStart"/>
      <w:r w:rsidRPr="004C3CC6">
        <w:rPr>
          <w:sz w:val="28"/>
          <w:szCs w:val="28"/>
        </w:rPr>
        <w:t>непоступление</w:t>
      </w:r>
      <w:proofErr w:type="spellEnd"/>
      <w:r w:rsidRPr="004C3CC6">
        <w:rPr>
          <w:sz w:val="28"/>
          <w:szCs w:val="28"/>
        </w:rPr>
        <w:t xml:space="preserve"> в уполномоченный орган уведомления об отказе в согласовании схемы. В данном случае в соответствии с </w:t>
      </w:r>
      <w:hyperlink r:id="rId18" w:tooltip="../../../C:/Users/Doronin.A/Desktop/consultantplus://offline/ref=3EDECE97BF4BB806CFF89E7744FAC8B7FED539836A009FE982771A36AEEC99E2E255ECBA54F66DB43CECFF81D9BA9C3127FDA04BE6cBU4M" w:history="1">
        <w:r w:rsidRPr="004C3CC6">
          <w:rPr>
            <w:rStyle w:val="af8"/>
            <w:color w:val="auto"/>
            <w:sz w:val="28"/>
            <w:szCs w:val="28"/>
            <w:u w:val="none"/>
          </w:rPr>
          <w:t xml:space="preserve">пунктом </w:t>
        </w:r>
      </w:hyperlink>
      <w:r w:rsidRPr="004C3CC6">
        <w:rPr>
          <w:sz w:val="28"/>
          <w:szCs w:val="28"/>
        </w:rPr>
        <w:t>9 статьи 3.5 Федерального закона № 137-ФЗ схема считается согласованной.</w:t>
      </w:r>
    </w:p>
    <w:p w:rsidR="001461A0" w:rsidRPr="004C3CC6" w:rsidRDefault="00F74330">
      <w:pPr>
        <w:ind w:firstLine="600"/>
        <w:jc w:val="both"/>
        <w:rPr>
          <w:sz w:val="28"/>
          <w:szCs w:val="28"/>
        </w:rPr>
      </w:pPr>
      <w:r w:rsidRPr="004C3CC6">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w:t>
      </w:r>
      <w:r w:rsidRPr="004C3CC6">
        <w:rPr>
          <w:sz w:val="28"/>
          <w:szCs w:val="28"/>
        </w:rPr>
        <w:lastRenderedPageBreak/>
        <w:t xml:space="preserve">предварительном согласовании земельного участка, предусмотренных </w:t>
      </w:r>
      <w:hyperlink r:id="rId19"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10.2 настоящего административного регламента.</w:t>
      </w:r>
    </w:p>
    <w:p w:rsidR="001461A0" w:rsidRPr="004C3CC6" w:rsidRDefault="00F74330">
      <w:pPr>
        <w:ind w:firstLine="600"/>
        <w:jc w:val="both"/>
      </w:pPr>
      <w:r w:rsidRPr="004C3CC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4C3CC6" w:rsidRDefault="00F74330">
      <w:pPr>
        <w:spacing w:line="228" w:lineRule="auto"/>
        <w:ind w:firstLine="600"/>
        <w:jc w:val="both"/>
        <w:rPr>
          <w:sz w:val="28"/>
          <w:szCs w:val="28"/>
        </w:rPr>
      </w:pPr>
      <w:r w:rsidRPr="004C3CC6">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0"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10.2 настоящего административного регламента.</w:t>
      </w:r>
    </w:p>
    <w:p w:rsidR="001461A0" w:rsidRPr="004C3CC6" w:rsidRDefault="00F74330">
      <w:pPr>
        <w:ind w:firstLine="600"/>
        <w:jc w:val="both"/>
      </w:pPr>
      <w:r w:rsidRPr="004C3CC6">
        <w:rPr>
          <w:sz w:val="28"/>
          <w:szCs w:val="28"/>
        </w:rPr>
        <w:t>3.6.4. В случае</w:t>
      </w:r>
      <w:proofErr w:type="gramStart"/>
      <w:r w:rsidRPr="004C3CC6">
        <w:rPr>
          <w:sz w:val="28"/>
          <w:szCs w:val="28"/>
        </w:rPr>
        <w:t>,</w:t>
      </w:r>
      <w:proofErr w:type="gramEnd"/>
      <w:r w:rsidRPr="004C3CC6">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4C3CC6" w:rsidRDefault="00F74330">
      <w:pPr>
        <w:ind w:firstLine="600"/>
        <w:jc w:val="both"/>
      </w:pPr>
      <w:r w:rsidRPr="004C3CC6">
        <w:rPr>
          <w:sz w:val="28"/>
          <w:szCs w:val="28"/>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4C3CC6" w:rsidRDefault="00F74330">
      <w:pPr>
        <w:ind w:firstLine="600"/>
        <w:jc w:val="both"/>
        <w:rPr>
          <w:sz w:val="28"/>
          <w:szCs w:val="28"/>
        </w:rPr>
      </w:pPr>
      <w:r w:rsidRPr="004C3CC6">
        <w:rPr>
          <w:sz w:val="28"/>
          <w:szCs w:val="28"/>
        </w:rPr>
        <w:t>3.6.6.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4C3CC6">
        <w:rPr>
          <w:sz w:val="28"/>
          <w:szCs w:val="28"/>
        </w:rPr>
        <w:t xml:space="preserve">бессрочное) </w:t>
      </w:r>
      <w:proofErr w:type="gramEnd"/>
      <w:r w:rsidRPr="004C3CC6">
        <w:rPr>
          <w:sz w:val="28"/>
          <w:szCs w:val="28"/>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4C3CC6">
        <w:rPr>
          <w:rStyle w:val="FootnoteAnchor"/>
          <w:b/>
          <w:sz w:val="28"/>
          <w:szCs w:val="28"/>
        </w:rPr>
        <w:footnoteReference w:id="12"/>
      </w:r>
    </w:p>
    <w:p w:rsidR="001461A0" w:rsidRPr="004C3CC6" w:rsidRDefault="00F74330">
      <w:pPr>
        <w:ind w:firstLine="600"/>
        <w:jc w:val="both"/>
        <w:rPr>
          <w:sz w:val="28"/>
          <w:szCs w:val="28"/>
        </w:rPr>
      </w:pPr>
      <w:r w:rsidRPr="004C3CC6">
        <w:rPr>
          <w:sz w:val="28"/>
          <w:szCs w:val="28"/>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4C3CC6">
        <w:rPr>
          <w:sz w:val="28"/>
          <w:szCs w:val="28"/>
        </w:rPr>
        <w:t>,</w:t>
      </w:r>
      <w:proofErr w:type="gramEnd"/>
      <w:r w:rsidRPr="004C3CC6">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4C3CC6" w:rsidRDefault="00F74330">
      <w:pPr>
        <w:ind w:firstLine="600"/>
        <w:jc w:val="both"/>
        <w:rPr>
          <w:sz w:val="28"/>
          <w:szCs w:val="28"/>
        </w:rPr>
      </w:pPr>
      <w:r w:rsidRPr="004C3CC6">
        <w:rPr>
          <w:sz w:val="28"/>
          <w:szCs w:val="28"/>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pPr>
      <w:r w:rsidRPr="004C3CC6">
        <w:rPr>
          <w:sz w:val="28"/>
          <w:szCs w:val="28"/>
        </w:rPr>
        <w:lastRenderedPageBreak/>
        <w:t xml:space="preserve">3.6.11. </w:t>
      </w:r>
      <w:proofErr w:type="gramStart"/>
      <w:r w:rsidRPr="004C3CC6">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1461A0" w:rsidRPr="004C3CC6" w:rsidRDefault="00F74330">
      <w:pPr>
        <w:ind w:firstLine="600"/>
        <w:jc w:val="both"/>
      </w:pPr>
      <w:r w:rsidRPr="004C3CC6">
        <w:rPr>
          <w:sz w:val="28"/>
          <w:szCs w:val="28"/>
        </w:rPr>
        <w:t>- посредством почтового отправления (по адресу, указанному в заявлении);</w:t>
      </w:r>
    </w:p>
    <w:p w:rsidR="001461A0" w:rsidRPr="004C3CC6" w:rsidRDefault="00F74330">
      <w:pPr>
        <w:ind w:firstLine="600"/>
        <w:jc w:val="both"/>
        <w:rPr>
          <w:sz w:val="28"/>
          <w:szCs w:val="28"/>
        </w:rPr>
      </w:pPr>
      <w:r w:rsidRPr="004C3CC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 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4C3CC6" w:rsidRDefault="00F74330">
      <w:pPr>
        <w:ind w:firstLine="600"/>
        <w:jc w:val="both"/>
        <w:rPr>
          <w:sz w:val="28"/>
          <w:szCs w:val="28"/>
        </w:rPr>
      </w:pPr>
      <w:r w:rsidRPr="00B655F6">
        <w:rPr>
          <w:rStyle w:val="FootnoteAnchor"/>
          <w:b/>
          <w:color w:val="FF0000"/>
          <w:sz w:val="28"/>
          <w:szCs w:val="28"/>
        </w:rPr>
        <w:footnoteReference w:id="13"/>
      </w:r>
      <w:r w:rsidRPr="004C3CC6">
        <w:rPr>
          <w:sz w:val="28"/>
          <w:szCs w:val="28"/>
        </w:rPr>
        <w:t>3.6.12.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540"/>
        <w:jc w:val="both"/>
        <w:rPr>
          <w:sz w:val="28"/>
          <w:szCs w:val="28"/>
        </w:rPr>
      </w:pPr>
      <w:proofErr w:type="gramStart"/>
      <w:r w:rsidRPr="00B655F6">
        <w:rPr>
          <w:rStyle w:val="FootnoteCharacters"/>
          <w:b/>
          <w:color w:val="FF0000"/>
          <w:sz w:val="28"/>
          <w:szCs w:val="28"/>
        </w:rPr>
        <w:t>3</w:t>
      </w:r>
      <w:r w:rsidRPr="004C3CC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4C3CC6">
        <w:rPr>
          <w:sz w:val="28"/>
          <w:szCs w:val="28"/>
          <w:u w:val="single"/>
        </w:rPr>
        <w:t>5</w:t>
      </w:r>
      <w:r w:rsidRPr="004C3CC6">
        <w:rPr>
          <w:sz w:val="26"/>
          <w:szCs w:val="26"/>
          <w:u w:val="single"/>
        </w:rPr>
        <w:t>**</w:t>
      </w:r>
      <w:r w:rsidRPr="004C3CC6">
        <w:rPr>
          <w:sz w:val="26"/>
          <w:szCs w:val="26"/>
        </w:rPr>
        <w:t xml:space="preserve"> </w:t>
      </w:r>
      <w:r w:rsidRPr="004C3CC6">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1" w:tooltip="consultantplus://offline/ref=3EDECE97BF4BB806CFF89E7744FAC8B7FED539836A009FE982771A36AEEC99E2E255ECBA54F66DB43CECFF81D9BA9C3127FDA04BE6cBU4M" w:history="1">
        <w:r w:rsidRPr="004C3CC6">
          <w:rPr>
            <w:rStyle w:val="af8"/>
            <w:color w:val="auto"/>
            <w:sz w:val="28"/>
            <w:szCs w:val="28"/>
          </w:rPr>
          <w:t>пунктом 4</w:t>
        </w:r>
      </w:hyperlink>
      <w:r w:rsidRPr="004C3CC6">
        <w:rPr>
          <w:sz w:val="28"/>
          <w:szCs w:val="28"/>
        </w:rPr>
        <w:t xml:space="preserve"> статьи 3.5 Федерального закона</w:t>
      </w:r>
      <w:proofErr w:type="gramEnd"/>
      <w:r w:rsidRPr="004C3CC6">
        <w:rPr>
          <w:sz w:val="28"/>
          <w:szCs w:val="28"/>
        </w:rPr>
        <w:t xml:space="preserve"> от 25.10.2001 № 137-ФЗ). </w:t>
      </w:r>
    </w:p>
    <w:p w:rsidR="001461A0" w:rsidRPr="004C3CC6" w:rsidRDefault="00F74330">
      <w:pPr>
        <w:ind w:firstLine="600"/>
        <w:jc w:val="both"/>
      </w:pPr>
      <w:r w:rsidRPr="004C3CC6">
        <w:rPr>
          <w:sz w:val="28"/>
          <w:szCs w:val="28"/>
        </w:rPr>
        <w:t>3.6.13.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4C3CC6" w:rsidRDefault="00F74330">
      <w:pPr>
        <w:widowControl w:val="0"/>
        <w:ind w:firstLine="600"/>
        <w:jc w:val="both"/>
      </w:pPr>
      <w:r w:rsidRPr="004C3CC6">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t xml:space="preserve">3.7. </w:t>
      </w:r>
      <w:r w:rsidRPr="004C3CC6">
        <w:rPr>
          <w:sz w:val="28"/>
          <w:szCs w:val="28"/>
          <w:u w:val="single"/>
        </w:rPr>
        <w:t xml:space="preserve">Прием и регистрация заявления о предоставлении земельного участка в </w:t>
      </w:r>
      <w:r w:rsidRPr="004C3CC6">
        <w:rPr>
          <w:sz w:val="28"/>
          <w:szCs w:val="28"/>
        </w:rPr>
        <w:t xml:space="preserve"> </w:t>
      </w:r>
      <w:r w:rsidRPr="004C3CC6">
        <w:rPr>
          <w:sz w:val="28"/>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pPr>
      <w:r w:rsidRPr="004C3CC6">
        <w:rPr>
          <w:sz w:val="28"/>
          <w:szCs w:val="28"/>
        </w:rPr>
        <w:t xml:space="preserve">3.7.2. Прием заявления о предоставлении земельного участка в постоянное (бессрочное) пользование и прилагаемых к нему документов осуществляет </w:t>
      </w:r>
      <w:r w:rsidRPr="004C3CC6">
        <w:rPr>
          <w:sz w:val="28"/>
          <w:szCs w:val="28"/>
        </w:rPr>
        <w:lastRenderedPageBreak/>
        <w:t>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proofErr w:type="gramStart"/>
      <w:r w:rsidRPr="004C3CC6">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4C3CC6">
        <w:rPr>
          <w:sz w:val="28"/>
          <w:szCs w:val="28"/>
        </w:rPr>
        <w:t xml:space="preserve"> заявления).</w:t>
      </w:r>
    </w:p>
    <w:p w:rsidR="001461A0" w:rsidRPr="004C3CC6" w:rsidRDefault="00F74330">
      <w:pPr>
        <w:ind w:firstLine="600"/>
        <w:jc w:val="both"/>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 xml:space="preserve"> 3.7.5. </w:t>
      </w:r>
      <w:proofErr w:type="gramStart"/>
      <w:r w:rsidRPr="004C3CC6">
        <w:rPr>
          <w:sz w:val="28"/>
          <w:szCs w:val="28"/>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w:t>
      </w:r>
      <w:proofErr w:type="gramEnd"/>
      <w:r w:rsidRPr="004C3CC6">
        <w:rPr>
          <w:sz w:val="28"/>
          <w:szCs w:val="28"/>
        </w:rPr>
        <w:t xml:space="preserve"> в заявлении квалифицированной подписи.</w:t>
      </w:r>
    </w:p>
    <w:p w:rsidR="001461A0" w:rsidRPr="004C3CC6" w:rsidRDefault="00F74330">
      <w:pPr>
        <w:ind w:firstLine="540"/>
        <w:jc w:val="both"/>
        <w:rPr>
          <w:sz w:val="28"/>
          <w:szCs w:val="28"/>
        </w:rPr>
      </w:pPr>
      <w:r w:rsidRPr="004C3CC6">
        <w:rPr>
          <w:sz w:val="28"/>
          <w:szCs w:val="28"/>
        </w:rPr>
        <w:t xml:space="preserve">При наличии основании, </w:t>
      </w:r>
      <w:proofErr w:type="gramStart"/>
      <w:r w:rsidRPr="004C3CC6">
        <w:rPr>
          <w:sz w:val="28"/>
          <w:szCs w:val="28"/>
        </w:rPr>
        <w:t>предусмотренных</w:t>
      </w:r>
      <w:proofErr w:type="gramEnd"/>
      <w:r w:rsidRPr="004C3CC6">
        <w:rPr>
          <w:sz w:val="28"/>
          <w:szCs w:val="28"/>
        </w:rPr>
        <w:t xml:space="preserve">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t xml:space="preserve">        В случае</w:t>
      </w:r>
      <w:proofErr w:type="gramStart"/>
      <w:r w:rsidRPr="004C3CC6">
        <w:rPr>
          <w:sz w:val="28"/>
          <w:szCs w:val="28"/>
        </w:rPr>
        <w:t>,</w:t>
      </w:r>
      <w:proofErr w:type="gramEnd"/>
      <w:r w:rsidRPr="004C3CC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2"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pPr>
      <w:r w:rsidRPr="004C3CC6">
        <w:rPr>
          <w:sz w:val="28"/>
          <w:szCs w:val="28"/>
        </w:rPr>
        <w:t xml:space="preserve">       3.7.6.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w:t>
      </w:r>
      <w:r w:rsidRPr="004C3CC6">
        <w:rPr>
          <w:sz w:val="26"/>
          <w:szCs w:val="26"/>
        </w:rPr>
        <w:t>*</w:t>
      </w:r>
      <w:r w:rsidRPr="004C3CC6">
        <w:rPr>
          <w:sz w:val="28"/>
          <w:szCs w:val="28"/>
        </w:rPr>
        <w:t xml:space="preserve"> минут;       </w:t>
      </w:r>
    </w:p>
    <w:p w:rsidR="001461A0" w:rsidRPr="004C3CC6" w:rsidRDefault="00F74330">
      <w:pPr>
        <w:jc w:val="both"/>
      </w:pPr>
      <w:r w:rsidRPr="004C3CC6">
        <w:rPr>
          <w:sz w:val="28"/>
          <w:szCs w:val="28"/>
        </w:rPr>
        <w:lastRenderedPageBreak/>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rPr>
          <w:sz w:val="28"/>
          <w:szCs w:val="28"/>
        </w:rPr>
      </w:pPr>
      <w:r w:rsidRPr="004C3CC6">
        <w:rPr>
          <w:i/>
          <w:iCs/>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1461A0" w:rsidRPr="004C3CC6" w:rsidRDefault="00F74330">
      <w:pPr>
        <w:ind w:firstLine="540"/>
        <w:jc w:val="both"/>
        <w:rPr>
          <w:iCs/>
          <w:sz w:val="28"/>
          <w:szCs w:val="28"/>
        </w:rPr>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w:t>
      </w:r>
      <w:proofErr w:type="gramStart"/>
      <w:r w:rsidRPr="004C3CC6">
        <w:rPr>
          <w:sz w:val="28"/>
          <w:szCs w:val="28"/>
        </w:rPr>
        <w:t>проверки квалифицированной подписи заявителя несоблюдения установленных условий признания ее</w:t>
      </w:r>
      <w:proofErr w:type="gramEnd"/>
      <w:r w:rsidRPr="004C3CC6">
        <w:rPr>
          <w:sz w:val="28"/>
          <w:szCs w:val="28"/>
        </w:rPr>
        <w:t xml:space="preserve">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pPr>
      <w:r w:rsidRPr="004C3CC6">
        <w:rPr>
          <w:sz w:val="28"/>
          <w:szCs w:val="28"/>
        </w:rPr>
        <w:t>3.7.7.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 xml:space="preserve">об отказе в приеме к рассмотрению заявления (в случае </w:t>
      </w:r>
      <w:proofErr w:type="gramStart"/>
      <w:r w:rsidRPr="004C3CC6">
        <w:rPr>
          <w:sz w:val="28"/>
          <w:szCs w:val="28"/>
        </w:rPr>
        <w:t>выявления несоблюдения установленных условий признания действительности квалифицированной подписи</w:t>
      </w:r>
      <w:proofErr w:type="gramEnd"/>
      <w:r w:rsidRPr="004C3CC6">
        <w:rPr>
          <w:sz w:val="28"/>
          <w:szCs w:val="28"/>
        </w:rPr>
        <w:t>).</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3.8. Возврат заявления о предоставлении земельного участка.</w:t>
      </w:r>
    </w:p>
    <w:p w:rsidR="001461A0" w:rsidRPr="004C3CC6" w:rsidRDefault="00F74330">
      <w:pPr>
        <w:ind w:firstLine="600"/>
        <w:jc w:val="both"/>
      </w:pPr>
      <w:r w:rsidRPr="004C3CC6">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1461A0" w:rsidRPr="004C3CC6" w:rsidRDefault="00F74330">
      <w:pPr>
        <w:ind w:firstLine="600"/>
        <w:jc w:val="both"/>
      </w:pPr>
      <w:r w:rsidRPr="004C3CC6">
        <w:rPr>
          <w:sz w:val="28"/>
          <w:szCs w:val="28"/>
        </w:rPr>
        <w:t xml:space="preserve">3.8.2. </w:t>
      </w:r>
      <w:proofErr w:type="gramStart"/>
      <w:r w:rsidRPr="004C3CC6">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C3CC6">
        <w:rPr>
          <w:sz w:val="28"/>
          <w:szCs w:val="28"/>
        </w:rPr>
        <w:t xml:space="preserve"> должностному лицу.</w:t>
      </w:r>
    </w:p>
    <w:p w:rsidR="001461A0" w:rsidRPr="004C3CC6" w:rsidRDefault="00F74330">
      <w:pPr>
        <w:ind w:firstLine="600"/>
        <w:jc w:val="both"/>
      </w:pPr>
      <w:r w:rsidRPr="004C3CC6">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1461A0" w:rsidRPr="004C3CC6" w:rsidRDefault="00F74330">
      <w:pPr>
        <w:ind w:firstLine="600"/>
        <w:jc w:val="both"/>
        <w:rPr>
          <w:sz w:val="28"/>
          <w:szCs w:val="28"/>
        </w:rPr>
      </w:pPr>
      <w:r w:rsidRPr="004C3CC6">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pPr>
      <w:r w:rsidRPr="004C3CC6">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w:t>
      </w:r>
      <w:r w:rsidRPr="004C3CC6">
        <w:rPr>
          <w:sz w:val="28"/>
          <w:szCs w:val="28"/>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pPr>
      <w:r w:rsidRPr="004C3CC6">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4C3CC6" w:rsidRDefault="00F74330">
      <w:pPr>
        <w:ind w:firstLine="600"/>
        <w:jc w:val="both"/>
      </w:pPr>
      <w:r w:rsidRPr="004C3CC6">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rPr>
      </w:pPr>
      <w:r w:rsidRPr="004C3CC6">
        <w:rPr>
          <w:sz w:val="28"/>
          <w:szCs w:val="28"/>
        </w:rPr>
        <w:t xml:space="preserve">3.9. </w:t>
      </w:r>
      <w:r w:rsidRPr="004C3CC6">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F74330">
      <w:pPr>
        <w:ind w:firstLine="600"/>
        <w:jc w:val="both"/>
      </w:pPr>
      <w:r w:rsidRPr="004C3CC6">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proofErr w:type="gramStart"/>
      <w:r w:rsidRPr="004C3CC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1461A0" w:rsidRPr="004C3CC6" w:rsidRDefault="00F74330">
      <w:pPr>
        <w:ind w:firstLine="600"/>
        <w:jc w:val="both"/>
        <w:rPr>
          <w:sz w:val="28"/>
          <w:szCs w:val="28"/>
        </w:rPr>
      </w:pPr>
      <w:r w:rsidRPr="004C3CC6">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1461A0" w:rsidRPr="004C3CC6" w:rsidRDefault="00F74330">
      <w:pPr>
        <w:ind w:firstLine="600"/>
        <w:jc w:val="both"/>
      </w:pPr>
      <w:r w:rsidRPr="004C3CC6">
        <w:rPr>
          <w:sz w:val="28"/>
          <w:szCs w:val="28"/>
        </w:rPr>
        <w:t>3.9.4. Максимальный срок исполнения административной процедуры -  3</w:t>
      </w:r>
      <w:r w:rsidRPr="004C3CC6">
        <w:rPr>
          <w:sz w:val="26"/>
          <w:szCs w:val="26"/>
        </w:rPr>
        <w:t>*</w:t>
      </w:r>
      <w:r w:rsidRPr="004C3CC6">
        <w:rPr>
          <w:sz w:val="28"/>
          <w:szCs w:val="28"/>
        </w:rPr>
        <w:t xml:space="preserve">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pPr>
        <w:ind w:firstLine="600"/>
        <w:jc w:val="both"/>
      </w:pPr>
      <w:r w:rsidRPr="004C3CC6">
        <w:rPr>
          <w:sz w:val="28"/>
          <w:szCs w:val="28"/>
          <w:u w:val="single"/>
        </w:rPr>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lastRenderedPageBreak/>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3"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4C3CC6" w:rsidRDefault="00F74330">
      <w:pPr>
        <w:spacing w:line="228" w:lineRule="auto"/>
        <w:ind w:firstLine="600"/>
        <w:jc w:val="both"/>
      </w:pPr>
      <w:r w:rsidRPr="004C3CC6">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4"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rPr>
          <w:sz w:val="28"/>
          <w:szCs w:val="28"/>
        </w:rPr>
      </w:pPr>
      <w:r w:rsidRPr="004C3CC6">
        <w:rPr>
          <w:sz w:val="28"/>
          <w:szCs w:val="28"/>
        </w:rPr>
        <w:t xml:space="preserve">3.10.7. </w:t>
      </w:r>
      <w:proofErr w:type="gramStart"/>
      <w:r w:rsidRPr="004C3CC6">
        <w:rPr>
          <w:sz w:val="28"/>
          <w:szCs w:val="28"/>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1461A0" w:rsidRPr="004C3CC6" w:rsidRDefault="00F74330">
      <w:pPr>
        <w:ind w:firstLine="600"/>
        <w:jc w:val="both"/>
        <w:rPr>
          <w:sz w:val="28"/>
          <w:szCs w:val="28"/>
        </w:rPr>
      </w:pPr>
      <w:r w:rsidRPr="004C3CC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4C3CC6" w:rsidRDefault="00F74330">
      <w:pPr>
        <w:ind w:firstLine="600"/>
        <w:jc w:val="both"/>
      </w:pPr>
      <w:r w:rsidRPr="00B655F6">
        <w:rPr>
          <w:rStyle w:val="FootnoteAnchor"/>
          <w:b/>
          <w:color w:val="FF0000"/>
          <w:sz w:val="28"/>
          <w:szCs w:val="28"/>
        </w:rPr>
        <w:footnoteReference w:id="14"/>
      </w:r>
      <w:r w:rsidRPr="004C3CC6">
        <w:rPr>
          <w:sz w:val="28"/>
          <w:szCs w:val="28"/>
        </w:rPr>
        <w:t xml:space="preserve">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Pr="004C3CC6">
        <w:rPr>
          <w:sz w:val="28"/>
          <w:szCs w:val="28"/>
        </w:rPr>
        <w:lastRenderedPageBreak/>
        <w:t>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3.10.9.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xml:space="preserve">- направление (вручение) заявителю решения о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Default="0077185C" w:rsidP="0077185C">
      <w:pPr>
        <w:ind w:firstLine="540"/>
        <w:jc w:val="both"/>
        <w:rPr>
          <w:sz w:val="28"/>
          <w:szCs w:val="28"/>
          <w:highlight w:val="lightGray"/>
          <w:u w:val="single"/>
        </w:rPr>
      </w:pPr>
    </w:p>
    <w:p w:rsidR="0077185C" w:rsidRPr="002141C7" w:rsidRDefault="0077185C" w:rsidP="0077185C">
      <w:pPr>
        <w:ind w:firstLine="540"/>
        <w:jc w:val="both"/>
        <w:rPr>
          <w:sz w:val="28"/>
          <w:szCs w:val="28"/>
          <w:u w:val="single"/>
        </w:rPr>
      </w:pPr>
      <w:r w:rsidRPr="002141C7">
        <w:rPr>
          <w:sz w:val="28"/>
          <w:szCs w:val="28"/>
          <w:u w:val="single"/>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2141C7" w:rsidRDefault="0077185C" w:rsidP="0077185C">
      <w:pPr>
        <w:ind w:firstLine="540"/>
        <w:jc w:val="both"/>
        <w:rPr>
          <w:sz w:val="28"/>
          <w:szCs w:val="28"/>
        </w:rPr>
      </w:pPr>
      <w:r w:rsidRPr="002141C7">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2141C7" w:rsidRDefault="0077185C" w:rsidP="0077185C">
      <w:pPr>
        <w:ind w:firstLine="540"/>
        <w:jc w:val="both"/>
        <w:rPr>
          <w:sz w:val="28"/>
          <w:szCs w:val="28"/>
        </w:rPr>
      </w:pPr>
      <w:r w:rsidRPr="002141C7">
        <w:rPr>
          <w:sz w:val="28"/>
          <w:szCs w:val="28"/>
        </w:rPr>
        <w:t>получение информации о порядке и сроках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 xml:space="preserve">запись на прием в уполномоченный орган для подачи запроса </w:t>
      </w:r>
      <w:r w:rsidRPr="002141C7">
        <w:rPr>
          <w:bCs/>
          <w:sz w:val="28"/>
          <w:szCs w:val="28"/>
        </w:rPr>
        <w:br/>
        <w:t>о предоставлении муниципальной услуги (далее – запрос);</w:t>
      </w:r>
    </w:p>
    <w:p w:rsidR="0077185C" w:rsidRPr="002141C7" w:rsidRDefault="0077185C" w:rsidP="0077185C">
      <w:pPr>
        <w:ind w:firstLine="540"/>
        <w:jc w:val="both"/>
        <w:rPr>
          <w:bCs/>
          <w:sz w:val="28"/>
          <w:szCs w:val="28"/>
        </w:rPr>
      </w:pPr>
      <w:r w:rsidRPr="002141C7">
        <w:rPr>
          <w:bCs/>
          <w:sz w:val="28"/>
          <w:szCs w:val="28"/>
        </w:rPr>
        <w:t>формирование запроса;</w:t>
      </w:r>
    </w:p>
    <w:p w:rsidR="0077185C" w:rsidRPr="002141C7" w:rsidRDefault="0077185C" w:rsidP="0077185C">
      <w:pPr>
        <w:ind w:firstLine="540"/>
        <w:jc w:val="both"/>
        <w:rPr>
          <w:bCs/>
          <w:sz w:val="28"/>
          <w:szCs w:val="28"/>
        </w:rPr>
      </w:pPr>
      <w:r w:rsidRPr="002141C7">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получение результата предоставления муниципальной услуги;</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получение сведений о ходе выполнения запроса;</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осуществление оценки качества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bCs/>
          <w:sz w:val="28"/>
          <w:szCs w:val="28"/>
        </w:rPr>
        <w:t xml:space="preserve">       </w:t>
      </w:r>
      <w:proofErr w:type="gramStart"/>
      <w:r w:rsidRPr="002141C7">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7185C" w:rsidRPr="002141C7" w:rsidRDefault="0077185C" w:rsidP="0077185C">
      <w:pPr>
        <w:autoSpaceDE w:val="0"/>
        <w:autoSpaceDN w:val="0"/>
        <w:adjustRightInd w:val="0"/>
        <w:jc w:val="both"/>
        <w:rPr>
          <w:sz w:val="28"/>
          <w:szCs w:val="28"/>
        </w:rPr>
      </w:pPr>
      <w:r w:rsidRPr="002141C7">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2141C7" w:rsidRDefault="0077185C" w:rsidP="0077185C">
      <w:pPr>
        <w:autoSpaceDE w:val="0"/>
        <w:autoSpaceDN w:val="0"/>
        <w:adjustRightInd w:val="0"/>
        <w:jc w:val="both"/>
        <w:rPr>
          <w:sz w:val="28"/>
          <w:szCs w:val="28"/>
        </w:rPr>
      </w:pPr>
      <w:r w:rsidRPr="002141C7">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sz w:val="28"/>
          <w:szCs w:val="28"/>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2141C7" w:rsidRDefault="0077185C" w:rsidP="0077185C">
      <w:pPr>
        <w:autoSpaceDE w:val="0"/>
        <w:autoSpaceDN w:val="0"/>
        <w:adjustRightInd w:val="0"/>
        <w:ind w:firstLine="567"/>
        <w:jc w:val="both"/>
        <w:rPr>
          <w:sz w:val="28"/>
          <w:szCs w:val="28"/>
        </w:rPr>
      </w:pPr>
      <w:r w:rsidRPr="002141C7">
        <w:rPr>
          <w:sz w:val="28"/>
          <w:szCs w:val="28"/>
        </w:rPr>
        <w:t>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lastRenderedPageBreak/>
        <w:t>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2141C7" w:rsidRDefault="0077185C" w:rsidP="0077185C">
      <w:pPr>
        <w:autoSpaceDE w:val="0"/>
        <w:autoSpaceDN w:val="0"/>
        <w:adjustRightInd w:val="0"/>
        <w:ind w:firstLine="539"/>
        <w:jc w:val="both"/>
        <w:rPr>
          <w:sz w:val="28"/>
          <w:szCs w:val="28"/>
        </w:rPr>
      </w:pPr>
      <w:r w:rsidRPr="002141C7">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2141C7" w:rsidRDefault="0077185C" w:rsidP="0077185C">
      <w:pPr>
        <w:autoSpaceDE w:val="0"/>
        <w:autoSpaceDN w:val="0"/>
        <w:adjustRightInd w:val="0"/>
        <w:ind w:firstLine="539"/>
        <w:jc w:val="both"/>
        <w:rPr>
          <w:sz w:val="28"/>
          <w:szCs w:val="28"/>
        </w:rPr>
      </w:pPr>
      <w:r w:rsidRPr="002141C7">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2141C7" w:rsidRDefault="0077185C" w:rsidP="0077185C">
      <w:pPr>
        <w:autoSpaceDE w:val="0"/>
        <w:autoSpaceDN w:val="0"/>
        <w:adjustRightInd w:val="0"/>
        <w:ind w:firstLine="540"/>
        <w:jc w:val="both"/>
        <w:rPr>
          <w:sz w:val="28"/>
          <w:szCs w:val="28"/>
        </w:rPr>
      </w:pPr>
      <w:r w:rsidRPr="002141C7">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Default="00F14420" w:rsidP="00F14420">
      <w:pPr>
        <w:autoSpaceDE w:val="0"/>
        <w:autoSpaceDN w:val="0"/>
        <w:adjustRightInd w:val="0"/>
        <w:ind w:firstLine="540"/>
        <w:jc w:val="both"/>
        <w:rPr>
          <w:rFonts w:eastAsia="Calibri"/>
          <w:sz w:val="28"/>
          <w:szCs w:val="28"/>
        </w:rPr>
      </w:pPr>
    </w:p>
    <w:p w:rsidR="00DB78DE" w:rsidRPr="004C3CC6" w:rsidRDefault="00DB78DE">
      <w:pPr>
        <w:ind w:firstLine="600"/>
        <w:jc w:val="both"/>
        <w:rPr>
          <w:sz w:val="28"/>
          <w:szCs w:val="28"/>
        </w:rPr>
      </w:pPr>
    </w:p>
    <w:p w:rsidR="001461A0" w:rsidRPr="004C3CC6" w:rsidRDefault="00F74330">
      <w:pPr>
        <w:widowControl w:val="0"/>
        <w:ind w:right="-16" w:firstLine="600"/>
        <w:jc w:val="center"/>
        <w:rPr>
          <w:sz w:val="28"/>
          <w:szCs w:val="28"/>
        </w:rPr>
      </w:pPr>
      <w:r w:rsidRPr="004C3CC6">
        <w:rPr>
          <w:b/>
          <w:sz w:val="28"/>
          <w:szCs w:val="28"/>
        </w:rPr>
        <w:t xml:space="preserve">4. Формы </w:t>
      </w:r>
      <w:proofErr w:type="gramStart"/>
      <w:r w:rsidRPr="004C3CC6">
        <w:rPr>
          <w:b/>
          <w:sz w:val="28"/>
          <w:szCs w:val="28"/>
        </w:rPr>
        <w:t>контроля за</w:t>
      </w:r>
      <w:proofErr w:type="gramEnd"/>
      <w:r w:rsidRPr="004C3CC6">
        <w:rPr>
          <w:b/>
          <w:sz w:val="28"/>
          <w:szCs w:val="28"/>
        </w:rPr>
        <w:t xml:space="preserve"> исполнением административного регламента</w:t>
      </w:r>
    </w:p>
    <w:p w:rsidR="001461A0" w:rsidRPr="004C3CC6" w:rsidRDefault="001461A0">
      <w:pPr>
        <w:widowControl w:val="0"/>
        <w:ind w:right="-16" w:firstLine="600"/>
        <w:jc w:val="both"/>
        <w:rPr>
          <w:sz w:val="28"/>
          <w:szCs w:val="28"/>
        </w:rPr>
      </w:pP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 xml:space="preserve">4.1. </w:t>
      </w:r>
      <w:proofErr w:type="gramStart"/>
      <w:r w:rsidRPr="004C3CC6">
        <w:rPr>
          <w:rFonts w:ascii="Times New Roman" w:hAnsi="Times New Roman" w:cs="Times New Roman"/>
          <w:sz w:val="28"/>
          <w:szCs w:val="28"/>
        </w:rPr>
        <w:t xml:space="preserve">Контроль за соблюдением </w:t>
      </w:r>
      <w:r w:rsidRPr="004C3CC6">
        <w:rPr>
          <w:rFonts w:ascii="Times New Roman" w:hAnsi="Times New Roman" w:cs="Times New Roman"/>
          <w:i/>
          <w:sz w:val="29"/>
          <w:szCs w:val="29"/>
          <w:u w:val="single"/>
        </w:rPr>
        <w:t>наименование исполнительно-распорядительного органа муниципального образования</w:t>
      </w:r>
      <w:r w:rsidRPr="004C3CC6">
        <w:rPr>
          <w:rFonts w:ascii="Times New Roman" w:hAnsi="Times New Roman" w:cs="Times New Roman"/>
          <w:sz w:val="28"/>
          <w:szCs w:val="28"/>
        </w:rPr>
        <w:t xml:space="preserve">, должностными лицами </w:t>
      </w:r>
      <w:r w:rsidRPr="004C3CC6">
        <w:rPr>
          <w:rFonts w:ascii="Times New Roman" w:hAnsi="Times New Roman" w:cs="Times New Roman"/>
          <w:i/>
          <w:sz w:val="29"/>
          <w:szCs w:val="29"/>
          <w:u w:val="single"/>
        </w:rPr>
        <w:t>наименование исполнительно-распорядительного органа муниципального образования</w:t>
      </w:r>
      <w:r w:rsidRPr="004C3CC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4C3CC6">
        <w:rPr>
          <w:rFonts w:ascii="Times New Roman" w:hAnsi="Times New Roman" w:cs="Times New Roman"/>
          <w:i/>
          <w:sz w:val="29"/>
          <w:szCs w:val="29"/>
          <w:u w:val="single"/>
        </w:rPr>
        <w:t>наименование исполнительно-распорядительного органа муниципального образования</w:t>
      </w:r>
      <w:r w:rsidRPr="004C3CC6">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Pr="004C3CC6">
        <w:rPr>
          <w:rFonts w:ascii="Times New Roman" w:hAnsi="Times New Roman" w:cs="Times New Roman"/>
          <w:i/>
          <w:sz w:val="29"/>
          <w:szCs w:val="29"/>
          <w:u w:val="single"/>
        </w:rPr>
        <w:t>наименование исполнительно-распорядительного органа муниципального образования</w:t>
      </w:r>
      <w:r w:rsidRPr="004C3CC6">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w:t>
      </w:r>
      <w:proofErr w:type="gramEnd"/>
      <w:r w:rsidRPr="004C3CC6">
        <w:rPr>
          <w:rFonts w:ascii="Times New Roman" w:hAnsi="Times New Roman" w:cs="Times New Roman"/>
          <w:sz w:val="28"/>
          <w:szCs w:val="28"/>
        </w:rPr>
        <w:t xml:space="preserve"> Плановые и внеплановые проверки проводятся уполномоченными должностными лицами </w:t>
      </w:r>
      <w:r w:rsidRPr="004C3CC6">
        <w:rPr>
          <w:rFonts w:ascii="Times New Roman" w:hAnsi="Times New Roman" w:cs="Times New Roman"/>
          <w:i/>
          <w:sz w:val="29"/>
          <w:szCs w:val="29"/>
          <w:u w:val="single"/>
        </w:rPr>
        <w:t>наименование исполнительно-распорядительного органа муниципального образования</w:t>
      </w:r>
      <w:r w:rsidRPr="004C3CC6">
        <w:rPr>
          <w:rFonts w:ascii="Times New Roman" w:hAnsi="Times New Roman" w:cs="Times New Roman"/>
          <w:sz w:val="28"/>
          <w:szCs w:val="28"/>
        </w:rPr>
        <w:t xml:space="preserve"> на основании распоряжения руководителя </w:t>
      </w:r>
      <w:r w:rsidRPr="004C3CC6">
        <w:rPr>
          <w:rFonts w:ascii="Times New Roman" w:hAnsi="Times New Roman" w:cs="Times New Roman"/>
          <w:i/>
          <w:sz w:val="29"/>
          <w:szCs w:val="29"/>
          <w:u w:val="single"/>
        </w:rPr>
        <w:t>наименование исполнительно-распорядительного органа муниципального образования</w:t>
      </w:r>
      <w:r w:rsidRPr="004C3CC6">
        <w:rPr>
          <w:rFonts w:ascii="Times New Roman" w:hAnsi="Times New Roman" w:cs="Times New Roman"/>
          <w:sz w:val="28"/>
          <w:szCs w:val="28"/>
        </w:rPr>
        <w:t>.</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461A0" w:rsidRPr="004C3CC6" w:rsidRDefault="00F74330">
      <w:pPr>
        <w:pStyle w:val="ConsPlusNormal0"/>
        <w:ind w:firstLine="600"/>
        <w:jc w:val="both"/>
      </w:pPr>
      <w:r w:rsidRPr="004C3CC6">
        <w:rPr>
          <w:rFonts w:ascii="Times New Roman" w:hAnsi="Times New Roman" w:cs="Times New Roman"/>
          <w:sz w:val="28"/>
          <w:szCs w:val="28"/>
        </w:rPr>
        <w:t xml:space="preserve">4.2.1. Плановых проверок соблюдения и исполнения должностными лицами </w:t>
      </w:r>
      <w:r w:rsidRPr="004C3CC6">
        <w:rPr>
          <w:rFonts w:ascii="Times New Roman" w:hAnsi="Times New Roman" w:cs="Times New Roman"/>
          <w:i/>
          <w:sz w:val="29"/>
          <w:szCs w:val="29"/>
          <w:u w:val="single"/>
        </w:rPr>
        <w:t>наименование исполнительно-распорядительного органа муниципального образования</w:t>
      </w:r>
      <w:r w:rsidRPr="004C3CC6">
        <w:rPr>
          <w:rFonts w:ascii="Times New Roman" w:hAnsi="Times New Roman" w:cs="Times New Roman"/>
          <w:i/>
          <w:sz w:val="28"/>
          <w:szCs w:val="28"/>
          <w:u w:val="single"/>
        </w:rPr>
        <w:t>,</w:t>
      </w:r>
      <w:r w:rsidRPr="004C3CC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4C3CC6" w:rsidRDefault="00F74330">
      <w:pPr>
        <w:pStyle w:val="ConsPlusNormal0"/>
        <w:ind w:firstLine="600"/>
        <w:jc w:val="both"/>
      </w:pPr>
      <w:r w:rsidRPr="004C3CC6">
        <w:rPr>
          <w:rFonts w:ascii="Times New Roman" w:hAnsi="Times New Roman" w:cs="Times New Roman"/>
          <w:sz w:val="28"/>
          <w:szCs w:val="28"/>
        </w:rPr>
        <w:t xml:space="preserve">4.2.2. Внеплановых проверок соблюдения и исполнения должностными лицами </w:t>
      </w:r>
      <w:r w:rsidRPr="004C3CC6">
        <w:rPr>
          <w:rFonts w:ascii="Times New Roman" w:hAnsi="Times New Roman" w:cs="Times New Roman"/>
          <w:i/>
          <w:sz w:val="29"/>
          <w:szCs w:val="29"/>
          <w:u w:val="single"/>
        </w:rPr>
        <w:t xml:space="preserve">наименование исполнительно-распорядительного органа муниципального </w:t>
      </w:r>
      <w:r w:rsidRPr="004C3CC6">
        <w:rPr>
          <w:rFonts w:ascii="Times New Roman" w:hAnsi="Times New Roman" w:cs="Times New Roman"/>
          <w:i/>
          <w:sz w:val="29"/>
          <w:szCs w:val="29"/>
          <w:u w:val="single"/>
        </w:rPr>
        <w:lastRenderedPageBreak/>
        <w:t>образования,</w:t>
      </w:r>
      <w:r w:rsidRPr="004C3CC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4C3CC6" w:rsidRDefault="00F74330">
      <w:pPr>
        <w:pStyle w:val="ConsPlusNormal0"/>
        <w:ind w:firstLine="600"/>
        <w:jc w:val="both"/>
      </w:pPr>
      <w:r w:rsidRPr="004C3CC6">
        <w:rPr>
          <w:rFonts w:ascii="Times New Roman" w:hAnsi="Times New Roman" w:cs="Times New Roman"/>
          <w:sz w:val="28"/>
          <w:szCs w:val="28"/>
        </w:rPr>
        <w:t xml:space="preserve">4.3. </w:t>
      </w:r>
      <w:proofErr w:type="gramStart"/>
      <w:r w:rsidRPr="004C3CC6">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4C3CC6">
        <w:rPr>
          <w:rFonts w:ascii="Times New Roman" w:hAnsi="Times New Roman" w:cs="Times New Roman"/>
          <w:i/>
          <w:sz w:val="29"/>
          <w:szCs w:val="29"/>
          <w:u w:val="single"/>
        </w:rPr>
        <w:t>наименование исполнительно-распорядительного органа муниципального образования</w:t>
      </w:r>
      <w:r w:rsidRPr="004C3CC6">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461A0" w:rsidRPr="004C3CC6" w:rsidRDefault="00F74330">
      <w:pPr>
        <w:ind w:right="-16" w:firstLine="600"/>
        <w:jc w:val="both"/>
      </w:pPr>
      <w:r w:rsidRPr="004C3CC6">
        <w:rPr>
          <w:sz w:val="28"/>
          <w:szCs w:val="28"/>
        </w:rPr>
        <w:t xml:space="preserve">4.5. Должностные лица </w:t>
      </w:r>
      <w:r w:rsidRPr="004C3CC6">
        <w:rPr>
          <w:i/>
          <w:sz w:val="29"/>
          <w:szCs w:val="29"/>
          <w:u w:val="single"/>
        </w:rPr>
        <w:t>наименование исполнительно-распорядительного органа муниципального образования,</w:t>
      </w:r>
      <w:r w:rsidRPr="004C3CC6">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461A0" w:rsidRPr="004C3CC6" w:rsidRDefault="00F74330">
      <w:pPr>
        <w:ind w:right="-16" w:firstLine="600"/>
        <w:jc w:val="both"/>
        <w:rPr>
          <w:b/>
          <w:sz w:val="28"/>
          <w:szCs w:val="28"/>
        </w:rPr>
      </w:pPr>
      <w:r w:rsidRPr="004C3CC6">
        <w:rPr>
          <w:sz w:val="28"/>
          <w:szCs w:val="28"/>
        </w:rPr>
        <w:t xml:space="preserve">4.6. Самостоятельной формой </w:t>
      </w:r>
      <w:proofErr w:type="gramStart"/>
      <w:r w:rsidRPr="004C3CC6">
        <w:rPr>
          <w:sz w:val="28"/>
          <w:szCs w:val="28"/>
        </w:rPr>
        <w:t>контроля за</w:t>
      </w:r>
      <w:proofErr w:type="gramEnd"/>
      <w:r w:rsidRPr="004C3CC6">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C3CC6">
        <w:rPr>
          <w:i/>
          <w:sz w:val="29"/>
          <w:szCs w:val="29"/>
          <w:u w:val="single"/>
        </w:rPr>
        <w:t>наименование исполнительно-распорядительного органа муниципального образования.</w:t>
      </w:r>
    </w:p>
    <w:p w:rsidR="001461A0" w:rsidRPr="004C3CC6" w:rsidRDefault="001461A0">
      <w:pPr>
        <w:jc w:val="center"/>
        <w:outlineLvl w:val="0"/>
        <w:rPr>
          <w:b/>
          <w:sz w:val="28"/>
          <w:szCs w:val="28"/>
        </w:rPr>
      </w:pPr>
    </w:p>
    <w:p w:rsidR="001461A0" w:rsidRPr="004C3CC6" w:rsidRDefault="00F74330">
      <w:pPr>
        <w:jc w:val="center"/>
        <w:outlineLvl w:val="0"/>
        <w:rPr>
          <w:b/>
          <w:sz w:val="28"/>
          <w:szCs w:val="28"/>
        </w:rPr>
      </w:pPr>
      <w:r w:rsidRPr="004C3CC6">
        <w:rPr>
          <w:b/>
          <w:sz w:val="28"/>
          <w:szCs w:val="28"/>
        </w:rPr>
        <w:t xml:space="preserve">5. Досудебный (внесудебный) порядок обжалования решений </w:t>
      </w:r>
    </w:p>
    <w:p w:rsidR="001461A0" w:rsidRPr="004C3CC6" w:rsidRDefault="00F74330">
      <w:pPr>
        <w:jc w:val="center"/>
        <w:outlineLvl w:val="0"/>
        <w:rPr>
          <w:b/>
          <w:bCs/>
          <w:sz w:val="28"/>
          <w:szCs w:val="28"/>
        </w:rPr>
      </w:pPr>
      <w:r w:rsidRPr="004C3CC6">
        <w:rPr>
          <w:b/>
          <w:sz w:val="28"/>
          <w:szCs w:val="28"/>
        </w:rPr>
        <w:t xml:space="preserve">и действий (бездействия) уполномоченного органа, МФЦ, </w:t>
      </w:r>
      <w:r w:rsidRPr="004C3CC6">
        <w:rPr>
          <w:b/>
          <w:bCs/>
          <w:sz w:val="28"/>
          <w:szCs w:val="28"/>
        </w:rPr>
        <w:t xml:space="preserve">организаций, указанных в </w:t>
      </w:r>
      <w:hyperlink r:id="rId25" w:tooltip="consultantplus://offline/ref=3BD860DBFDAF1D86B1551C494AB53AAECD57F5CED2F4F7190FAE692E40D9D201D94D11FBA17480DB08t8H" w:history="1">
        <w:r w:rsidRPr="004C3CC6">
          <w:rPr>
            <w:rStyle w:val="af8"/>
            <w:b/>
            <w:bCs/>
            <w:color w:val="auto"/>
            <w:sz w:val="28"/>
            <w:szCs w:val="28"/>
          </w:rPr>
          <w:t>части 1.1 статьи 16</w:t>
        </w:r>
      </w:hyperlink>
      <w:r w:rsidRPr="004C3CC6">
        <w:rPr>
          <w:b/>
          <w:bCs/>
          <w:sz w:val="28"/>
          <w:szCs w:val="28"/>
        </w:rPr>
        <w:t xml:space="preserve"> Федерального закона от 27.07.2010 № 210-ФЗ «Об организации предоставления государственных и муниципальных услуг»</w:t>
      </w:r>
      <w:r w:rsidRPr="00B655F6">
        <w:rPr>
          <w:rStyle w:val="FootnoteAnchor"/>
          <w:b/>
          <w:bCs/>
          <w:color w:val="FF0000"/>
          <w:sz w:val="28"/>
          <w:szCs w:val="28"/>
        </w:rPr>
        <w:footnoteReference w:id="15"/>
      </w:r>
      <w:r w:rsidRPr="004C3CC6">
        <w:rPr>
          <w:b/>
          <w:bCs/>
          <w:sz w:val="28"/>
          <w:szCs w:val="28"/>
        </w:rPr>
        <w:t>, а также их должностных лиц, муниципальных служащих, работников</w:t>
      </w:r>
    </w:p>
    <w:p w:rsidR="001461A0" w:rsidRPr="004C3CC6" w:rsidRDefault="001461A0">
      <w:pPr>
        <w:pStyle w:val="ConsPlusNormal0"/>
        <w:ind w:right="-16" w:firstLine="567"/>
        <w:jc w:val="both"/>
        <w:rPr>
          <w:b/>
          <w:bCs/>
          <w:sz w:val="28"/>
          <w:szCs w:val="28"/>
        </w:rPr>
      </w:pPr>
    </w:p>
    <w:p w:rsidR="001461A0" w:rsidRPr="004C3CC6" w:rsidRDefault="00F74330">
      <w:pPr>
        <w:ind w:firstLine="720"/>
        <w:jc w:val="both"/>
        <w:outlineLvl w:val="0"/>
      </w:pPr>
      <w:r w:rsidRPr="004C3CC6">
        <w:rPr>
          <w:sz w:val="28"/>
          <w:szCs w:val="28"/>
        </w:rPr>
        <w:t>5.1. Заявитель может обратиться с жалобой на решения и действия (бездействие) уполномоченного органа,</w:t>
      </w:r>
      <w:r w:rsidRPr="004C3CC6">
        <w:rPr>
          <w:b/>
          <w:sz w:val="28"/>
          <w:szCs w:val="28"/>
        </w:rPr>
        <w:t xml:space="preserve"> </w:t>
      </w:r>
      <w:r w:rsidRPr="004C3CC6">
        <w:rPr>
          <w:sz w:val="28"/>
          <w:szCs w:val="28"/>
        </w:rPr>
        <w:t xml:space="preserve">МФЦ, </w:t>
      </w:r>
      <w:r w:rsidRPr="004C3CC6">
        <w:rPr>
          <w:bCs/>
          <w:sz w:val="28"/>
          <w:szCs w:val="28"/>
        </w:rPr>
        <w:t xml:space="preserve">организаций, указанных в </w:t>
      </w:r>
      <w:hyperlink r:id="rId26" w:tooltip="consultantplus://offline/ref=3BD860DBFDAF1D86B1551C494AB53AAECD57F5CED2F4F7190FAE692E40D9D201D94D11FBA17480DB08t8H" w:history="1">
        <w:r w:rsidRPr="004C3CC6">
          <w:rPr>
            <w:rStyle w:val="af8"/>
            <w:bCs/>
            <w:color w:val="auto"/>
            <w:sz w:val="28"/>
            <w:szCs w:val="28"/>
          </w:rPr>
          <w:t>части 1.1 статьи 16</w:t>
        </w:r>
      </w:hyperlink>
      <w:r w:rsidRPr="004C3CC6">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4C3CC6">
        <w:rPr>
          <w:sz w:val="28"/>
          <w:szCs w:val="28"/>
        </w:rPr>
        <w:t>исле в следующих случаях:</w:t>
      </w:r>
    </w:p>
    <w:p w:rsidR="001461A0" w:rsidRPr="004C3CC6" w:rsidRDefault="00F74330">
      <w:pPr>
        <w:ind w:firstLine="720"/>
        <w:jc w:val="both"/>
      </w:pPr>
      <w:r w:rsidRPr="004C3CC6">
        <w:rPr>
          <w:sz w:val="28"/>
          <w:szCs w:val="28"/>
        </w:rPr>
        <w:t xml:space="preserve">1) нарушение срока регистрации запроса заявителя о предоставлении муниципальной услуги, запроса, указанного в </w:t>
      </w:r>
      <w:hyperlink r:id="rId27" w:tooltip="consultantplus://offline/ref=A889D916D8CCA63FEA8702672F52EF815B47E0B73C82B770F3C3BBBFF1EA9779387FEF208DV2TCL" w:history="1">
        <w:r w:rsidRPr="004C3CC6">
          <w:rPr>
            <w:rStyle w:val="af8"/>
            <w:color w:val="auto"/>
            <w:sz w:val="28"/>
            <w:szCs w:val="28"/>
          </w:rPr>
          <w:t>статье 15.1</w:t>
        </w:r>
      </w:hyperlink>
      <w:r w:rsidRPr="004C3CC6">
        <w:rPr>
          <w:sz w:val="28"/>
          <w:szCs w:val="28"/>
        </w:rPr>
        <w:t xml:space="preserve"> Федерального закона </w:t>
      </w:r>
      <w:r w:rsidRPr="004C3CC6">
        <w:rPr>
          <w:bCs/>
          <w:sz w:val="28"/>
          <w:szCs w:val="28"/>
        </w:rPr>
        <w:t xml:space="preserve">от </w:t>
      </w:r>
      <w:r w:rsidRPr="004C3CC6">
        <w:rPr>
          <w:bCs/>
          <w:sz w:val="28"/>
          <w:szCs w:val="28"/>
        </w:rPr>
        <w:lastRenderedPageBreak/>
        <w:t>27.07.2010 № 210-ФЗ "Об организации предоставления государственных и муниципальных услуг" (далее – Федеральный закон № 210-ФЗ)</w:t>
      </w:r>
      <w:r w:rsidRPr="00B655F6">
        <w:rPr>
          <w:rStyle w:val="FootnoteAnchor"/>
          <w:b/>
          <w:color w:val="FF0000"/>
          <w:sz w:val="28"/>
          <w:szCs w:val="28"/>
        </w:rPr>
        <w:footnoteReference w:id="16"/>
      </w:r>
      <w:r w:rsidRPr="004C3CC6">
        <w:rPr>
          <w:sz w:val="28"/>
          <w:szCs w:val="28"/>
        </w:rPr>
        <w:t>;</w:t>
      </w:r>
    </w:p>
    <w:p w:rsidR="001461A0" w:rsidRPr="004C3CC6" w:rsidRDefault="00F74330">
      <w:pPr>
        <w:ind w:firstLine="720"/>
        <w:jc w:val="both"/>
      </w:pPr>
      <w:r w:rsidRPr="004C3CC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tooltip="consultantplus://offline/ref=872CE06093E7012314A68028A56DBFE51DA9BBD3F25796245F05D10BD10B5D1B8388DBD7E3750F8AV6g0M" w:history="1">
        <w:r w:rsidRPr="004C3CC6">
          <w:rPr>
            <w:rStyle w:val="af8"/>
            <w:color w:val="auto"/>
            <w:sz w:val="28"/>
            <w:szCs w:val="28"/>
          </w:rPr>
          <w:t>частью 1.3 статьи 16</w:t>
        </w:r>
      </w:hyperlink>
      <w:r w:rsidRPr="004C3CC6">
        <w:rPr>
          <w:sz w:val="28"/>
          <w:szCs w:val="28"/>
        </w:rPr>
        <w:t xml:space="preserve"> </w:t>
      </w:r>
      <w:r w:rsidRPr="004C3CC6">
        <w:rPr>
          <w:bCs/>
          <w:sz w:val="28"/>
          <w:szCs w:val="28"/>
        </w:rPr>
        <w:t>Федерального закона № 210-ФЗ</w:t>
      </w:r>
      <w:r w:rsidRPr="004C3CC6">
        <w:rPr>
          <w:sz w:val="28"/>
          <w:szCs w:val="28"/>
        </w:rPr>
        <w:t>;</w:t>
      </w:r>
    </w:p>
    <w:p w:rsidR="001461A0" w:rsidRPr="004C3CC6" w:rsidRDefault="00F74330">
      <w:pPr>
        <w:spacing w:line="232" w:lineRule="auto"/>
        <w:ind w:firstLine="709"/>
        <w:jc w:val="both"/>
        <w:rPr>
          <w:sz w:val="28"/>
          <w:szCs w:val="28"/>
        </w:rPr>
      </w:pPr>
      <w:r w:rsidRPr="004C3CC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461A0" w:rsidRPr="004C3CC6" w:rsidRDefault="00F74330">
      <w:pPr>
        <w:ind w:firstLine="720"/>
        <w:jc w:val="both"/>
        <w:rPr>
          <w:sz w:val="28"/>
          <w:szCs w:val="28"/>
        </w:rPr>
      </w:pPr>
      <w:r w:rsidRPr="004C3CC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461A0" w:rsidRPr="004C3CC6" w:rsidRDefault="00F74330">
      <w:pPr>
        <w:ind w:firstLine="720"/>
        <w:jc w:val="both"/>
      </w:pPr>
      <w:proofErr w:type="gramStart"/>
      <w:r w:rsidRPr="004C3CC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C3CC6">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tooltip="consultantplus://offline/ref=872CE06093E7012314A68028A56DBFE51DA9BBD3F25796245F05D10BD10B5D1B8388DBD7E3750F8AV6g0M" w:history="1">
        <w:r w:rsidRPr="004C3CC6">
          <w:rPr>
            <w:rStyle w:val="af8"/>
            <w:color w:val="auto"/>
            <w:sz w:val="28"/>
            <w:szCs w:val="28"/>
          </w:rPr>
          <w:t>частью 1.3 статьи 16</w:t>
        </w:r>
      </w:hyperlink>
      <w:r w:rsidRPr="004C3CC6">
        <w:rPr>
          <w:sz w:val="28"/>
          <w:szCs w:val="28"/>
        </w:rPr>
        <w:t xml:space="preserve"> </w:t>
      </w:r>
      <w:r w:rsidRPr="004C3CC6">
        <w:rPr>
          <w:bCs/>
          <w:sz w:val="28"/>
          <w:szCs w:val="28"/>
        </w:rPr>
        <w:t>Федерального закона № 210-ФЗ</w:t>
      </w:r>
      <w:r w:rsidRPr="004C3CC6">
        <w:rPr>
          <w:sz w:val="28"/>
          <w:szCs w:val="28"/>
        </w:rPr>
        <w:t>;</w:t>
      </w:r>
    </w:p>
    <w:p w:rsidR="001461A0" w:rsidRPr="004C3CC6" w:rsidRDefault="00F74330">
      <w:pPr>
        <w:ind w:firstLine="720"/>
        <w:jc w:val="both"/>
        <w:rPr>
          <w:sz w:val="28"/>
          <w:szCs w:val="28"/>
        </w:rPr>
      </w:pPr>
      <w:r w:rsidRPr="004C3CC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461A0" w:rsidRPr="004C3CC6" w:rsidRDefault="00F74330">
      <w:pPr>
        <w:pStyle w:val="ConsPlusNormal0"/>
        <w:ind w:firstLine="720"/>
        <w:jc w:val="both"/>
      </w:pPr>
      <w:proofErr w:type="gramStart"/>
      <w:r w:rsidRPr="004C3CC6">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0" w:tooltip="consultantplus://offline/ref=872CE06093E7012314A68028A56DBFE51DA9BBD3F25796245F05D10BD10B5D1B8388DBD7E3750F8AV6g6M" w:history="1">
        <w:r w:rsidRPr="004C3CC6">
          <w:rPr>
            <w:rStyle w:val="af8"/>
            <w:rFonts w:ascii="Times New Roman" w:hAnsi="Times New Roman" w:cs="Times New Roman"/>
            <w:color w:val="auto"/>
            <w:sz w:val="28"/>
            <w:szCs w:val="28"/>
          </w:rPr>
          <w:t>частью 1.1 статьи 16</w:t>
        </w:r>
      </w:hyperlink>
      <w:r w:rsidRPr="004C3CC6">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3CC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tooltip="consultantplus://offline/ref=872CE06093E7012314A68028A56DBFE51DA9BBD3F25796245F05D10BD10B5D1B8388DBD7E3750F8AV6g0M" w:history="1">
        <w:r w:rsidRPr="004C3CC6">
          <w:rPr>
            <w:rStyle w:val="af8"/>
            <w:rFonts w:ascii="Times New Roman" w:hAnsi="Times New Roman" w:cs="Times New Roman"/>
            <w:color w:val="auto"/>
            <w:sz w:val="28"/>
            <w:szCs w:val="28"/>
          </w:rPr>
          <w:t>частью 1.3 статьи 16</w:t>
        </w:r>
      </w:hyperlink>
      <w:r w:rsidRPr="004C3CC6">
        <w:rPr>
          <w:rFonts w:ascii="Times New Roman" w:hAnsi="Times New Roman" w:cs="Times New Roman"/>
          <w:sz w:val="28"/>
          <w:szCs w:val="28"/>
        </w:rPr>
        <w:t xml:space="preserve"> Федерального закона № 210-ФЗ;</w:t>
      </w:r>
    </w:p>
    <w:p w:rsidR="001461A0" w:rsidRPr="004C3CC6" w:rsidRDefault="00F74330">
      <w:pPr>
        <w:ind w:firstLine="720"/>
        <w:jc w:val="both"/>
        <w:rPr>
          <w:sz w:val="28"/>
          <w:szCs w:val="28"/>
        </w:rPr>
      </w:pPr>
      <w:r w:rsidRPr="004C3CC6">
        <w:rPr>
          <w:sz w:val="28"/>
          <w:szCs w:val="28"/>
        </w:rPr>
        <w:t>8) нарушение срока или порядка выдачи документов по результатам предоставления муниципальной услуги;</w:t>
      </w:r>
    </w:p>
    <w:p w:rsidR="001461A0" w:rsidRPr="004C3CC6" w:rsidRDefault="00F74330">
      <w:pPr>
        <w:ind w:firstLine="720"/>
        <w:jc w:val="both"/>
      </w:pPr>
      <w:proofErr w:type="gramStart"/>
      <w:r w:rsidRPr="004C3CC6">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C3CC6">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tooltip="consultantplus://offline/ref=872CE06093E7012314A68028A56DBFE51DA9BBD3F25796245F05D10BD10B5D1B8388DBD7E3750F8AV6g0M" w:history="1">
        <w:r w:rsidRPr="004C3CC6">
          <w:rPr>
            <w:rStyle w:val="af8"/>
            <w:color w:val="auto"/>
            <w:sz w:val="28"/>
            <w:szCs w:val="28"/>
          </w:rPr>
          <w:t>частью 1.3 статьи 16</w:t>
        </w:r>
      </w:hyperlink>
      <w:r w:rsidRPr="004C3CC6">
        <w:rPr>
          <w:sz w:val="28"/>
          <w:szCs w:val="28"/>
        </w:rPr>
        <w:t xml:space="preserve"> Федерального закона № 210-ФЗ.</w:t>
      </w:r>
    </w:p>
    <w:p w:rsidR="001461A0" w:rsidRPr="004C3CC6" w:rsidRDefault="00F74330">
      <w:pPr>
        <w:ind w:firstLine="708"/>
        <w:jc w:val="both"/>
        <w:rPr>
          <w:sz w:val="28"/>
          <w:szCs w:val="28"/>
        </w:rPr>
      </w:pPr>
      <w:r w:rsidRPr="004C3CC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tooltip="consultantplus://offline/ref=0DD3F52011E807A2BF22D95A60DC2557D9EF27B5C29923121822777D5776179B9F8B0D90601B11E1C67F5E6441BF6F77349B5B1E95H7U3O" w:history="1">
        <w:r w:rsidRPr="004C3CC6">
          <w:rPr>
            <w:rStyle w:val="af8"/>
            <w:color w:val="auto"/>
            <w:sz w:val="28"/>
            <w:szCs w:val="28"/>
          </w:rPr>
          <w:t>пунктом 4 части 1 статьи 7</w:t>
        </w:r>
      </w:hyperlink>
      <w:r w:rsidRPr="004C3CC6">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tooltip="consultantplus://offline/ref=0DD3F52011E807A2BF22D95A60DC2557D9EF27B5C29923121822777D5776179B9F8B0D93691B19B093305F3804EB7C77359B581E8A7989BBH8U6O" w:history="1">
        <w:r w:rsidRPr="004C3CC6">
          <w:rPr>
            <w:rStyle w:val="af8"/>
            <w:color w:val="auto"/>
            <w:sz w:val="28"/>
            <w:szCs w:val="28"/>
          </w:rPr>
          <w:t>частью 1.3 статьи 16</w:t>
        </w:r>
      </w:hyperlink>
      <w:r w:rsidRPr="004C3CC6">
        <w:rPr>
          <w:sz w:val="28"/>
          <w:szCs w:val="28"/>
        </w:rPr>
        <w:t xml:space="preserve"> Федерального закона</w:t>
      </w:r>
      <w:r w:rsidRPr="004C3CC6">
        <w:rPr>
          <w:bCs/>
          <w:sz w:val="28"/>
          <w:szCs w:val="28"/>
        </w:rPr>
        <w:t xml:space="preserve">  </w:t>
      </w:r>
      <w:r w:rsidRPr="004C3CC6">
        <w:rPr>
          <w:rFonts w:eastAsia="Calibri"/>
          <w:sz w:val="28"/>
          <w:szCs w:val="28"/>
        </w:rPr>
        <w:t>№ 210-ФЗ.</w:t>
      </w:r>
    </w:p>
    <w:p w:rsidR="001461A0" w:rsidRPr="004C3CC6" w:rsidRDefault="00F74330">
      <w:pPr>
        <w:ind w:firstLine="720"/>
        <w:jc w:val="both"/>
      </w:pPr>
      <w:r w:rsidRPr="004C3CC6">
        <w:rPr>
          <w:sz w:val="28"/>
          <w:szCs w:val="28"/>
        </w:rPr>
        <w:t xml:space="preserve">5.2. Жалоба подается в письменной форме на бумажном носителе, в электронной форме в уполномоченный орган, МФЦ,  либо в </w:t>
      </w:r>
      <w:r w:rsidRPr="004C3CC6">
        <w:rPr>
          <w:i/>
          <w:sz w:val="28"/>
          <w:szCs w:val="28"/>
          <w:u w:val="single"/>
        </w:rPr>
        <w:t>наименование органа государственной власти (органа местного самоуправления) публично-правового образования</w:t>
      </w:r>
      <w:r w:rsidRPr="004C3CC6">
        <w:rPr>
          <w:sz w:val="28"/>
          <w:szCs w:val="28"/>
        </w:rPr>
        <w:t xml:space="preserve">, являющийся учредителем МФЦ (далее - учредитель МФЦ), а также в организации, предусмотренные </w:t>
      </w:r>
      <w:hyperlink r:id="rId35" w:tooltip="consultantplus://offline/ref=6E22BD7C4DF76CD4F2BAC246121A2A4D404725F3728915D9DD2596E0C58E667DFE383995599CD603Q449L" w:history="1">
        <w:r w:rsidRPr="004C3CC6">
          <w:rPr>
            <w:rStyle w:val="af8"/>
            <w:color w:val="auto"/>
            <w:sz w:val="28"/>
            <w:szCs w:val="28"/>
          </w:rPr>
          <w:t>частью 1.1 статьи 16</w:t>
        </w:r>
      </w:hyperlink>
      <w:r w:rsidRPr="004C3CC6">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tooltip="consultantplus://offline/ref=6E22BD7C4DF76CD4F2BAC246121A2A4D404725F3728915D9DD2596E0C58E667DFE383995599CD603Q449L" w:history="1">
        <w:r w:rsidRPr="004C3CC6">
          <w:rPr>
            <w:rStyle w:val="af8"/>
            <w:color w:val="auto"/>
            <w:sz w:val="28"/>
            <w:szCs w:val="28"/>
          </w:rPr>
          <w:t>частью 1.1 статьи 16</w:t>
        </w:r>
      </w:hyperlink>
      <w:r w:rsidRPr="004C3CC6">
        <w:rPr>
          <w:sz w:val="28"/>
          <w:szCs w:val="28"/>
        </w:rPr>
        <w:t xml:space="preserve"> Федерального закона № 210-ФЗ, подаются руководителям этих организаций.</w:t>
      </w:r>
    </w:p>
    <w:p w:rsidR="001461A0" w:rsidRPr="004C3CC6" w:rsidRDefault="00F74330">
      <w:pPr>
        <w:ind w:firstLine="720"/>
        <w:jc w:val="both"/>
      </w:pPr>
      <w:r w:rsidRPr="004C3CC6">
        <w:rPr>
          <w:sz w:val="28"/>
          <w:szCs w:val="28"/>
        </w:rPr>
        <w:t>Жалоба на решения и действия (бездействие) уполномоченного органа</w:t>
      </w:r>
      <w:r w:rsidRPr="004C3CC6">
        <w:rPr>
          <w:i/>
          <w:sz w:val="29"/>
          <w:szCs w:val="29"/>
          <w:u w:val="single"/>
        </w:rPr>
        <w:t>,</w:t>
      </w:r>
      <w:r w:rsidRPr="004C3CC6">
        <w:rPr>
          <w:sz w:val="28"/>
          <w:szCs w:val="28"/>
        </w:rPr>
        <w:t xml:space="preserve"> должностного лица уполномоченного органа</w:t>
      </w:r>
      <w:r w:rsidRPr="004C3CC6">
        <w:rPr>
          <w:i/>
          <w:sz w:val="29"/>
          <w:szCs w:val="29"/>
          <w:u w:val="single"/>
        </w:rPr>
        <w:t>,</w:t>
      </w:r>
      <w:r w:rsidRPr="004C3CC6">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461A0" w:rsidRPr="004C3CC6" w:rsidRDefault="00F74330">
      <w:pPr>
        <w:ind w:firstLine="720"/>
        <w:jc w:val="both"/>
        <w:rPr>
          <w:sz w:val="28"/>
          <w:szCs w:val="28"/>
        </w:rPr>
      </w:pPr>
      <w:r w:rsidRPr="004C3CC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461A0" w:rsidRPr="004C3CC6" w:rsidRDefault="00F74330">
      <w:pPr>
        <w:ind w:firstLine="720"/>
        <w:jc w:val="both"/>
      </w:pPr>
      <w:r w:rsidRPr="004C3CC6">
        <w:rPr>
          <w:sz w:val="28"/>
          <w:szCs w:val="28"/>
        </w:rPr>
        <w:t xml:space="preserve">Жалоба на решения и действия (бездействие) организаций, предусмотренных </w:t>
      </w:r>
      <w:hyperlink r:id="rId37" w:tooltip="consultantplus://offline/ref=6F67E2581701D00929E4F46049104D6C3043F019207BFC64419F7EC3EB820C64B945127D662AA87CHAAEM" w:history="1">
        <w:r w:rsidRPr="004C3CC6">
          <w:rPr>
            <w:rStyle w:val="af8"/>
            <w:color w:val="auto"/>
            <w:sz w:val="28"/>
            <w:szCs w:val="28"/>
          </w:rPr>
          <w:t>частью 1.1 статьи 16</w:t>
        </w:r>
      </w:hyperlink>
      <w:r w:rsidRPr="004C3CC6">
        <w:rPr>
          <w:sz w:val="28"/>
          <w:szCs w:val="28"/>
        </w:rPr>
        <w:t xml:space="preserve"> Федерального закона № 210-ФЗ, а также их работников может </w:t>
      </w:r>
      <w:r w:rsidRPr="004C3CC6">
        <w:rPr>
          <w:sz w:val="28"/>
          <w:szCs w:val="28"/>
        </w:rPr>
        <w:lastRenderedPageBreak/>
        <w:t>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bookmarkStart w:id="5" w:name="_GoBack"/>
      <w:bookmarkEnd w:id="5"/>
      <w:r w:rsidRPr="004C3CC6">
        <w:rPr>
          <w:sz w:val="28"/>
          <w:szCs w:val="28"/>
        </w:rPr>
        <w:t>, а также может быть принята при личном приеме заявителя.</w:t>
      </w:r>
    </w:p>
    <w:p w:rsidR="001461A0" w:rsidRPr="004C3CC6" w:rsidRDefault="00F74330">
      <w:pPr>
        <w:ind w:right="-16"/>
        <w:jc w:val="both"/>
        <w:rPr>
          <w:sz w:val="28"/>
          <w:szCs w:val="28"/>
        </w:rPr>
      </w:pPr>
      <w:r w:rsidRPr="004C3CC6">
        <w:rPr>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61A0" w:rsidRPr="004C3CC6" w:rsidRDefault="00F74330">
      <w:pPr>
        <w:ind w:right="-16" w:firstLine="720"/>
        <w:jc w:val="both"/>
        <w:rPr>
          <w:sz w:val="28"/>
          <w:szCs w:val="28"/>
        </w:rPr>
      </w:pPr>
      <w:r w:rsidRPr="004C3CC6">
        <w:rPr>
          <w:sz w:val="28"/>
          <w:szCs w:val="28"/>
        </w:rPr>
        <w:t>5.4. Жалоба должна содержать:</w:t>
      </w:r>
    </w:p>
    <w:p w:rsidR="001461A0" w:rsidRPr="004C3CC6" w:rsidRDefault="00F74330">
      <w:pPr>
        <w:ind w:firstLine="720"/>
        <w:jc w:val="both"/>
      </w:pPr>
      <w:r w:rsidRPr="004C3CC6">
        <w:rPr>
          <w:sz w:val="28"/>
          <w:szCs w:val="28"/>
        </w:rPr>
        <w:t xml:space="preserve">1) </w:t>
      </w:r>
      <w:r w:rsidRPr="004C3CC6">
        <w:rPr>
          <w:sz w:val="29"/>
          <w:szCs w:val="29"/>
        </w:rPr>
        <w:t>наименование исполнительно-распорядительного органа муниципального образования</w:t>
      </w:r>
      <w:r w:rsidRPr="004C3CC6">
        <w:rPr>
          <w:sz w:val="28"/>
          <w:szCs w:val="28"/>
        </w:rPr>
        <w:t>, должностного лица</w:t>
      </w:r>
      <w:r w:rsidRPr="004C3CC6">
        <w:rPr>
          <w:bCs/>
          <w:i/>
          <w:sz w:val="28"/>
          <w:szCs w:val="28"/>
        </w:rPr>
        <w:t xml:space="preserve"> </w:t>
      </w:r>
      <w:r w:rsidRPr="004C3CC6">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38" w:tooltip="consultantplus://offline/ref=9215AC8A1E463DFF740A80FB31FBF0B2612AA2B4E714CBC50206CADC0DD46A6F507464BF337222E6f1NCM" w:history="1">
        <w:r w:rsidRPr="004C3CC6">
          <w:rPr>
            <w:rStyle w:val="af8"/>
            <w:color w:val="auto"/>
            <w:sz w:val="28"/>
            <w:szCs w:val="28"/>
          </w:rPr>
          <w:t>частью 1.1 статьи 16</w:t>
        </w:r>
      </w:hyperlink>
      <w:r w:rsidRPr="004C3CC6">
        <w:rPr>
          <w:sz w:val="28"/>
          <w:szCs w:val="28"/>
        </w:rPr>
        <w:t xml:space="preserve"> Федерального закона № 210, их руководителей и (или) работников, решения и действия (бездействие) которых обжалуются;</w:t>
      </w:r>
    </w:p>
    <w:p w:rsidR="001461A0" w:rsidRPr="004C3CC6" w:rsidRDefault="00F74330">
      <w:pPr>
        <w:ind w:right="-16" w:firstLine="720"/>
        <w:jc w:val="both"/>
        <w:rPr>
          <w:sz w:val="28"/>
          <w:szCs w:val="28"/>
        </w:rPr>
      </w:pPr>
      <w:proofErr w:type="gramStart"/>
      <w:r w:rsidRPr="004C3CC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61A0" w:rsidRPr="004C3CC6" w:rsidRDefault="00F74330">
      <w:pPr>
        <w:ind w:right="-16" w:firstLine="720"/>
        <w:jc w:val="both"/>
      </w:pPr>
      <w:r w:rsidRPr="004C3CC6">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9" w:tooltip="consultantplus://offline/ref=2B41579ADA7722726A9FBAB0A32810685311FFCA5FB31566FE0374C76B94DAA1432E2CF1DC3B94F8b0P9M" w:history="1">
        <w:r w:rsidRPr="004C3CC6">
          <w:rPr>
            <w:rStyle w:val="af8"/>
            <w:color w:val="auto"/>
            <w:sz w:val="28"/>
            <w:szCs w:val="28"/>
          </w:rPr>
          <w:t>частью 1.1 статьи 16</w:t>
        </w:r>
      </w:hyperlink>
      <w:r w:rsidRPr="004C3CC6">
        <w:rPr>
          <w:sz w:val="28"/>
          <w:szCs w:val="28"/>
        </w:rPr>
        <w:t xml:space="preserve"> Федерального закона № 210-ФЗ, их работников;</w:t>
      </w:r>
    </w:p>
    <w:p w:rsidR="001461A0" w:rsidRPr="004C3CC6" w:rsidRDefault="00F74330">
      <w:pPr>
        <w:ind w:firstLine="720"/>
        <w:jc w:val="both"/>
      </w:pPr>
      <w:r w:rsidRPr="004C3CC6">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4C3CC6">
        <w:rPr>
          <w:bCs/>
          <w:i/>
          <w:sz w:val="28"/>
          <w:szCs w:val="28"/>
        </w:rPr>
        <w:t xml:space="preserve"> </w:t>
      </w:r>
      <w:r w:rsidRPr="004C3CC6">
        <w:rPr>
          <w:sz w:val="28"/>
          <w:szCs w:val="28"/>
        </w:rPr>
        <w:t xml:space="preserve">уполномоченного органа или муниципального служащего, МФЦ, работника МФЦ, организаций, предусмотренных </w:t>
      </w:r>
      <w:hyperlink r:id="rId40" w:tooltip="consultantplus://offline/ref=938F66B7088F2AE0CE87CE2E6758CE0A1909C10513173091FC04CDFB805EA86C8940ADFAB8EE2D00dDRAM" w:history="1">
        <w:r w:rsidRPr="004C3CC6">
          <w:rPr>
            <w:rStyle w:val="af8"/>
            <w:color w:val="auto"/>
            <w:sz w:val="28"/>
            <w:szCs w:val="28"/>
          </w:rPr>
          <w:t>частью 1.1 статьи 16</w:t>
        </w:r>
      </w:hyperlink>
      <w:r w:rsidRPr="004C3CC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61A0" w:rsidRPr="004C3CC6" w:rsidRDefault="00F74330">
      <w:pPr>
        <w:ind w:right="-16" w:firstLine="720"/>
        <w:jc w:val="both"/>
        <w:rPr>
          <w:sz w:val="28"/>
          <w:szCs w:val="28"/>
        </w:rPr>
      </w:pPr>
      <w:r w:rsidRPr="004C3CC6">
        <w:rPr>
          <w:sz w:val="28"/>
          <w:szCs w:val="28"/>
        </w:rPr>
        <w:t>Заявитель имеет право на получение информации и документов, необходимых для обоснования и рассмотрения жалобы.</w:t>
      </w:r>
    </w:p>
    <w:p w:rsidR="001461A0" w:rsidRPr="004C3CC6" w:rsidRDefault="00F74330">
      <w:pPr>
        <w:ind w:right="-16" w:firstLine="720"/>
        <w:jc w:val="both"/>
      </w:pPr>
      <w:r w:rsidRPr="004C3CC6">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4C3CC6">
        <w:rPr>
          <w:i/>
          <w:sz w:val="29"/>
          <w:szCs w:val="29"/>
          <w:u w:val="single"/>
        </w:rPr>
        <w:t>,</w:t>
      </w:r>
      <w:r w:rsidRPr="004C3CC6">
        <w:rPr>
          <w:sz w:val="28"/>
          <w:szCs w:val="28"/>
        </w:rPr>
        <w:t xml:space="preserve"> работниками МФЦ, организаций, предусмотренных </w:t>
      </w:r>
      <w:hyperlink r:id="rId41" w:tooltip="consultantplus://offline/ref=938F66B7088F2AE0CE87CE2E6758CE0A1909C10513173091FC04CDFB805EA86C8940ADFAB8EE2D00dDRAM" w:history="1">
        <w:r w:rsidRPr="004C3CC6">
          <w:rPr>
            <w:rStyle w:val="af8"/>
            <w:color w:val="auto"/>
            <w:sz w:val="28"/>
            <w:szCs w:val="28"/>
          </w:rPr>
          <w:t>частью 1.1 статьи 16</w:t>
        </w:r>
      </w:hyperlink>
      <w:r w:rsidRPr="004C3CC6">
        <w:rPr>
          <w:sz w:val="28"/>
          <w:szCs w:val="28"/>
        </w:rPr>
        <w:t xml:space="preserve"> Федерального закона № 210-ФЗ. в течение трех дней со дня ее поступления.</w:t>
      </w:r>
    </w:p>
    <w:p w:rsidR="001461A0" w:rsidRPr="004C3CC6" w:rsidRDefault="00F74330">
      <w:pPr>
        <w:ind w:firstLine="720"/>
        <w:jc w:val="both"/>
      </w:pPr>
      <w:proofErr w:type="gramStart"/>
      <w:r w:rsidRPr="004C3CC6">
        <w:rPr>
          <w:sz w:val="28"/>
          <w:szCs w:val="28"/>
        </w:rPr>
        <w:t xml:space="preserve">Жалоба, поступившая в уполномоченный орган, МФЦ, учредителю МФЦ, в организации, предусмотренные </w:t>
      </w:r>
      <w:hyperlink r:id="rId42" w:tooltip="consultantplus://offline/ref=7E72189119333675861970A7AB9C0A0678948B8CAF5FC51F159D8F6CCBD88ED86AE41715382DD3C7XDc3M" w:history="1">
        <w:r w:rsidRPr="004C3CC6">
          <w:rPr>
            <w:rStyle w:val="af8"/>
            <w:color w:val="auto"/>
            <w:sz w:val="28"/>
            <w:szCs w:val="28"/>
          </w:rPr>
          <w:t>частью 1.1 статьи 16</w:t>
        </w:r>
      </w:hyperlink>
      <w:r w:rsidRPr="004C3CC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3" w:tooltip="consultantplus://offline/ref=7E72189119333675861970A7AB9C0A0678948B8CAF5FC51F159D8F6CCBD88ED86AE41715382DD3C7XDc3M" w:history="1">
        <w:r w:rsidRPr="004C3CC6">
          <w:rPr>
            <w:rStyle w:val="af8"/>
            <w:color w:val="auto"/>
            <w:sz w:val="28"/>
            <w:szCs w:val="28"/>
          </w:rPr>
          <w:t>частью 1.1 статьи 16</w:t>
        </w:r>
      </w:hyperlink>
      <w:r w:rsidRPr="004C3CC6">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4C3CC6">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1461A0" w:rsidRPr="004C3CC6" w:rsidRDefault="00F74330">
      <w:pPr>
        <w:ind w:firstLine="720"/>
        <w:jc w:val="both"/>
      </w:pPr>
      <w:r w:rsidRPr="004C3CC6">
        <w:rPr>
          <w:sz w:val="28"/>
          <w:szCs w:val="28"/>
        </w:rPr>
        <w:lastRenderedPageBreak/>
        <w:t xml:space="preserve">5.6. В случае если в жалобе не </w:t>
      </w:r>
      <w:proofErr w:type="gramStart"/>
      <w:r w:rsidRPr="004C3CC6">
        <w:rPr>
          <w:sz w:val="28"/>
          <w:szCs w:val="28"/>
        </w:rPr>
        <w:t>указаны</w:t>
      </w:r>
      <w:proofErr w:type="gramEnd"/>
      <w:r w:rsidRPr="004C3CC6">
        <w:rPr>
          <w:sz w:val="28"/>
          <w:szCs w:val="28"/>
        </w:rPr>
        <w:t xml:space="preserve"> фамилия заявителя, направившего жалобу, и </w:t>
      </w:r>
      <w:r w:rsidRPr="004C3CC6">
        <w:rPr>
          <w:rFonts w:eastAsia="Calibri"/>
          <w:sz w:val="28"/>
          <w:szCs w:val="28"/>
        </w:rPr>
        <w:t xml:space="preserve">(или) </w:t>
      </w:r>
      <w:r w:rsidRPr="004C3CC6">
        <w:rPr>
          <w:sz w:val="28"/>
          <w:szCs w:val="28"/>
        </w:rPr>
        <w:t xml:space="preserve">почтовый адрес, по которому должен быть направлен ответ, ответ на жалобу не дается. </w:t>
      </w:r>
    </w:p>
    <w:p w:rsidR="001461A0" w:rsidRPr="004C3CC6" w:rsidRDefault="00F74330">
      <w:pPr>
        <w:ind w:firstLine="720"/>
        <w:jc w:val="both"/>
        <w:rPr>
          <w:sz w:val="28"/>
          <w:szCs w:val="28"/>
        </w:rPr>
      </w:pPr>
      <w:r w:rsidRPr="004C3CC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61A0" w:rsidRPr="004C3CC6" w:rsidRDefault="00F74330">
      <w:pPr>
        <w:ind w:firstLine="720"/>
        <w:jc w:val="both"/>
      </w:pPr>
      <w:proofErr w:type="gramStart"/>
      <w:r w:rsidRPr="004C3CC6">
        <w:rPr>
          <w:sz w:val="28"/>
          <w:szCs w:val="28"/>
        </w:rPr>
        <w:t xml:space="preserve">Должностное лицо, работник, наделенные полномочиями по рассмотрению жалоб в соответствии с </w:t>
      </w:r>
      <w:hyperlink r:id="rId44" w:tooltip="consultantplus://offline/ref=E49C6BF63A9DA14897C7D94375A94DD7B8BA45C058C06A5D35222C70E076484A52B3721216h8n4M" w:history="1">
        <w:r w:rsidRPr="004C3CC6">
          <w:rPr>
            <w:rStyle w:val="af8"/>
            <w:color w:val="auto"/>
            <w:sz w:val="28"/>
            <w:szCs w:val="28"/>
          </w:rPr>
          <w:t>пунктом</w:t>
        </w:r>
      </w:hyperlink>
      <w:r w:rsidRPr="004C3CC6">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461A0" w:rsidRPr="004C3CC6" w:rsidRDefault="00F74330">
      <w:pPr>
        <w:ind w:firstLine="720"/>
        <w:jc w:val="both"/>
        <w:rPr>
          <w:sz w:val="28"/>
          <w:szCs w:val="28"/>
        </w:rPr>
      </w:pPr>
      <w:r w:rsidRPr="004C3CC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61A0" w:rsidRPr="004C3CC6" w:rsidRDefault="00F74330">
      <w:pPr>
        <w:ind w:firstLine="720"/>
        <w:jc w:val="both"/>
      </w:pPr>
      <w:proofErr w:type="gramStart"/>
      <w:r w:rsidRPr="004C3CC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5" w:tooltip="consultantplus://offline/ref=166B6C834A40D9ED059D12BC8CDD9D84D13C7A68142196DE02C83138nBMDI" w:history="1">
        <w:r w:rsidRPr="004C3CC6">
          <w:rPr>
            <w:rStyle w:val="af8"/>
            <w:color w:val="auto"/>
            <w:sz w:val="28"/>
            <w:szCs w:val="28"/>
          </w:rPr>
          <w:t>законом</w:t>
        </w:r>
      </w:hyperlink>
      <w:r w:rsidRPr="004C3CC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461A0" w:rsidRPr="004C3CC6" w:rsidRDefault="00F74330">
      <w:pPr>
        <w:ind w:firstLine="720"/>
        <w:jc w:val="both"/>
        <w:rPr>
          <w:bCs/>
          <w:sz w:val="28"/>
          <w:szCs w:val="28"/>
        </w:rPr>
      </w:pPr>
      <w:r w:rsidRPr="004C3CC6">
        <w:rPr>
          <w:bCs/>
          <w:sz w:val="28"/>
          <w:szCs w:val="28"/>
        </w:rPr>
        <w:t>В случае</w:t>
      </w:r>
      <w:proofErr w:type="gramStart"/>
      <w:r w:rsidRPr="004C3CC6">
        <w:rPr>
          <w:bCs/>
          <w:sz w:val="28"/>
          <w:szCs w:val="28"/>
        </w:rPr>
        <w:t>,</w:t>
      </w:r>
      <w:proofErr w:type="gramEnd"/>
      <w:r w:rsidRPr="004C3CC6">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461A0" w:rsidRPr="004C3CC6" w:rsidRDefault="00F74330">
      <w:pPr>
        <w:ind w:firstLine="720"/>
        <w:jc w:val="both"/>
        <w:rPr>
          <w:sz w:val="28"/>
          <w:szCs w:val="28"/>
        </w:rPr>
      </w:pPr>
      <w:r w:rsidRPr="004C3CC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461A0" w:rsidRPr="004C3CC6" w:rsidRDefault="00F74330">
      <w:pPr>
        <w:ind w:firstLine="720"/>
        <w:jc w:val="both"/>
        <w:rPr>
          <w:sz w:val="28"/>
          <w:szCs w:val="28"/>
        </w:rPr>
      </w:pPr>
      <w:proofErr w:type="gramStart"/>
      <w:r w:rsidRPr="004C3CC6">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6" w:tooltip="consultantplus://offline/ref=E49C6BF63A9DA14897C7D94375A94DD7B8BA45C058C06A5D35222C70E076484A52B3721216h8n4M" w:history="1">
        <w:r w:rsidRPr="004C3CC6">
          <w:rPr>
            <w:rStyle w:val="af8"/>
            <w:color w:val="auto"/>
            <w:sz w:val="28"/>
            <w:szCs w:val="28"/>
          </w:rPr>
          <w:t>пунктом</w:t>
        </w:r>
      </w:hyperlink>
      <w:r w:rsidRPr="004C3CC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C3CC6">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461A0" w:rsidRPr="004C3CC6" w:rsidRDefault="00F74330">
      <w:pPr>
        <w:ind w:right="-16" w:firstLine="720"/>
        <w:jc w:val="both"/>
        <w:rPr>
          <w:sz w:val="28"/>
          <w:szCs w:val="28"/>
        </w:rPr>
      </w:pPr>
      <w:r w:rsidRPr="004C3CC6">
        <w:rPr>
          <w:sz w:val="28"/>
          <w:szCs w:val="28"/>
        </w:rPr>
        <w:t>5.7. По результатам рассмотрения жалобы принимается одно из следующих решений:</w:t>
      </w:r>
    </w:p>
    <w:p w:rsidR="001461A0" w:rsidRPr="004C3CC6" w:rsidRDefault="00F74330">
      <w:pPr>
        <w:ind w:firstLine="720"/>
        <w:jc w:val="both"/>
        <w:rPr>
          <w:strike/>
          <w:sz w:val="28"/>
          <w:szCs w:val="28"/>
        </w:rPr>
      </w:pPr>
      <w:proofErr w:type="gramStart"/>
      <w:r w:rsidRPr="004C3CC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461A0" w:rsidRPr="004C3CC6" w:rsidRDefault="00F74330">
      <w:pPr>
        <w:ind w:firstLine="720"/>
        <w:jc w:val="both"/>
        <w:rPr>
          <w:sz w:val="28"/>
          <w:szCs w:val="28"/>
        </w:rPr>
      </w:pPr>
      <w:r w:rsidRPr="004C3CC6">
        <w:rPr>
          <w:sz w:val="28"/>
          <w:szCs w:val="28"/>
        </w:rPr>
        <w:t>2) в удовлетворении жалобы отказывается.</w:t>
      </w:r>
    </w:p>
    <w:p w:rsidR="001461A0" w:rsidRPr="004C3CC6" w:rsidRDefault="00F74330">
      <w:pPr>
        <w:ind w:firstLine="720"/>
        <w:jc w:val="both"/>
        <w:rPr>
          <w:sz w:val="28"/>
          <w:szCs w:val="28"/>
        </w:rPr>
      </w:pPr>
      <w:r w:rsidRPr="004C3CC6">
        <w:rPr>
          <w:sz w:val="28"/>
          <w:szCs w:val="28"/>
        </w:rPr>
        <w:lastRenderedPageBreak/>
        <w:t>5.8. Основаниями для отказа в удовлетворении жалобы являются:</w:t>
      </w:r>
    </w:p>
    <w:p w:rsidR="001461A0" w:rsidRPr="004C3CC6" w:rsidRDefault="00F74330">
      <w:pPr>
        <w:ind w:firstLine="720"/>
        <w:jc w:val="both"/>
      </w:pPr>
      <w:r w:rsidRPr="004C3CC6">
        <w:rPr>
          <w:sz w:val="28"/>
          <w:szCs w:val="28"/>
        </w:rPr>
        <w:t xml:space="preserve">1) признание </w:t>
      </w:r>
      <w:proofErr w:type="gramStart"/>
      <w:r w:rsidRPr="004C3CC6">
        <w:rPr>
          <w:sz w:val="28"/>
          <w:szCs w:val="28"/>
        </w:rPr>
        <w:t>правомерными</w:t>
      </w:r>
      <w:proofErr w:type="gramEnd"/>
      <w:r w:rsidRPr="004C3CC6">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461A0" w:rsidRPr="004C3CC6" w:rsidRDefault="00F74330">
      <w:pPr>
        <w:ind w:firstLine="720"/>
        <w:jc w:val="both"/>
        <w:rPr>
          <w:sz w:val="28"/>
          <w:szCs w:val="28"/>
        </w:rPr>
      </w:pPr>
      <w:r w:rsidRPr="004C3CC6">
        <w:rPr>
          <w:sz w:val="28"/>
          <w:szCs w:val="28"/>
        </w:rPr>
        <w:t>2) наличие вступившего в законную силу решения суда по жалобе о том же предмете и по тем же основаниям;</w:t>
      </w:r>
    </w:p>
    <w:p w:rsidR="001461A0" w:rsidRPr="004C3CC6" w:rsidRDefault="00F74330">
      <w:pPr>
        <w:ind w:firstLine="720"/>
        <w:jc w:val="both"/>
        <w:rPr>
          <w:sz w:val="28"/>
          <w:szCs w:val="28"/>
        </w:rPr>
      </w:pPr>
      <w:r w:rsidRPr="004C3CC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461A0" w:rsidRPr="004C3CC6" w:rsidRDefault="00F74330">
      <w:pPr>
        <w:ind w:right="-16" w:firstLine="720"/>
        <w:jc w:val="both"/>
        <w:rPr>
          <w:sz w:val="28"/>
          <w:szCs w:val="28"/>
        </w:rPr>
      </w:pPr>
      <w:r w:rsidRPr="004C3CC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1A0" w:rsidRPr="004C3CC6" w:rsidRDefault="00F74330">
      <w:pPr>
        <w:ind w:firstLine="708"/>
        <w:jc w:val="both"/>
      </w:pPr>
      <w:r w:rsidRPr="004C3CC6">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7" w:tooltip="consultantplus://offline/ref=B155DC1F489B4F42BD3B964D0A020F711816E82F01C8B2B02EC2D8F9F6D7B8614F7C5EC34534E85793970D7CBC66F14D81CE5209E91CAFB5XCl8N" w:history="1">
        <w:r w:rsidRPr="004C3CC6">
          <w:rPr>
            <w:rStyle w:val="af8"/>
            <w:color w:val="auto"/>
            <w:sz w:val="28"/>
            <w:szCs w:val="28"/>
          </w:rPr>
          <w:t>частью 1.1 статьи 16</w:t>
        </w:r>
      </w:hyperlink>
      <w:r w:rsidRPr="004C3CC6">
        <w:rPr>
          <w:sz w:val="28"/>
          <w:szCs w:val="28"/>
        </w:rPr>
        <w:t xml:space="preserve"> Федерального закона </w:t>
      </w:r>
      <w:r w:rsidRPr="004C3CC6">
        <w:rPr>
          <w:rFonts w:eastAsia="Calibri"/>
          <w:sz w:val="28"/>
          <w:szCs w:val="28"/>
        </w:rPr>
        <w:t>№ 210-ФЗ</w:t>
      </w:r>
      <w:r w:rsidRPr="004C3CC6">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3CC6">
        <w:rPr>
          <w:sz w:val="28"/>
          <w:szCs w:val="28"/>
        </w:rPr>
        <w:t>неудобства</w:t>
      </w:r>
      <w:proofErr w:type="gramEnd"/>
      <w:r w:rsidRPr="004C3CC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61A0" w:rsidRPr="004C3CC6" w:rsidRDefault="00F74330">
      <w:pPr>
        <w:ind w:firstLine="708"/>
        <w:jc w:val="both"/>
        <w:rPr>
          <w:sz w:val="28"/>
          <w:szCs w:val="28"/>
        </w:rPr>
      </w:pPr>
      <w:r w:rsidRPr="004C3CC6">
        <w:rPr>
          <w:sz w:val="28"/>
          <w:szCs w:val="28"/>
        </w:rPr>
        <w:t xml:space="preserve">В случае признания </w:t>
      </w:r>
      <w:proofErr w:type="gramStart"/>
      <w:r w:rsidRPr="004C3CC6">
        <w:rPr>
          <w:sz w:val="28"/>
          <w:szCs w:val="28"/>
        </w:rPr>
        <w:t>жалобы</w:t>
      </w:r>
      <w:proofErr w:type="gramEnd"/>
      <w:r w:rsidRPr="004C3CC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1A0" w:rsidRPr="004C3CC6" w:rsidRDefault="00F74330">
      <w:pPr>
        <w:ind w:firstLine="720"/>
        <w:jc w:val="both"/>
      </w:pPr>
      <w:r w:rsidRPr="004C3CC6">
        <w:rPr>
          <w:sz w:val="28"/>
          <w:szCs w:val="28"/>
        </w:rPr>
        <w:t xml:space="preserve">5.10. В случае установления в ходе или по результатам </w:t>
      </w:r>
      <w:proofErr w:type="gramStart"/>
      <w:r w:rsidRPr="004C3CC6">
        <w:rPr>
          <w:sz w:val="28"/>
          <w:szCs w:val="28"/>
        </w:rPr>
        <w:t>рассмотрения жалобы признаков состава административного правонарушения</w:t>
      </w:r>
      <w:proofErr w:type="gramEnd"/>
      <w:r w:rsidRPr="004C3CC6">
        <w:rPr>
          <w:sz w:val="28"/>
          <w:szCs w:val="28"/>
        </w:rPr>
        <w:t xml:space="preserve"> или преступления должностное лицо уполномоченного органа, работник, наделенные </w:t>
      </w:r>
      <w:r w:rsidRPr="004C3CC6">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61A0" w:rsidRPr="004C3CC6" w:rsidRDefault="00F74330">
      <w:pPr>
        <w:ind w:right="-16" w:firstLine="720"/>
        <w:jc w:val="both"/>
      </w:pPr>
      <w:r w:rsidRPr="004C3CC6">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4C3CC6">
        <w:rPr>
          <w:i/>
          <w:sz w:val="29"/>
          <w:szCs w:val="29"/>
          <w:u w:val="single"/>
        </w:rPr>
        <w:t>,</w:t>
      </w:r>
      <w:r w:rsidRPr="004C3CC6">
        <w:rPr>
          <w:i/>
          <w:sz w:val="29"/>
          <w:szCs w:val="29"/>
        </w:rPr>
        <w:t xml:space="preserve"> </w:t>
      </w:r>
      <w:r w:rsidRPr="004C3CC6">
        <w:rPr>
          <w:sz w:val="29"/>
          <w:szCs w:val="29"/>
        </w:rPr>
        <w:t xml:space="preserve">должностных лиц МФЦ, работников </w:t>
      </w:r>
      <w:r w:rsidRPr="004C3CC6">
        <w:rPr>
          <w:sz w:val="28"/>
          <w:szCs w:val="28"/>
        </w:rPr>
        <w:t xml:space="preserve">организаций, предусмотренных </w:t>
      </w:r>
      <w:hyperlink r:id="rId48" w:tooltip="consultantplus://offline/ref=938F66B7088F2AE0CE87CE2E6758CE0A1909C10513173091FC04CDFB805EA86C8940ADFAB8EE2D00dDRAM" w:history="1">
        <w:r w:rsidRPr="004C3CC6">
          <w:rPr>
            <w:rStyle w:val="af8"/>
            <w:color w:val="auto"/>
            <w:sz w:val="28"/>
            <w:szCs w:val="28"/>
          </w:rPr>
          <w:t>частью 1.1 статьи 16</w:t>
        </w:r>
      </w:hyperlink>
      <w:r w:rsidRPr="004C3CC6">
        <w:rPr>
          <w:sz w:val="28"/>
          <w:szCs w:val="28"/>
        </w:rPr>
        <w:t xml:space="preserve"> Федерального закона № 210-ФЗ, в судебном порядке в соответствии с законодательством Российской Федерации.</w:t>
      </w:r>
    </w:p>
    <w:p w:rsidR="001461A0" w:rsidRPr="004C3CC6" w:rsidRDefault="00F74330">
      <w:pPr>
        <w:ind w:right="-16" w:firstLine="720"/>
        <w:jc w:val="both"/>
      </w:pPr>
      <w:r w:rsidRPr="004C3CC6">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61A0" w:rsidRPr="004C3CC6" w:rsidRDefault="001461A0">
      <w:pPr>
        <w:pBdr>
          <w:bottom w:val="single" w:sz="12" w:space="1" w:color="000000"/>
        </w:pBdr>
        <w:ind w:right="-16" w:firstLine="600"/>
        <w:jc w:val="both"/>
        <w:rPr>
          <w:sz w:val="28"/>
          <w:szCs w:val="28"/>
        </w:rPr>
      </w:pPr>
    </w:p>
    <w:p w:rsidR="001461A0" w:rsidRPr="004C3CC6" w:rsidRDefault="001461A0">
      <w:pPr>
        <w:pBdr>
          <w:bottom w:val="single" w:sz="12" w:space="1" w:color="000000"/>
        </w:pBdr>
        <w:ind w:right="-16" w:firstLine="600"/>
        <w:jc w:val="both"/>
        <w:rPr>
          <w:sz w:val="28"/>
          <w:szCs w:val="28"/>
        </w:rPr>
      </w:pPr>
    </w:p>
    <w:p w:rsidR="001461A0" w:rsidRPr="004C3CC6" w:rsidRDefault="001461A0">
      <w:pPr>
        <w:pBdr>
          <w:bottom w:val="single" w:sz="12" w:space="1" w:color="000000"/>
        </w:pBdr>
        <w:ind w:right="-16" w:firstLine="600"/>
        <w:jc w:val="both"/>
        <w:rPr>
          <w:sz w:val="28"/>
          <w:szCs w:val="28"/>
        </w:rPr>
      </w:pPr>
    </w:p>
    <w:p w:rsidR="001461A0" w:rsidRPr="004C3CC6" w:rsidRDefault="001461A0">
      <w:pPr>
        <w:pBdr>
          <w:bottom w:val="single" w:sz="12" w:space="1" w:color="000000"/>
        </w:pBdr>
        <w:ind w:right="-16" w:firstLine="600"/>
        <w:jc w:val="both"/>
        <w:rPr>
          <w:sz w:val="28"/>
          <w:szCs w:val="28"/>
        </w:rPr>
      </w:pPr>
    </w:p>
    <w:p w:rsidR="001461A0" w:rsidRPr="004C3CC6" w:rsidRDefault="001461A0">
      <w:pPr>
        <w:pBdr>
          <w:bottom w:val="single" w:sz="12" w:space="1" w:color="000000"/>
        </w:pBdr>
        <w:ind w:right="-16" w:firstLine="600"/>
        <w:jc w:val="both"/>
        <w:rPr>
          <w:sz w:val="28"/>
          <w:szCs w:val="28"/>
        </w:rPr>
      </w:pPr>
    </w:p>
    <w:p w:rsidR="001461A0" w:rsidRPr="004C3CC6" w:rsidRDefault="00F74330">
      <w:pPr>
        <w:ind w:right="-16" w:firstLine="600"/>
        <w:jc w:val="both"/>
        <w:rPr>
          <w:sz w:val="28"/>
          <w:szCs w:val="28"/>
          <w:u w:val="single"/>
        </w:rPr>
      </w:pPr>
      <w:r w:rsidRPr="004C3CC6">
        <w:rPr>
          <w:sz w:val="28"/>
          <w:szCs w:val="28"/>
          <w:u w:val="single"/>
        </w:rPr>
        <w:t>Примечание:</w:t>
      </w:r>
    </w:p>
    <w:p w:rsidR="001461A0" w:rsidRPr="004C3CC6" w:rsidRDefault="00F74330">
      <w:pPr>
        <w:pStyle w:val="af3"/>
        <w:spacing w:line="228" w:lineRule="auto"/>
        <w:ind w:right="-16" w:firstLine="600"/>
        <w:jc w:val="both"/>
        <w:rPr>
          <w:sz w:val="28"/>
          <w:szCs w:val="28"/>
        </w:rPr>
      </w:pPr>
      <w:r w:rsidRPr="004C3CC6">
        <w:rPr>
          <w:sz w:val="28"/>
          <w:szCs w:val="28"/>
        </w:rPr>
        <w:t xml:space="preserve">*Сроки данных административных процедур орган местного самоуправления вправе определить самостоятельно. </w:t>
      </w:r>
    </w:p>
    <w:p w:rsidR="001461A0" w:rsidRPr="004C3CC6" w:rsidRDefault="00F74330">
      <w:pPr>
        <w:pStyle w:val="af3"/>
        <w:ind w:right="-17" w:firstLine="567"/>
        <w:jc w:val="both"/>
        <w:rPr>
          <w:sz w:val="28"/>
          <w:szCs w:val="28"/>
        </w:rPr>
      </w:pPr>
      <w:r w:rsidRPr="004C3CC6">
        <w:rPr>
          <w:sz w:val="28"/>
          <w:szCs w:val="28"/>
        </w:rPr>
        <w:lastRenderedPageBreak/>
        <w:t>При этом сроки исполнения административных процедур в сумме не должны превышать:</w:t>
      </w:r>
    </w:p>
    <w:p w:rsidR="001461A0" w:rsidRPr="004C3CC6" w:rsidRDefault="00F74330">
      <w:pPr>
        <w:pStyle w:val="af3"/>
        <w:ind w:right="-17" w:firstLine="567"/>
        <w:jc w:val="both"/>
        <w:rPr>
          <w:sz w:val="28"/>
          <w:szCs w:val="28"/>
        </w:rPr>
      </w:pPr>
      <w:proofErr w:type="gramStart"/>
      <w:r w:rsidRPr="004C3CC6">
        <w:rPr>
          <w:sz w:val="28"/>
          <w:szCs w:val="28"/>
        </w:rPr>
        <w:t>30 дней - при рассмотрении заявления о предварительном согласовании предоставлении земельного участка,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roofErr w:type="gramEnd"/>
    </w:p>
    <w:p w:rsidR="001461A0" w:rsidRPr="004C3CC6" w:rsidRDefault="00F74330">
      <w:pPr>
        <w:pStyle w:val="af3"/>
        <w:ind w:right="-17" w:firstLine="567"/>
        <w:jc w:val="both"/>
        <w:rPr>
          <w:sz w:val="28"/>
          <w:szCs w:val="28"/>
        </w:rPr>
      </w:pPr>
      <w:r w:rsidRPr="004C3CC6">
        <w:rPr>
          <w:sz w:val="28"/>
          <w:szCs w:val="28"/>
        </w:rPr>
        <w:t xml:space="preserve">45 дней – в случае проведения указанной выше административной процедуры; </w:t>
      </w:r>
    </w:p>
    <w:p w:rsidR="001461A0" w:rsidRPr="004C3CC6" w:rsidRDefault="00F74330">
      <w:pPr>
        <w:pStyle w:val="af3"/>
        <w:ind w:right="-17" w:firstLine="567"/>
        <w:jc w:val="both"/>
        <w:rPr>
          <w:sz w:val="28"/>
          <w:szCs w:val="28"/>
        </w:rPr>
      </w:pPr>
      <w:r w:rsidRPr="004C3CC6">
        <w:rPr>
          <w:sz w:val="28"/>
          <w:szCs w:val="28"/>
        </w:rPr>
        <w:t>30 дней – при рассмотрении заявления о предоставлении земельного участка в постоянное (бессрочное) пользование.</w:t>
      </w:r>
    </w:p>
    <w:p w:rsidR="001461A0" w:rsidRPr="004C3CC6" w:rsidRDefault="00F74330">
      <w:pPr>
        <w:spacing w:line="228" w:lineRule="auto"/>
        <w:ind w:firstLine="600"/>
        <w:jc w:val="both"/>
        <w:rPr>
          <w:sz w:val="28"/>
          <w:szCs w:val="28"/>
        </w:rPr>
      </w:pPr>
      <w:r w:rsidRPr="004C3CC6">
        <w:rPr>
          <w:sz w:val="28"/>
          <w:szCs w:val="28"/>
        </w:rPr>
        <w:t>Проектом административного регламента предлагается определить следующие сроки:</w:t>
      </w:r>
    </w:p>
    <w:p w:rsidR="001461A0" w:rsidRPr="004C3CC6" w:rsidRDefault="00F74330">
      <w:pPr>
        <w:spacing w:line="228" w:lineRule="auto"/>
        <w:ind w:firstLine="600"/>
        <w:jc w:val="both"/>
        <w:rPr>
          <w:sz w:val="28"/>
          <w:szCs w:val="28"/>
        </w:rPr>
      </w:pPr>
      <w:r w:rsidRPr="004C3CC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1461A0" w:rsidRPr="004C3CC6" w:rsidRDefault="00F74330">
      <w:pPr>
        <w:spacing w:line="228" w:lineRule="auto"/>
        <w:ind w:firstLine="600"/>
        <w:jc w:val="both"/>
        <w:rPr>
          <w:sz w:val="28"/>
          <w:szCs w:val="28"/>
        </w:rPr>
      </w:pPr>
      <w:r w:rsidRPr="004C3CC6">
        <w:rPr>
          <w:sz w:val="28"/>
          <w:szCs w:val="28"/>
        </w:rPr>
        <w:t>2) приостановление срока рассмотрения заявления о предварительном согласовании (1 день);</w:t>
      </w:r>
    </w:p>
    <w:p w:rsidR="001461A0" w:rsidRPr="004C3CC6" w:rsidRDefault="00F74330">
      <w:pPr>
        <w:spacing w:line="228" w:lineRule="auto"/>
        <w:ind w:firstLine="600"/>
        <w:jc w:val="both"/>
        <w:rPr>
          <w:sz w:val="28"/>
          <w:szCs w:val="28"/>
        </w:rPr>
      </w:pPr>
      <w:r w:rsidRPr="004C3CC6">
        <w:rPr>
          <w:sz w:val="28"/>
          <w:szCs w:val="28"/>
        </w:rPr>
        <w:t>3) формирование и направление межведомственных запросов документов (3 дня);</w:t>
      </w:r>
    </w:p>
    <w:p w:rsidR="001461A0" w:rsidRPr="004C3CC6" w:rsidRDefault="00F74330">
      <w:pPr>
        <w:ind w:firstLine="540"/>
        <w:jc w:val="both"/>
        <w:rPr>
          <w:sz w:val="28"/>
          <w:szCs w:val="28"/>
        </w:rPr>
      </w:pPr>
      <w:r w:rsidRPr="004C3CC6">
        <w:rPr>
          <w:sz w:val="28"/>
          <w:szCs w:val="28"/>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1461A0" w:rsidRPr="004C3CC6" w:rsidRDefault="00F74330">
      <w:pPr>
        <w:spacing w:line="228" w:lineRule="auto"/>
        <w:ind w:firstLine="600"/>
        <w:jc w:val="both"/>
      </w:pPr>
      <w:r w:rsidRPr="004C3CC6">
        <w:rPr>
          <w:sz w:val="28"/>
          <w:szCs w:val="28"/>
        </w:rPr>
        <w:t>5)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заявления (1 – 3 дня);</w:t>
      </w:r>
    </w:p>
    <w:p w:rsidR="001461A0" w:rsidRPr="004C3CC6" w:rsidRDefault="00F74330">
      <w:pPr>
        <w:spacing w:line="228" w:lineRule="auto"/>
        <w:ind w:firstLine="600"/>
        <w:jc w:val="both"/>
        <w:rPr>
          <w:sz w:val="28"/>
          <w:szCs w:val="28"/>
        </w:rPr>
      </w:pPr>
      <w:r w:rsidRPr="004C3CC6">
        <w:rPr>
          <w:sz w:val="28"/>
          <w:szCs w:val="28"/>
        </w:rPr>
        <w:t>6) формирование и направление межведомственных запросов документов (информации), необходимых для предоставления земельного участка (3 дня);</w:t>
      </w:r>
    </w:p>
    <w:p w:rsidR="001461A0" w:rsidRPr="004C3CC6" w:rsidRDefault="00F74330">
      <w:pPr>
        <w:spacing w:line="228" w:lineRule="auto"/>
        <w:ind w:firstLine="600"/>
        <w:jc w:val="both"/>
        <w:rPr>
          <w:sz w:val="28"/>
          <w:szCs w:val="28"/>
        </w:rPr>
      </w:pPr>
      <w:r w:rsidRPr="004C3CC6">
        <w:rPr>
          <w:sz w:val="28"/>
          <w:szCs w:val="28"/>
        </w:rPr>
        <w:t>7)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(17 дней).</w:t>
      </w:r>
    </w:p>
    <w:p w:rsidR="001461A0" w:rsidRPr="004C3CC6" w:rsidRDefault="001461A0">
      <w:pPr>
        <w:pStyle w:val="af3"/>
        <w:ind w:right="-16" w:firstLine="600"/>
        <w:jc w:val="both"/>
        <w:rPr>
          <w:sz w:val="28"/>
          <w:szCs w:val="28"/>
        </w:rPr>
      </w:pPr>
    </w:p>
    <w:p w:rsidR="001461A0" w:rsidRPr="004C3CC6" w:rsidRDefault="00F74330">
      <w:pPr>
        <w:pStyle w:val="af3"/>
        <w:ind w:firstLine="600"/>
        <w:jc w:val="both"/>
      </w:pPr>
      <w:r w:rsidRPr="004C3CC6">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1461A0" w:rsidRPr="004C3CC6" w:rsidRDefault="001461A0">
      <w:pPr>
        <w:pStyle w:val="af3"/>
        <w:ind w:right="-16" w:firstLine="600"/>
        <w:jc w:val="both"/>
        <w:rPr>
          <w:sz w:val="28"/>
          <w:szCs w:val="28"/>
        </w:rPr>
      </w:pPr>
    </w:p>
    <w:p w:rsidR="001461A0" w:rsidRDefault="001461A0">
      <w:pPr>
        <w:widowControl w:val="0"/>
        <w:ind w:firstLine="600"/>
        <w:jc w:val="center"/>
        <w:rPr>
          <w:sz w:val="28"/>
          <w:szCs w:val="28"/>
        </w:rPr>
      </w:pPr>
    </w:p>
    <w:sectPr w:rsidR="001461A0">
      <w:headerReference w:type="default" r:id="rId49"/>
      <w:headerReference w:type="first" r:id="rId50"/>
      <w:pgSz w:w="11906" w:h="16838"/>
      <w:pgMar w:top="964" w:right="851" w:bottom="567" w:left="851"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AE" w:rsidRDefault="00697CAE">
      <w:r>
        <w:separator/>
      </w:r>
    </w:p>
  </w:endnote>
  <w:endnote w:type="continuationSeparator" w:id="0">
    <w:p w:rsidR="00697CAE" w:rsidRDefault="0069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AE" w:rsidRDefault="00697CAE">
      <w:pPr>
        <w:rPr>
          <w:sz w:val="12"/>
        </w:rPr>
      </w:pPr>
      <w:r>
        <w:separator/>
      </w:r>
    </w:p>
  </w:footnote>
  <w:footnote w:type="continuationSeparator" w:id="0">
    <w:p w:rsidR="00697CAE" w:rsidRDefault="00697CAE">
      <w:pPr>
        <w:rPr>
          <w:sz w:val="12"/>
        </w:rPr>
      </w:pPr>
      <w:r>
        <w:continuationSeparator/>
      </w:r>
    </w:p>
  </w:footnote>
  <w:footnote w:id="1">
    <w:p w:rsidR="00422941" w:rsidRDefault="00422941">
      <w:pPr>
        <w:pStyle w:val="af1"/>
        <w:jc w:val="both"/>
      </w:pPr>
      <w:r w:rsidRPr="004C3CC6">
        <w:rPr>
          <w:rStyle w:val="FootnoteCharacters"/>
          <w:color w:val="FF0000"/>
        </w:rPr>
        <w:footnoteRef/>
      </w:r>
      <w:r w:rsidRPr="004C3CC6">
        <w:rPr>
          <w:color w:val="FF0000"/>
        </w:rPr>
        <w:t xml:space="preserve"> </w:t>
      </w:r>
      <w:r>
        <w:rPr>
          <w:color w:val="FF0000"/>
        </w:rPr>
        <w:t>В наименовании муниципальной услуги указывается следующая формулировка в зависимости от полномочий органов местного самоуправления в отношении земельных участков:</w:t>
      </w:r>
    </w:p>
    <w:p w:rsidR="00422941" w:rsidRDefault="00422941">
      <w:pPr>
        <w:pStyle w:val="af1"/>
        <w:jc w:val="both"/>
      </w:pPr>
      <w:r>
        <w:rPr>
          <w:color w:val="FF0000"/>
        </w:rPr>
        <w:t xml:space="preserve">- для сельских поселений: «земельных участков, находящихся в муниципальной собственности </w:t>
      </w:r>
      <w:r>
        <w:rPr>
          <w:i/>
          <w:color w:val="FF0000"/>
          <w:u w:val="single"/>
        </w:rPr>
        <w:t>наименование сельского поселения»;</w:t>
      </w:r>
    </w:p>
    <w:p w:rsidR="00422941" w:rsidRDefault="00422941">
      <w:pPr>
        <w:pStyle w:val="af1"/>
        <w:jc w:val="both"/>
      </w:pPr>
      <w:r>
        <w:rPr>
          <w:color w:val="FF0000"/>
        </w:rPr>
        <w:t xml:space="preserve">- для городского поселения и городского округа: «земельных участков, находящихся в муниципальной собственности </w:t>
      </w:r>
      <w:r>
        <w:rPr>
          <w:i/>
          <w:color w:val="FF0000"/>
          <w:u w:val="single"/>
        </w:rPr>
        <w:t>наименование муниципального образования»,</w:t>
      </w:r>
      <w:r>
        <w:rPr>
          <w:b/>
          <w:sz w:val="28"/>
          <w:szCs w:val="28"/>
        </w:rPr>
        <w:t xml:space="preserve"> </w:t>
      </w:r>
      <w:r>
        <w:rPr>
          <w:color w:val="FF0000"/>
        </w:rPr>
        <w:t xml:space="preserve">и земельных участков, государственная собственность на которые не разграничена, расположенных на территории </w:t>
      </w:r>
      <w:r>
        <w:rPr>
          <w:i/>
          <w:color w:val="FF0000"/>
          <w:u w:val="single"/>
        </w:rPr>
        <w:t>наименование муниципального образования;</w:t>
      </w:r>
    </w:p>
    <w:p w:rsidR="00422941" w:rsidRDefault="00422941">
      <w:pPr>
        <w:pStyle w:val="af1"/>
        <w:jc w:val="both"/>
      </w:pPr>
      <w:r>
        <w:rPr>
          <w:color w:val="FF0000"/>
        </w:rPr>
        <w:t xml:space="preserve">- для муниципального района: «земельных участков, находящихся в муниципальной собственности </w:t>
      </w:r>
      <w:r>
        <w:rPr>
          <w:i/>
          <w:color w:val="FF0000"/>
          <w:u w:val="single"/>
        </w:rPr>
        <w:t>наименование муниципального района»,</w:t>
      </w:r>
      <w:r>
        <w:rPr>
          <w:b/>
          <w:sz w:val="28"/>
          <w:szCs w:val="28"/>
        </w:rPr>
        <w:t xml:space="preserve"> </w:t>
      </w:r>
      <w:r>
        <w:rPr>
          <w:color w:val="FF0000"/>
        </w:rPr>
        <w:t xml:space="preserve">и земельных участков, государственная собственность на которые не разграничена, расположенных на территории сельских поселений, входящих в состав </w:t>
      </w:r>
      <w:r>
        <w:rPr>
          <w:i/>
          <w:color w:val="FF0000"/>
          <w:u w:val="single"/>
        </w:rPr>
        <w:t>наименование муниципального района</w:t>
      </w:r>
      <w:r>
        <w:rPr>
          <w:color w:val="FF0000"/>
        </w:rPr>
        <w:t xml:space="preserve">».  </w:t>
      </w:r>
    </w:p>
    <w:p w:rsidR="00422941" w:rsidRDefault="00422941">
      <w:pPr>
        <w:pStyle w:val="af1"/>
        <w:jc w:val="both"/>
        <w:rPr>
          <w:color w:val="FF0000"/>
        </w:rPr>
      </w:pPr>
    </w:p>
    <w:p w:rsidR="00422941" w:rsidRDefault="00422941">
      <w:pPr>
        <w:pStyle w:val="af1"/>
        <w:jc w:val="both"/>
        <w:rPr>
          <w:color w:val="FF0000"/>
        </w:rPr>
      </w:pPr>
    </w:p>
  </w:footnote>
  <w:footnote w:id="2">
    <w:p w:rsidR="00422941" w:rsidRDefault="00422941">
      <w:pPr>
        <w:pStyle w:val="af1"/>
      </w:pPr>
      <w:r>
        <w:rPr>
          <w:rStyle w:val="FootnoteCharacters"/>
        </w:rPr>
        <w:t>1</w:t>
      </w:r>
    </w:p>
  </w:footnote>
  <w:footnote w:id="3">
    <w:p w:rsidR="00422941" w:rsidRDefault="00422941">
      <w:pPr>
        <w:pStyle w:val="af1"/>
      </w:pPr>
      <w:r>
        <w:rPr>
          <w:rStyle w:val="FootnoteCharacters"/>
        </w:rPr>
        <w:t>1</w:t>
      </w:r>
    </w:p>
  </w:footnote>
  <w:footnote w:id="4">
    <w:p w:rsidR="00422941" w:rsidRDefault="00422941">
      <w:pPr>
        <w:pStyle w:val="af1"/>
      </w:pPr>
      <w:r>
        <w:rPr>
          <w:rStyle w:val="FootnoteCharacters"/>
        </w:rPr>
        <w:t>1</w:t>
      </w:r>
    </w:p>
  </w:footnote>
  <w:footnote w:id="5">
    <w:p w:rsidR="00422941" w:rsidRPr="004C3CC6" w:rsidRDefault="00422941">
      <w:pPr>
        <w:jc w:val="both"/>
        <w:rPr>
          <w:color w:val="FF0000"/>
        </w:rPr>
      </w:pPr>
      <w:r w:rsidRPr="004C3CC6">
        <w:rPr>
          <w:rStyle w:val="FootnoteCharacters"/>
          <w:color w:val="FF0000"/>
        </w:rPr>
        <w:footnoteRef/>
      </w:r>
      <w:r w:rsidRPr="004C3CC6">
        <w:rPr>
          <w:color w:val="FF0000"/>
        </w:rPr>
        <w:t xml:space="preserve"> 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p w:rsidR="00422941" w:rsidRPr="004C3CC6" w:rsidRDefault="00422941">
      <w:pPr>
        <w:pStyle w:val="af1"/>
        <w:rPr>
          <w:color w:val="FF0000"/>
        </w:rPr>
      </w:pPr>
    </w:p>
  </w:footnote>
  <w:footnote w:id="6">
    <w:p w:rsidR="00422941" w:rsidRPr="004C3CC6" w:rsidRDefault="00422941">
      <w:pPr>
        <w:pStyle w:val="af1"/>
        <w:jc w:val="both"/>
        <w:rPr>
          <w:color w:val="FF0000"/>
        </w:rPr>
      </w:pPr>
      <w:r w:rsidRPr="004C3CC6">
        <w:rPr>
          <w:rStyle w:val="FootnoteCharacters"/>
          <w:color w:val="FF0000"/>
        </w:rPr>
        <w:footnoteRef/>
      </w:r>
      <w:r w:rsidRPr="004C3CC6">
        <w:rPr>
          <w:color w:val="FF0000"/>
        </w:rPr>
        <w:t xml:space="preserve"> В случае</w:t>
      </w:r>
      <w:proofErr w:type="gramStart"/>
      <w:r w:rsidRPr="004C3CC6">
        <w:rPr>
          <w:color w:val="FF0000"/>
        </w:rPr>
        <w:t>,</w:t>
      </w:r>
      <w:proofErr w:type="gramEnd"/>
      <w:r w:rsidRPr="004C3CC6">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7">
    <w:p w:rsidR="00422941" w:rsidRPr="004C3CC6" w:rsidRDefault="00422941">
      <w:pPr>
        <w:pStyle w:val="af1"/>
        <w:rPr>
          <w:color w:val="FF0000"/>
        </w:rPr>
      </w:pPr>
    </w:p>
  </w:footnote>
  <w:footnote w:id="8">
    <w:p w:rsidR="00422941" w:rsidRDefault="00422941">
      <w:pPr>
        <w:pStyle w:val="af1"/>
        <w:jc w:val="both"/>
        <w:rPr>
          <w:b/>
          <w:color w:val="FF0000"/>
          <w:sz w:val="28"/>
          <w:szCs w:val="28"/>
        </w:rPr>
      </w:pPr>
      <w:r w:rsidRPr="004C3CC6">
        <w:rPr>
          <w:rStyle w:val="FootnoteCharacters"/>
          <w:color w:val="FF0000"/>
        </w:rPr>
        <w:footnoteRef/>
      </w:r>
      <w:r w:rsidRPr="004C3CC6">
        <w:rPr>
          <w:color w:val="FF0000"/>
        </w:rPr>
        <w:t xml:space="preserve">Данная </w:t>
      </w:r>
      <w:r>
        <w:rPr>
          <w:color w:val="FF0000"/>
        </w:rPr>
        <w:t>норма и соответствующая ей административная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footnote>
  <w:footnote w:id="9">
    <w:p w:rsidR="00422941" w:rsidRDefault="00422941">
      <w:pPr>
        <w:jc w:val="both"/>
      </w:pPr>
      <w:r w:rsidRPr="004C3CC6">
        <w:rPr>
          <w:rStyle w:val="FootnoteCharacters"/>
          <w:color w:val="FF0000"/>
        </w:rPr>
        <w:footnoteRef/>
      </w:r>
      <w:r w:rsidRPr="004C3CC6">
        <w:rPr>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422941" w:rsidRDefault="00422941">
      <w:pPr>
        <w:pStyle w:val="af1"/>
        <w:rPr>
          <w:color w:val="FF0000"/>
        </w:rPr>
      </w:pPr>
    </w:p>
  </w:footnote>
  <w:footnote w:id="10">
    <w:p w:rsidR="00422941" w:rsidRPr="007C7804" w:rsidRDefault="00422941">
      <w:pPr>
        <w:pStyle w:val="af1"/>
        <w:jc w:val="both"/>
        <w:rPr>
          <w:color w:val="FF0000"/>
        </w:rPr>
      </w:pPr>
      <w:r w:rsidRPr="007C7804">
        <w:rPr>
          <w:rStyle w:val="FootnoteCharacters"/>
          <w:color w:val="FF0000"/>
        </w:rPr>
        <w:footnoteRef/>
      </w:r>
      <w:r w:rsidRPr="007C7804">
        <w:rPr>
          <w:color w:val="FF0000"/>
        </w:rPr>
        <w:t xml:space="preserve">      </w:t>
      </w:r>
      <w:r w:rsidRPr="007C7804">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rsidR="00422941" w:rsidRPr="007C7804" w:rsidRDefault="00422941">
      <w:pPr>
        <w:pStyle w:val="af1"/>
        <w:rPr>
          <w:iCs/>
          <w:color w:val="FF0000"/>
        </w:rPr>
      </w:pPr>
    </w:p>
  </w:footnote>
  <w:footnote w:id="11">
    <w:p w:rsidR="00422941" w:rsidRDefault="00422941">
      <w:pPr>
        <w:pStyle w:val="af1"/>
        <w:jc w:val="both"/>
        <w:rPr>
          <w:color w:val="FF0000"/>
        </w:rPr>
      </w:pPr>
      <w:r w:rsidRPr="007C7804">
        <w:rPr>
          <w:rStyle w:val="FootnoteCharacters"/>
          <w:color w:val="FF0000"/>
        </w:rPr>
        <w:footnoteRef/>
      </w:r>
      <w:r w:rsidRPr="007C7804">
        <w:rPr>
          <w:b/>
          <w:color w:val="FF0000"/>
          <w:sz w:val="28"/>
          <w:szCs w:val="28"/>
        </w:rPr>
        <w:t xml:space="preserve"> </w:t>
      </w:r>
      <w:r>
        <w:rPr>
          <w:color w:val="FF0000"/>
        </w:rPr>
        <w:t xml:space="preserve">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 </w:t>
      </w:r>
    </w:p>
    <w:p w:rsidR="00422941" w:rsidRDefault="00422941">
      <w:pPr>
        <w:pStyle w:val="af1"/>
        <w:jc w:val="both"/>
        <w:rPr>
          <w:color w:val="FF0000"/>
        </w:rPr>
      </w:pPr>
    </w:p>
  </w:footnote>
  <w:footnote w:id="12">
    <w:p w:rsidR="00422941" w:rsidRDefault="00422941">
      <w:pPr>
        <w:pStyle w:val="af1"/>
        <w:jc w:val="both"/>
        <w:rPr>
          <w:color w:val="FF0000"/>
        </w:rPr>
      </w:pPr>
      <w:r w:rsidRPr="002A530F">
        <w:rPr>
          <w:rStyle w:val="FootnoteCharacters"/>
          <w:b/>
          <w:color w:val="FF0000"/>
          <w:sz w:val="24"/>
          <w:szCs w:val="24"/>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 w:id="13">
    <w:p w:rsidR="00422941" w:rsidRDefault="00422941">
      <w:pPr>
        <w:pStyle w:val="af1"/>
        <w:jc w:val="both"/>
        <w:rPr>
          <w:strike/>
          <w:color w:val="FF0000"/>
        </w:rPr>
      </w:pPr>
      <w:r w:rsidRPr="002A530F">
        <w:rPr>
          <w:rStyle w:val="FootnoteCharacters"/>
          <w:b/>
          <w:color w:val="FF0000"/>
          <w:sz w:val="24"/>
          <w:szCs w:val="24"/>
        </w:rPr>
        <w:footnoteRef/>
      </w:r>
      <w:r>
        <w:rPr>
          <w:color w:val="FF0000"/>
        </w:rPr>
        <w:t>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 заявления.</w:t>
      </w:r>
    </w:p>
  </w:footnote>
  <w:footnote w:id="14">
    <w:p w:rsidR="00422941" w:rsidRDefault="00422941">
      <w:pPr>
        <w:jc w:val="both"/>
      </w:pPr>
      <w:r w:rsidRPr="003470E7">
        <w:rPr>
          <w:rStyle w:val="FootnoteCharacters"/>
          <w:b/>
          <w:color w:val="FF0000"/>
          <w:sz w:val="24"/>
          <w:szCs w:val="24"/>
        </w:rPr>
        <w:footnoteRef/>
      </w:r>
      <w:r>
        <w:rPr>
          <w:color w:val="FF0000"/>
        </w:rPr>
        <w:t xml:space="preserve"> Общий максимальный срок исполнения административных процедур, предусмотренных пунктами 3.6-3.10 настоящего административного регламента, не может превышать 30 дней со дня поступления заявления о предоставлении земельного участка в постоянное (бессрочное) пользование.</w:t>
      </w:r>
    </w:p>
  </w:footnote>
  <w:footnote w:id="15">
    <w:p w:rsidR="00422941" w:rsidRPr="00B655F6" w:rsidRDefault="00422941">
      <w:pPr>
        <w:pStyle w:val="af1"/>
        <w:ind w:firstLine="540"/>
        <w:jc w:val="both"/>
        <w:rPr>
          <w:color w:val="FF0000"/>
        </w:rPr>
      </w:pPr>
      <w:r w:rsidRPr="003470E7">
        <w:rPr>
          <w:rStyle w:val="FootnoteCharacters"/>
          <w:b/>
          <w:color w:val="FF0000"/>
          <w:sz w:val="24"/>
          <w:szCs w:val="24"/>
        </w:rPr>
        <w:footnoteRef/>
      </w:r>
      <w:r w:rsidRPr="003470E7">
        <w:rPr>
          <w:b/>
          <w:color w:val="FF0000"/>
          <w:sz w:val="24"/>
          <w:szCs w:val="24"/>
        </w:rPr>
        <w:t xml:space="preserve"> </w:t>
      </w:r>
      <w:r w:rsidRPr="00B655F6">
        <w:rPr>
          <w:color w:val="FF0000"/>
        </w:rPr>
        <w:t>Здесь и далее по тексту настоящего регламента о</w:t>
      </w:r>
      <w:r w:rsidRPr="00B655F6">
        <w:rPr>
          <w:bCs/>
          <w:color w:val="FF0000"/>
        </w:rPr>
        <w:t xml:space="preserve">рганизации, указанные в </w:t>
      </w:r>
      <w:hyperlink r:id="rId1" w:tooltip="consultantplus://offline/ref=3BD860DBFDAF1D86B1551C494AB53AAECD57F5CED2F4F7190FAE692E40D9D201D94D11FBA17480DB08t8H" w:history="1">
        <w:r w:rsidRPr="00B655F6">
          <w:rPr>
            <w:rStyle w:val="af8"/>
            <w:bCs/>
            <w:color w:val="FF0000"/>
          </w:rPr>
          <w:t>части 1.1 статьи 16</w:t>
        </w:r>
      </w:hyperlink>
      <w:r w:rsidRPr="00B655F6">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16">
    <w:p w:rsidR="00422941" w:rsidRDefault="00422941">
      <w:pPr>
        <w:ind w:firstLine="540"/>
        <w:jc w:val="both"/>
      </w:pPr>
      <w:r w:rsidRPr="00B655F6">
        <w:rPr>
          <w:rStyle w:val="FootnoteCharacters"/>
          <w:color w:val="FF0000"/>
        </w:rPr>
        <w:footnoteRef/>
      </w:r>
      <w:r w:rsidRPr="00B655F6">
        <w:rPr>
          <w:color w:val="FF0000"/>
        </w:rPr>
        <w:t xml:space="preserve"> Указывается в </w:t>
      </w:r>
      <w:r>
        <w:rPr>
          <w:color w:val="FF0000"/>
        </w:rPr>
        <w:t>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422941" w:rsidRDefault="00422941">
      <w:pPr>
        <w:pStyle w:val="af1"/>
        <w:rPr>
          <w:color w:val="FF0000"/>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41" w:rsidRDefault="00422941">
    <w:pPr>
      <w:pStyle w:val="ac"/>
    </w:pPr>
    <w:r>
      <w:rPr>
        <w:noProof/>
        <w:lang w:eastAsia="ru-RU"/>
      </w:rPr>
      <mc:AlternateContent>
        <mc:Choice Requires="wps">
          <w:drawing>
            <wp:anchor distT="0" distB="0" distL="0" distR="0" simplePos="0" relativeHeight="39" behindDoc="0" locked="0" layoutInCell="0" allowOverlap="1">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27635" cy="146685"/>
                      </a:xfrm>
                      <a:prstGeom prst="rect">
                        <a:avLst/>
                      </a:prstGeom>
                      <a:solidFill>
                        <a:srgbClr val="FFFFFF">
                          <a:alpha val="0"/>
                        </a:srgbClr>
                      </a:solidFill>
                    </wps:spPr>
                    <wps:txbx>
                      <w:txbxContent>
                        <w:p w:rsidR="00422941" w:rsidRDefault="00422941">
                          <w:pPr>
                            <w:pStyle w:val="ac"/>
                            <w:rPr>
                              <w:rStyle w:val="af7"/>
                            </w:rPr>
                          </w:pPr>
                          <w:r>
                            <w:rPr>
                              <w:rStyle w:val="af7"/>
                            </w:rPr>
                            <w:fldChar w:fldCharType="begin"/>
                          </w:r>
                          <w:r>
                            <w:rPr>
                              <w:rStyle w:val="af7"/>
                            </w:rPr>
                            <w:instrText xml:space="preserve"> PAGE </w:instrText>
                          </w:r>
                          <w:r>
                            <w:rPr>
                              <w:rStyle w:val="af7"/>
                            </w:rPr>
                            <w:fldChar w:fldCharType="separate"/>
                          </w:r>
                          <w:r w:rsidR="00160C38">
                            <w:rPr>
                              <w:rStyle w:val="af7"/>
                              <w:noProof/>
                            </w:rPr>
                            <w:t>40</w:t>
                          </w:r>
                          <w:r>
                            <w:rPr>
                              <w:rStyle w:val="af7"/>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0.05pt;height:11.55pt;z-index:3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422941" w:rsidRDefault="00422941">
                    <w:pPr>
                      <w:pStyle w:val="ac"/>
                      <w:rPr>
                        <w:rStyle w:val="af7"/>
                      </w:rPr>
                    </w:pPr>
                    <w:r>
                      <w:rPr>
                        <w:rStyle w:val="af7"/>
                      </w:rPr>
                      <w:fldChar w:fldCharType="begin"/>
                    </w:r>
                    <w:r>
                      <w:rPr>
                        <w:rStyle w:val="af7"/>
                      </w:rPr>
                      <w:instrText xml:space="preserve"> PAGE </w:instrText>
                    </w:r>
                    <w:r>
                      <w:rPr>
                        <w:rStyle w:val="af7"/>
                      </w:rPr>
                      <w:fldChar w:fldCharType="separate"/>
                    </w:r>
                    <w:r w:rsidR="00160C38">
                      <w:rPr>
                        <w:rStyle w:val="af7"/>
                        <w:noProof/>
                      </w:rPr>
                      <w:t>40</w:t>
                    </w:r>
                    <w:r>
                      <w:rPr>
                        <w:rStyle w:val="af7"/>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41" w:rsidRDefault="0042294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A0"/>
    <w:rsid w:val="00051ABB"/>
    <w:rsid w:val="00056AE5"/>
    <w:rsid w:val="000859B0"/>
    <w:rsid w:val="000A0663"/>
    <w:rsid w:val="000B48F4"/>
    <w:rsid w:val="0013237B"/>
    <w:rsid w:val="00132B3F"/>
    <w:rsid w:val="001461A0"/>
    <w:rsid w:val="00154C9B"/>
    <w:rsid w:val="00160C38"/>
    <w:rsid w:val="001B347E"/>
    <w:rsid w:val="001D7E0C"/>
    <w:rsid w:val="002141C7"/>
    <w:rsid w:val="00214550"/>
    <w:rsid w:val="00273BB0"/>
    <w:rsid w:val="002A530F"/>
    <w:rsid w:val="003470E7"/>
    <w:rsid w:val="00382D39"/>
    <w:rsid w:val="003D08A0"/>
    <w:rsid w:val="00422941"/>
    <w:rsid w:val="004414C0"/>
    <w:rsid w:val="004C3CC6"/>
    <w:rsid w:val="004D2E86"/>
    <w:rsid w:val="004D5846"/>
    <w:rsid w:val="00512591"/>
    <w:rsid w:val="005129D0"/>
    <w:rsid w:val="00524310"/>
    <w:rsid w:val="005B2285"/>
    <w:rsid w:val="005E2582"/>
    <w:rsid w:val="00613054"/>
    <w:rsid w:val="00687782"/>
    <w:rsid w:val="00697CAE"/>
    <w:rsid w:val="007365F6"/>
    <w:rsid w:val="00737BB0"/>
    <w:rsid w:val="007448EE"/>
    <w:rsid w:val="0077167F"/>
    <w:rsid w:val="0077185C"/>
    <w:rsid w:val="0079676B"/>
    <w:rsid w:val="007C0104"/>
    <w:rsid w:val="007C3160"/>
    <w:rsid w:val="007C7804"/>
    <w:rsid w:val="0083369A"/>
    <w:rsid w:val="00896165"/>
    <w:rsid w:val="008F1333"/>
    <w:rsid w:val="009E19BA"/>
    <w:rsid w:val="009E5AC6"/>
    <w:rsid w:val="00A142B0"/>
    <w:rsid w:val="00A37C8B"/>
    <w:rsid w:val="00A74B53"/>
    <w:rsid w:val="00AB7A1F"/>
    <w:rsid w:val="00B441A4"/>
    <w:rsid w:val="00B655F6"/>
    <w:rsid w:val="00B96C51"/>
    <w:rsid w:val="00BA259C"/>
    <w:rsid w:val="00BE6D10"/>
    <w:rsid w:val="00C92982"/>
    <w:rsid w:val="00DB78DE"/>
    <w:rsid w:val="00E34C1F"/>
    <w:rsid w:val="00E45E93"/>
    <w:rsid w:val="00F14420"/>
    <w:rsid w:val="00F51114"/>
    <w:rsid w:val="00F74330"/>
    <w:rsid w:val="00F7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1">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0">
    <w:name w:val="Основной текст 21"/>
    <w:basedOn w:val="a"/>
    <w:qFormat/>
    <w:pPr>
      <w:ind w:firstLine="567"/>
      <w:jc w:val="both"/>
    </w:pPr>
    <w:rPr>
      <w:rFonts w:ascii="Arial" w:hAnsi="Arial" w:cs="Arial"/>
      <w:sz w:val="24"/>
      <w:szCs w:val="24"/>
    </w:rPr>
  </w:style>
  <w:style w:type="paragraph" w:customStyle="1" w:styleId="130">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1"/>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1">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0">
    <w:name w:val="Основной текст 21"/>
    <w:basedOn w:val="a"/>
    <w:qFormat/>
    <w:pPr>
      <w:ind w:firstLine="567"/>
      <w:jc w:val="both"/>
    </w:pPr>
    <w:rPr>
      <w:rFonts w:ascii="Arial" w:hAnsi="Arial" w:cs="Arial"/>
      <w:sz w:val="24"/>
      <w:szCs w:val="24"/>
    </w:rPr>
  </w:style>
  <w:style w:type="paragraph" w:customStyle="1" w:styleId="130">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1"/>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2859BFC5FA3B173BEEEDB790CC7FA87E3C7B4D2F960C22684B5D3C61BE59D406791E1C0E3AA13998376C2A02C36FC0C81EB9A11AhF1AF" TargetMode="External"/><Relationship Id="rId1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tyles" Target="styles.xml"/><Relationship Id="rId21" Type="http://schemas.openxmlformats.org/officeDocument/2006/relationships/hyperlink" Target="consultantplus://offline/ref=3EDECE97BF4BB806CFF89E7744FAC8B7FED539836A009FE982771A36AEEC99E2E255ECBA54F66DB43CECFF81D9BA9C3127FDA04BE6cBU4M"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B155DC1F489B4F42BD3B964D0A020F711816E82F01C8B2B02EC2D8F9F6D7B8614F7C5EC34534E85793970D7CBC66F14D81CE5209E91CAFB5XCl8N"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FDD351B7DF09C06940DD72850EDF758D574AD49837C37E2FB6FBE3D7D75E986CEF43A729316836FFEE11686347C874FD9F6DAA0CF92EDY8M" TargetMode="External"/><Relationship Id="rId17" Type="http://schemas.openxmlformats.org/officeDocument/2006/relationships/hyperlink" Target="file:///C:\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8" Type="http://schemas.openxmlformats.org/officeDocument/2006/relationships/hyperlink" Target="consultantplus://offline/ref=9215AC8A1E463DFF740A80FB31FBF0B2612AA2B4E714CBC50206CADC0DD46A6F507464BF337222E6f1NCM"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68B2E88CB8B712B9737DC70F538D7A7DC20B347DC75FE7DDB99EB8750862DB36765E782B544DCD4EeAwCK"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4BA8539064D5F9504001536611F0831E5799E92FC8983D08425AF3F26882AEC9D185779A1D68D924DDE8E86F7A83EA8DDE5491F734aAUBM"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F67E2581701D00929E4F46049104D6C3043F019207BFC64419F7EC3EB820C64B945127D662AA87CHAAE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166B6C834A40D9ED059D12BC8CDD9D84D13C7A68142196DE02C83138nBMDI" TargetMode="External"/><Relationship Id="rId5" Type="http://schemas.openxmlformats.org/officeDocument/2006/relationships/settings" Target="settings.xml"/><Relationship Id="rId15" Type="http://schemas.openxmlformats.org/officeDocument/2006/relationships/hyperlink" Target="consultantplus://offline/ref=B5A3237287FEC4C590E4123635477BF3010B74B909E99936F37DAFE843B98A4FA3E5625ADED174C6FCEFE73F994F7C75BF96D7BC97786979K4kAH"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header" Target="header1.xml"/><Relationship Id="rId10" Type="http://schemas.openxmlformats.org/officeDocument/2006/relationships/hyperlink" Target="consultantplus://offline/ref=7C4BA8539064D5F9504001536611F0831E5798E126C9983D08425AF3F26882AEC9D185749D1D65D924DDE8E86F7A83EA8DDE5491F734aAUB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B5A3237287FEC4C590E4123635477BF3010B74B909E99936F37DAFE843B98A4FA3E5625ADED176C1F2EFE73F994F7C75BF96D7BC97786979K4kAH"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71CE-2D6C-4164-BA94-97ECAAC1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40</Pages>
  <Words>18611</Words>
  <Characters>106083</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124446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Пользователь Windows</cp:lastModifiedBy>
  <cp:revision>49</cp:revision>
  <dcterms:created xsi:type="dcterms:W3CDTF">2022-05-11T08:38:00Z</dcterms:created>
  <dcterms:modified xsi:type="dcterms:W3CDTF">2022-05-17T08:40:00Z</dcterms:modified>
  <dc:language>en-US</dc:language>
</cp:coreProperties>
</file>