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9B1" w:rsidRPr="00FD52E9" w:rsidRDefault="001A09B1" w:rsidP="001A09B1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FD52E9">
        <w:rPr>
          <w:rFonts w:ascii="Times New Roman" w:hAnsi="Times New Roman"/>
          <w:b/>
          <w:i/>
          <w:color w:val="FF0000"/>
          <w:sz w:val="24"/>
          <w:szCs w:val="24"/>
        </w:rPr>
        <w:t>Модельный муниципальный нормативный правовой акт</w:t>
      </w:r>
    </w:p>
    <w:p w:rsidR="000D4101" w:rsidRPr="00FD52E9" w:rsidRDefault="001A09B1" w:rsidP="001A09B1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D52E9">
        <w:rPr>
          <w:rFonts w:ascii="Times New Roman" w:hAnsi="Times New Roman"/>
          <w:b/>
          <w:i/>
          <w:color w:val="FF0000"/>
          <w:sz w:val="24"/>
          <w:szCs w:val="24"/>
        </w:rPr>
        <w:t>для муниципального района, городского округа</w:t>
      </w:r>
      <w:r w:rsidR="000D4101" w:rsidRPr="00FD52E9">
        <w:rPr>
          <w:rFonts w:ascii="Times New Roman" w:hAnsi="Times New Roman"/>
          <w:b/>
          <w:i/>
          <w:color w:val="FF0000"/>
          <w:sz w:val="24"/>
          <w:szCs w:val="24"/>
        </w:rPr>
        <w:t xml:space="preserve">, </w:t>
      </w:r>
    </w:p>
    <w:p w:rsidR="001A09B1" w:rsidRPr="00FD52E9" w:rsidRDefault="000D4101" w:rsidP="001A09B1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D52E9">
        <w:rPr>
          <w:rFonts w:ascii="Times New Roman" w:hAnsi="Times New Roman"/>
          <w:b/>
          <w:i/>
          <w:color w:val="FF0000"/>
          <w:sz w:val="24"/>
          <w:szCs w:val="24"/>
        </w:rPr>
        <w:t>городского (сельского) поселения</w:t>
      </w:r>
    </w:p>
    <w:p w:rsidR="006D51CD" w:rsidRPr="00FD52E9" w:rsidRDefault="006D51CD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407086" w:rsidRPr="00FD52E9" w:rsidRDefault="0057640E" w:rsidP="004070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D52E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D1745" w:rsidRPr="00FD52E9" w:rsidRDefault="0057640E" w:rsidP="005D174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FD52E9">
        <w:rPr>
          <w:rFonts w:ascii="Times New Roman" w:hAnsi="Times New Roman"/>
          <w:i/>
          <w:iCs/>
          <w:sz w:val="24"/>
          <w:szCs w:val="24"/>
          <w:u w:val="single"/>
        </w:rPr>
        <w:t>полное наименование исполнительно-распорядительного органа</w:t>
      </w:r>
    </w:p>
    <w:p w:rsidR="0057640E" w:rsidRPr="00FD52E9" w:rsidRDefault="00082AB8" w:rsidP="005D174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муниципального образования</w:t>
      </w:r>
    </w:p>
    <w:p w:rsidR="00BF3EC2" w:rsidRPr="00FD52E9" w:rsidRDefault="00BF3EC2" w:rsidP="0033683A">
      <w:pPr>
        <w:pStyle w:val="a3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 w:rsidRPr="00FD52E9">
        <w:rPr>
          <w:color w:val="000000"/>
          <w:sz w:val="28"/>
          <w:szCs w:val="28"/>
        </w:rPr>
        <w:t xml:space="preserve"> </w:t>
      </w:r>
      <w:r w:rsidR="00BE5CE7" w:rsidRPr="00FD52E9">
        <w:rPr>
          <w:color w:val="000000"/>
          <w:sz w:val="28"/>
          <w:szCs w:val="28"/>
        </w:rPr>
        <w:t>_________________</w:t>
      </w:r>
      <w:r w:rsidR="007520E5" w:rsidRPr="00FD52E9">
        <w:rPr>
          <w:color w:val="000000"/>
          <w:sz w:val="28"/>
          <w:szCs w:val="28"/>
        </w:rPr>
        <w:t xml:space="preserve">                                                                    </w:t>
      </w:r>
      <w:r w:rsidRPr="00FD52E9">
        <w:rPr>
          <w:color w:val="000000"/>
          <w:sz w:val="28"/>
          <w:szCs w:val="28"/>
        </w:rPr>
        <w:t>№</w:t>
      </w:r>
      <w:r w:rsidR="00AF21C4" w:rsidRPr="00FD52E9">
        <w:rPr>
          <w:color w:val="000000"/>
          <w:sz w:val="28"/>
          <w:szCs w:val="28"/>
        </w:rPr>
        <w:t>__</w:t>
      </w:r>
      <w:r w:rsidR="00BE5CE7" w:rsidRPr="00FD52E9">
        <w:rPr>
          <w:color w:val="000000"/>
          <w:sz w:val="28"/>
          <w:szCs w:val="28"/>
        </w:rPr>
        <w:t>_____</w:t>
      </w:r>
      <w:r w:rsidR="00AF21C4" w:rsidRPr="00FD52E9">
        <w:rPr>
          <w:color w:val="000000"/>
          <w:sz w:val="28"/>
          <w:szCs w:val="28"/>
        </w:rPr>
        <w:t>______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принятия решения о признании помещения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жилым </w:t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="00CF4276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для проживания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и подлежащим сносу или реконструкции</w:t>
      </w:r>
      <w:r w:rsidR="004929A1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4B" w:rsidRPr="00FD52E9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 Уставом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A38"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муниципального образования</w:t>
      </w:r>
      <w:r w:rsidR="00054A38" w:rsidRPr="00FD52E9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054A38" w:rsidRPr="00FD52E9">
        <w:rPr>
          <w:rFonts w:ascii="Times New Roman" w:hAnsi="Times New Roman"/>
          <w:i/>
          <w:iCs/>
          <w:sz w:val="24"/>
          <w:szCs w:val="24"/>
          <w:u w:val="single"/>
        </w:rPr>
        <w:t>полное наименование исполнительно-распорядительного органа</w:t>
      </w:r>
      <w:r w:rsidR="00054A38"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муниципального образования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4A38" w:rsidRPr="00FD52E9" w:rsidRDefault="00054A38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</w:t>
      </w:r>
      <w:r w:rsidRPr="00FD52E9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1"/>
      </w:r>
      <w:r w:rsidRPr="00FD52E9">
        <w:rPr>
          <w:rFonts w:ascii="Times New Roman" w:hAnsi="Times New Roman" w:cs="Times New Roman"/>
          <w:sz w:val="28"/>
          <w:szCs w:val="28"/>
        </w:rPr>
        <w:t>.</w:t>
      </w:r>
    </w:p>
    <w:p w:rsidR="00487DE5" w:rsidRPr="00FD52E9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4A38" w:rsidRPr="00FD52E9" w:rsidRDefault="00054A38" w:rsidP="00054A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52E9">
        <w:rPr>
          <w:rFonts w:ascii="Times New Roman" w:hAnsi="Times New Roman"/>
          <w:sz w:val="28"/>
          <w:szCs w:val="28"/>
        </w:rPr>
        <w:t xml:space="preserve">Глава </w:t>
      </w:r>
      <w:r w:rsidRPr="00FD52E9">
        <w:rPr>
          <w:rFonts w:ascii="Times New Roman" w:hAnsi="Times New Roman"/>
          <w:i/>
          <w:sz w:val="24"/>
          <w:szCs w:val="24"/>
          <w:u w:val="single"/>
        </w:rPr>
        <w:t>полное наименование муниципального образования</w:t>
      </w:r>
      <w:r w:rsidRPr="00FD52E9">
        <w:rPr>
          <w:rFonts w:ascii="Times New Roman" w:hAnsi="Times New Roman"/>
          <w:sz w:val="28"/>
          <w:szCs w:val="28"/>
        </w:rPr>
        <w:t xml:space="preserve">                       </w:t>
      </w:r>
      <w:r w:rsidR="00CA0406" w:rsidRPr="00FD52E9">
        <w:rPr>
          <w:rFonts w:ascii="Times New Roman" w:hAnsi="Times New Roman"/>
          <w:sz w:val="28"/>
          <w:szCs w:val="28"/>
        </w:rPr>
        <w:t xml:space="preserve">   </w:t>
      </w:r>
      <w:r w:rsidR="00DF1E31" w:rsidRPr="00FD52E9">
        <w:rPr>
          <w:rFonts w:ascii="Times New Roman" w:hAnsi="Times New Roman"/>
          <w:sz w:val="28"/>
          <w:szCs w:val="28"/>
        </w:rPr>
        <w:t xml:space="preserve"> </w:t>
      </w:r>
      <w:r w:rsidR="005D1745" w:rsidRPr="00FD52E9">
        <w:rPr>
          <w:rFonts w:ascii="Times New Roman" w:hAnsi="Times New Roman"/>
          <w:sz w:val="28"/>
          <w:szCs w:val="28"/>
        </w:rPr>
        <w:t xml:space="preserve">            </w:t>
      </w:r>
      <w:r w:rsidRPr="00FD52E9">
        <w:rPr>
          <w:rFonts w:ascii="Times New Roman" w:hAnsi="Times New Roman"/>
          <w:sz w:val="28"/>
          <w:szCs w:val="28"/>
        </w:rPr>
        <w:t>ФИО</w:t>
      </w:r>
    </w:p>
    <w:p w:rsidR="005D1745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lastRenderedPageBreak/>
        <w:t>Утвержден</w:t>
      </w: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054A38" w:rsidRPr="00E52A6B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/>
          <w:iCs/>
          <w:spacing w:val="-6"/>
          <w:sz w:val="24"/>
          <w:szCs w:val="24"/>
          <w:u w:val="single"/>
        </w:rPr>
      </w:pPr>
      <w:r w:rsidRPr="00E52A6B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полное наименование</w:t>
      </w:r>
    </w:p>
    <w:p w:rsidR="00054A38" w:rsidRPr="00E52A6B" w:rsidRDefault="00054A38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52A6B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исполнительно-</w:t>
      </w:r>
      <w:r w:rsidRPr="00E52A6B">
        <w:rPr>
          <w:rFonts w:ascii="Times New Roman" w:hAnsi="Times New Roman"/>
          <w:i/>
          <w:iCs/>
          <w:sz w:val="24"/>
          <w:szCs w:val="24"/>
          <w:u w:val="single"/>
        </w:rPr>
        <w:t>распорядительного органа</w:t>
      </w:r>
      <w:r w:rsidR="00086AD8" w:rsidRPr="00E52A6B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E52A6B">
        <w:rPr>
          <w:rFonts w:ascii="Times New Roman" w:hAnsi="Times New Roman"/>
          <w:i/>
          <w:iCs/>
          <w:sz w:val="24"/>
          <w:szCs w:val="24"/>
          <w:u w:val="single"/>
        </w:rPr>
        <w:t>муниципального образования</w:t>
      </w:r>
    </w:p>
    <w:p w:rsidR="006C6627" w:rsidRPr="00FD52E9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от _____________ № ______</w:t>
      </w:r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5D" w:rsidRPr="0008155D" w:rsidRDefault="007244D8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070C91" w:rsidRDefault="001118FA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C14DE"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6C14DE" w:rsidRPr="006C14DE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A14684" w:rsidRDefault="00A14684" w:rsidP="00A14684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4646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пункт 1.2 для городского округа</w:t>
      </w:r>
      <w:r w:rsidR="000A3DF2" w:rsidRPr="00E4646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,</w:t>
      </w:r>
      <w:r w:rsidRPr="00E4646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городского (сельского) поселения</w:t>
      </w:r>
    </w:p>
    <w:p w:rsidR="00A14684" w:rsidRDefault="00A14684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r w:rsidR="00CF48FF" w:rsidRPr="00CF48FF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наименование </w:t>
      </w:r>
      <w:r w:rsidR="003E44F3" w:rsidRPr="00CF48FF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муниципального образования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.</w:t>
      </w:r>
      <w:r w:rsidR="00DA667F" w:rsidRPr="00DA667F">
        <w:rPr>
          <w:rStyle w:val="a6"/>
          <w:rFonts w:ascii="Times New Roman" w:hAnsi="Times New Roman"/>
          <w:b/>
          <w:iCs/>
          <w:color w:val="FF0000"/>
          <w:kern w:val="2"/>
          <w:sz w:val="28"/>
          <w:szCs w:val="28"/>
        </w:rPr>
        <w:footnoteReference w:id="2"/>
      </w:r>
    </w:p>
    <w:p w:rsidR="00CB535A" w:rsidRPr="00CB535A" w:rsidRDefault="00CB535A" w:rsidP="00CB535A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4646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lastRenderedPageBreak/>
        <w:t>пункт 1.2 для муниципального района</w:t>
      </w:r>
      <w:r w:rsidRPr="00CB535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 </w:t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CB535A" w:rsidRDefault="00CB535A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в 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>
        <w:rPr>
          <w:rFonts w:ascii="Times New Roman" w:hAnsi="Times New Roman"/>
          <w:iCs/>
          <w:kern w:val="2"/>
          <w:sz w:val="28"/>
          <w:szCs w:val="28"/>
        </w:rPr>
        <w:t>й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частных жилых помещений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и многоквартирных жилых домов, расположенных на территории </w:t>
      </w:r>
      <w:r w:rsidRPr="00CF48FF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муниципального образования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CB535A" w:rsidRPr="00CB535A" w:rsidRDefault="004F5FE3" w:rsidP="001908F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не распространятся на принятие </w:t>
      </w:r>
      <w:r w:rsidR="00CB535A" w:rsidRPr="00CB535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br/>
      </w:r>
      <w:r w:rsidR="00CB535A" w:rsidRPr="00CB535A">
        <w:rPr>
          <w:rFonts w:ascii="Times New Roman" w:hAnsi="Times New Roman"/>
          <w:sz w:val="28"/>
          <w:szCs w:val="28"/>
        </w:rPr>
        <w:t>в отношении помещений, частных 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535A" w:rsidRPr="00CB535A">
        <w:rPr>
          <w:rFonts w:ascii="Times New Roman" w:hAnsi="Times New Roman"/>
          <w:sz w:val="28"/>
          <w:szCs w:val="28"/>
        </w:rPr>
        <w:t>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1.3. Принятие Решения осуществляется </w:t>
      </w:r>
      <w:r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в Уполномоченный орган заключения межведомственной комиссии, созданной </w:t>
      </w:r>
      <w:r w:rsidR="007D70E0"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7D70E0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7D70E0"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935D78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935D78" w:rsidRPr="00070C91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муниципального образования</w:t>
      </w:r>
      <w:r w:rsidR="00935D78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Решение принимается в форме постановления </w:t>
      </w:r>
      <w:r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D49BD">
        <w:rPr>
          <w:rFonts w:ascii="Times New Roman" w:hAnsi="Times New Roman" w:cs="Times New Roman"/>
          <w:sz w:val="28"/>
          <w:szCs w:val="28"/>
        </w:rPr>
        <w:br/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</w:t>
      </w:r>
      <w:r w:rsidR="00880D33" w:rsidRPr="00205153">
        <w:rPr>
          <w:rStyle w:val="a6"/>
          <w:rFonts w:ascii="Times New Roman" w:hAnsi="Times New Roman"/>
          <w:b/>
          <w:color w:val="FF0000"/>
          <w:spacing w:val="-6"/>
          <w:sz w:val="28"/>
          <w:szCs w:val="28"/>
        </w:rPr>
        <w:footnoteReference w:id="3"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</w:t>
      </w:r>
      <w:r w:rsidR="00DA667F" w:rsidRPr="00DA667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3</w:t>
      </w:r>
      <w:r w:rsidR="00993382">
        <w:rPr>
          <w:rFonts w:ascii="Times New Roman" w:hAnsi="Times New Roman"/>
          <w:sz w:val="28"/>
          <w:szCs w:val="28"/>
        </w:rPr>
        <w:t xml:space="preserve">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lastRenderedPageBreak/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</w:t>
      </w:r>
      <w:r w:rsidR="00D6556F" w:rsidRPr="00D6556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3</w:t>
      </w:r>
      <w:r w:rsidR="000445A7">
        <w:rPr>
          <w:rFonts w:ascii="Times New Roman" w:hAnsi="Times New Roman"/>
          <w:sz w:val="28"/>
          <w:szCs w:val="28"/>
        </w:rPr>
        <w:t xml:space="preserve"> с даты поступления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0D34CA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</w:t>
      </w:r>
      <w:r w:rsidR="00C906BC" w:rsidRPr="0027185F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27185F" w:rsidRPr="0027185F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,</w:t>
      </w:r>
      <w:r w:rsidR="0027185F" w:rsidRPr="000D34CA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27185F" w:rsidRPr="0027185F">
        <w:rPr>
          <w:rFonts w:ascii="Times New Roman" w:hAnsi="Times New Roman"/>
          <w:iCs/>
          <w:spacing w:val="-6"/>
          <w:sz w:val="28"/>
          <w:szCs w:val="28"/>
        </w:rPr>
        <w:t>структурн</w:t>
      </w:r>
      <w:r w:rsidR="000D34CA">
        <w:rPr>
          <w:rFonts w:ascii="Times New Roman" w:hAnsi="Times New Roman"/>
          <w:iCs/>
          <w:spacing w:val="-6"/>
          <w:sz w:val="28"/>
          <w:szCs w:val="28"/>
        </w:rPr>
        <w:t>ы</w:t>
      </w:r>
      <w:r w:rsidR="0027185F" w:rsidRPr="0027185F">
        <w:rPr>
          <w:rFonts w:ascii="Times New Roman" w:hAnsi="Times New Roman"/>
          <w:iCs/>
          <w:spacing w:val="-6"/>
          <w:sz w:val="28"/>
          <w:szCs w:val="28"/>
        </w:rPr>
        <w:t>м подразделени</w:t>
      </w:r>
      <w:r w:rsidR="000D34CA">
        <w:rPr>
          <w:rFonts w:ascii="Times New Roman" w:hAnsi="Times New Roman"/>
          <w:iCs/>
          <w:spacing w:val="-6"/>
          <w:sz w:val="28"/>
          <w:szCs w:val="28"/>
        </w:rPr>
        <w:t>я</w:t>
      </w:r>
      <w:r w:rsidR="0027185F" w:rsidRPr="0027185F">
        <w:rPr>
          <w:rFonts w:ascii="Times New Roman" w:hAnsi="Times New Roman"/>
          <w:iCs/>
          <w:spacing w:val="-6"/>
          <w:sz w:val="28"/>
          <w:szCs w:val="28"/>
        </w:rPr>
        <w:t>м</w:t>
      </w:r>
    </w:p>
    <w:p w:rsidR="00E46464" w:rsidRDefault="000D34CA" w:rsidP="00E46464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0D34CA">
        <w:rPr>
          <w:rStyle w:val="a6"/>
          <w:rFonts w:ascii="Times New Roman" w:hAnsi="Times New Roman"/>
          <w:b/>
          <w:iCs/>
          <w:color w:val="FF0000"/>
          <w:spacing w:val="-6"/>
          <w:sz w:val="24"/>
          <w:szCs w:val="24"/>
        </w:rPr>
        <w:footnoteReference w:id="4"/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BA6E29" w:rsidRPr="006370D8">
        <w:rPr>
          <w:rFonts w:ascii="Times New Roman" w:hAnsi="Times New Roman"/>
          <w:i/>
          <w:iCs/>
          <w:spacing w:val="-6"/>
          <w:kern w:val="2"/>
          <w:sz w:val="24"/>
          <w:szCs w:val="24"/>
          <w:u w:val="single"/>
        </w:rPr>
        <w:t>наименование исполнительно-распорядительного</w:t>
      </w:r>
      <w:r w:rsidR="00BA6E29" w:rsidRPr="00FD52E9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органа муниципального образования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EC1284" w:rsidRDefault="00EC1284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EC1284" w:rsidRPr="00EC1284" w:rsidRDefault="00EC1284" w:rsidP="00EC1284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C128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пункт 2.4 для муниципального района, городского округа </w:t>
      </w:r>
    </w:p>
    <w:p w:rsidR="00EC1284" w:rsidRPr="00FD52E9" w:rsidRDefault="00EC1284" w:rsidP="00EC1284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B78AE" w:rsidRDefault="00FB21A6" w:rsidP="00BA6E2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45CE">
        <w:rPr>
          <w:rFonts w:ascii="Times New Roman" w:hAnsi="Times New Roman"/>
          <w:iCs/>
          <w:kern w:val="2"/>
          <w:sz w:val="28"/>
          <w:szCs w:val="28"/>
        </w:rPr>
        <w:t>2</w:t>
      </w:r>
      <w:r w:rsidR="001B78AE" w:rsidRPr="00A845CE">
        <w:rPr>
          <w:rFonts w:ascii="Times New Roman" w:hAnsi="Times New Roman"/>
          <w:iCs/>
          <w:kern w:val="2"/>
          <w:sz w:val="28"/>
          <w:szCs w:val="28"/>
        </w:rPr>
        <w:t>.</w:t>
      </w:r>
      <w:r w:rsidRPr="00A845CE">
        <w:rPr>
          <w:rFonts w:ascii="Times New Roman" w:hAnsi="Times New Roman"/>
          <w:iCs/>
          <w:kern w:val="2"/>
          <w:sz w:val="28"/>
          <w:szCs w:val="28"/>
        </w:rPr>
        <w:t>4</w:t>
      </w:r>
      <w:r w:rsidR="001B78AE" w:rsidRPr="00A845CE">
        <w:rPr>
          <w:rFonts w:ascii="Times New Roman" w:hAnsi="Times New Roman"/>
          <w:iCs/>
          <w:kern w:val="2"/>
          <w:sz w:val="28"/>
          <w:szCs w:val="28"/>
        </w:rPr>
        <w:t xml:space="preserve">. </w:t>
      </w:r>
      <w:r w:rsidR="001B78AE" w:rsidRPr="00A845CE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 w:rsidRPr="00A845C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1B78AE" w:rsidRPr="00A845CE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A845C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C70CA6" w:rsidRPr="00A845CE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1B78AE"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B78AE" w:rsidRPr="00CB3BBA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7F3C64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и шестым</w:t>
      </w:r>
      <w:r w:rsidR="001B78AE"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8F3936" w:rsidRDefault="007567A6" w:rsidP="00BA6E2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2.4.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0D34CA" w:rsidRDefault="007567A6" w:rsidP="000D34C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2.4.</w:t>
      </w:r>
      <w:r w:rsidR="008F3936">
        <w:rPr>
          <w:rFonts w:ascii="Times New Roman" w:hAnsi="Times New Roman" w:cs="Times New Roman"/>
          <w:spacing w:val="-6"/>
          <w:sz w:val="28"/>
          <w:szCs w:val="28"/>
        </w:rPr>
        <w:t>2)</w:t>
      </w:r>
      <w:r w:rsidR="007D14E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3B49D9" w:rsidRPr="006E19C3">
        <w:rPr>
          <w:rFonts w:ascii="Times New Roman" w:hAnsi="Times New Roman"/>
          <w:iCs/>
          <w:sz w:val="28"/>
          <w:szCs w:val="28"/>
        </w:rPr>
        <w:t xml:space="preserve">поручение должностным лицам </w:t>
      </w:r>
      <w:r w:rsidR="003B49D9" w:rsidRPr="006E19C3">
        <w:rPr>
          <w:rFonts w:ascii="Times New Roman" w:hAnsi="Times New Roman"/>
          <w:i/>
          <w:iCs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0D34CA" w:rsidRPr="000D34C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0D34CA" w:rsidRPr="0027185F">
        <w:rPr>
          <w:rFonts w:ascii="Times New Roman" w:hAnsi="Times New Roman"/>
          <w:iCs/>
          <w:spacing w:val="-6"/>
          <w:sz w:val="28"/>
          <w:szCs w:val="28"/>
        </w:rPr>
        <w:t>структурн</w:t>
      </w:r>
      <w:r w:rsidR="000D34CA">
        <w:rPr>
          <w:rFonts w:ascii="Times New Roman" w:hAnsi="Times New Roman"/>
          <w:iCs/>
          <w:spacing w:val="-6"/>
          <w:sz w:val="28"/>
          <w:szCs w:val="28"/>
        </w:rPr>
        <w:t>ы</w:t>
      </w:r>
      <w:r w:rsidR="000D34CA" w:rsidRPr="0027185F">
        <w:rPr>
          <w:rFonts w:ascii="Times New Roman" w:hAnsi="Times New Roman"/>
          <w:iCs/>
          <w:spacing w:val="-6"/>
          <w:sz w:val="28"/>
          <w:szCs w:val="28"/>
        </w:rPr>
        <w:t>м подразделени</w:t>
      </w:r>
      <w:r w:rsidR="000D34CA">
        <w:rPr>
          <w:rFonts w:ascii="Times New Roman" w:hAnsi="Times New Roman"/>
          <w:iCs/>
          <w:spacing w:val="-6"/>
          <w:sz w:val="28"/>
          <w:szCs w:val="28"/>
        </w:rPr>
        <w:t>я</w:t>
      </w:r>
      <w:r w:rsidR="000D34CA" w:rsidRPr="0027185F">
        <w:rPr>
          <w:rFonts w:ascii="Times New Roman" w:hAnsi="Times New Roman"/>
          <w:iCs/>
          <w:spacing w:val="-6"/>
          <w:sz w:val="28"/>
          <w:szCs w:val="28"/>
        </w:rPr>
        <w:t>м</w:t>
      </w:r>
    </w:p>
    <w:p w:rsidR="003B49D9" w:rsidRDefault="000D34CA" w:rsidP="000D34CA">
      <w:pPr>
        <w:pStyle w:val="ConsPlusNormal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7185F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D6556F" w:rsidRPr="00D6556F">
        <w:rPr>
          <w:rFonts w:ascii="Times New Roman" w:hAnsi="Times New Roman"/>
          <w:b/>
          <w:iCs/>
          <w:color w:val="FF0000"/>
          <w:spacing w:val="-6"/>
          <w:sz w:val="24"/>
          <w:szCs w:val="24"/>
          <w:vertAlign w:val="superscript"/>
        </w:rPr>
        <w:t>4</w:t>
      </w:r>
      <w:r w:rsidR="003B49D9" w:rsidRPr="000D34CA">
        <w:rPr>
          <w:rFonts w:ascii="Times New Roman" w:hAnsi="Times New Roman"/>
          <w:iCs/>
          <w:sz w:val="28"/>
          <w:szCs w:val="28"/>
        </w:rPr>
        <w:t>:</w:t>
      </w:r>
    </w:p>
    <w:p w:rsidR="009A4DD4" w:rsidRPr="002512CD" w:rsidRDefault="008F3936" w:rsidP="008F393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7567A6">
        <w:rPr>
          <w:rFonts w:ascii="Times New Roman" w:hAnsi="Times New Roman" w:cs="Times New Roman"/>
          <w:spacing w:val="-6"/>
          <w:sz w:val="28"/>
          <w:szCs w:val="28"/>
        </w:rPr>
        <w:t>4.2.</w:t>
      </w:r>
      <w:r>
        <w:rPr>
          <w:rFonts w:ascii="Times New Roman" w:hAnsi="Times New Roman"/>
          <w:iCs/>
          <w:sz w:val="28"/>
          <w:szCs w:val="28"/>
        </w:rPr>
        <w:t xml:space="preserve">1)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аключения, 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56F6E">
        <w:rPr>
          <w:rFonts w:ascii="Times New Roman" w:hAnsi="Times New Roman"/>
          <w:iCs/>
          <w:kern w:val="2"/>
          <w:sz w:val="28"/>
          <w:szCs w:val="28"/>
        </w:rPr>
        <w:t>Р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 xml:space="preserve">с </w:t>
      </w:r>
      <w:r w:rsidRPr="00AA4E1F">
        <w:rPr>
          <w:rFonts w:ascii="Times New Roman" w:hAnsi="Times New Roman"/>
          <w:iCs/>
          <w:kern w:val="2"/>
          <w:sz w:val="28"/>
          <w:szCs w:val="28"/>
        </w:rPr>
        <w:t>указанием срок</w:t>
      </w:r>
      <w:r w:rsidR="00AA4E1F" w:rsidRPr="00AA4E1F">
        <w:rPr>
          <w:rFonts w:ascii="Times New Roman" w:hAnsi="Times New Roman"/>
          <w:iCs/>
          <w:kern w:val="2"/>
          <w:sz w:val="28"/>
          <w:szCs w:val="28"/>
        </w:rPr>
        <w:t>ов</w:t>
      </w:r>
      <w:r w:rsidRPr="00AA4E1F">
        <w:rPr>
          <w:rFonts w:ascii="Times New Roman" w:hAnsi="Times New Roman"/>
          <w:iCs/>
          <w:kern w:val="2"/>
          <w:sz w:val="28"/>
          <w:szCs w:val="28"/>
        </w:rPr>
        <w:t xml:space="preserve"> отселения физических</w:t>
      </w:r>
      <w:r w:rsidR="00B56F6E" w:rsidRPr="00AA4E1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A4E1F">
        <w:rPr>
          <w:rFonts w:ascii="Times New Roman" w:hAnsi="Times New Roman"/>
          <w:iCs/>
          <w:kern w:val="2"/>
          <w:sz w:val="28"/>
          <w:szCs w:val="28"/>
        </w:rPr>
        <w:t>и юридических лиц;</w:t>
      </w:r>
      <w:r w:rsidR="00F818B9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8F3936" w:rsidRPr="007F3C64" w:rsidRDefault="008F3936" w:rsidP="008F3936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7F3C64">
        <w:rPr>
          <w:rFonts w:ascii="Times New Roman" w:hAnsi="Times New Roman"/>
          <w:iCs/>
          <w:kern w:val="2"/>
          <w:sz w:val="28"/>
          <w:szCs w:val="28"/>
        </w:rPr>
        <w:t>2.</w:t>
      </w:r>
      <w:r w:rsidR="007567A6" w:rsidRPr="007F3C64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2) обеспечить в 5-дневный срок со дня издания соответствующего П</w:t>
      </w:r>
      <w:r w:rsidRPr="007F3C6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7F3C64">
        <w:rPr>
          <w:rFonts w:ascii="Times New Roman" w:hAnsi="Times New Roman"/>
          <w:i/>
          <w:iCs/>
          <w:spacing w:val="-6"/>
          <w:kern w:val="2"/>
          <w:sz w:val="24"/>
          <w:szCs w:val="24"/>
          <w:u w:val="single"/>
        </w:rPr>
        <w:t>наименование исполнительно-распорядительного</w:t>
      </w:r>
      <w:r w:rsidRPr="007F3C64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органа муниципального образования</w:t>
      </w:r>
      <w:r w:rsidRPr="007F3C64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8F2A8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</w:t>
      </w:r>
      <w:r w:rsidR="008F2A8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 Заключения заявителю,</w:t>
      </w:r>
      <w:r w:rsidR="008F2A8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в орган государственного жилищного надзора (муниципального жилищного контроля) по месту нахождения такого дома;</w:t>
      </w:r>
    </w:p>
    <w:p w:rsidR="00082560" w:rsidRPr="00CB3BBA" w:rsidRDefault="008F3936" w:rsidP="00BA6E29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7567A6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="00F21DF7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="00F77952">
        <w:rPr>
          <w:rFonts w:ascii="Times New Roman" w:hAnsi="Times New Roman" w:cs="Times New Roman"/>
          <w:spacing w:val="-6"/>
          <w:sz w:val="28"/>
          <w:szCs w:val="28"/>
        </w:rPr>
        <w:t xml:space="preserve">принять меры по включению многоквартирного жилого дома, признанного аварийным и подлежащим </w:t>
      </w:r>
      <w:r w:rsidR="00F77952" w:rsidRPr="00CB3BBA">
        <w:rPr>
          <w:rFonts w:ascii="Times New Roman" w:hAnsi="Times New Roman" w:cs="Times New Roman"/>
          <w:spacing w:val="-6"/>
          <w:sz w:val="28"/>
          <w:szCs w:val="28"/>
        </w:rPr>
        <w:t>сносу</w:t>
      </w:r>
      <w:r w:rsidR="007F3C64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или реконструкции</w:t>
      </w:r>
      <w:r w:rsidR="00F77952" w:rsidRPr="00CB3BBA">
        <w:rPr>
          <w:rFonts w:ascii="Times New Roman" w:hAnsi="Times New Roman" w:cs="Times New Roman"/>
          <w:spacing w:val="-6"/>
          <w:sz w:val="28"/>
          <w:szCs w:val="28"/>
        </w:rPr>
        <w:t>, в перечень</w:t>
      </w:r>
      <w:r w:rsidR="007D14E2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аварийного жилья (многоквартирных жил</w:t>
      </w:r>
      <w:r w:rsidR="00C70CA6" w:rsidRPr="00CB3BBA">
        <w:rPr>
          <w:rFonts w:ascii="Times New Roman" w:hAnsi="Times New Roman" w:cs="Times New Roman"/>
          <w:spacing w:val="-6"/>
          <w:sz w:val="28"/>
          <w:szCs w:val="28"/>
        </w:rPr>
        <w:t>ых домов, признанных аварийными</w:t>
      </w:r>
      <w:r w:rsidR="007F3C64" w:rsidRPr="00CB3BBA">
        <w:rPr>
          <w:rFonts w:ascii="Times New Roman" w:hAnsi="Times New Roman" w:cs="Times New Roman"/>
          <w:spacing w:val="-6"/>
          <w:sz w:val="28"/>
          <w:szCs w:val="28"/>
        </w:rPr>
        <w:br/>
      </w:r>
      <w:r w:rsidR="007D14E2" w:rsidRPr="00CB3BBA">
        <w:rPr>
          <w:rFonts w:ascii="Times New Roman" w:hAnsi="Times New Roman" w:cs="Times New Roman"/>
          <w:spacing w:val="-6"/>
          <w:sz w:val="28"/>
          <w:szCs w:val="28"/>
        </w:rPr>
        <w:t>и подлежащими  сносу или реконструкции, и жилых помещений, признанных непригодными для проживания</w:t>
      </w:r>
      <w:r w:rsidR="003F5514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), подлежащего расселению </w:t>
      </w:r>
      <w:r w:rsidR="00082560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в рамках </w:t>
      </w:r>
      <w:r w:rsidR="0070676E" w:rsidRPr="00CB3BBA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 w:rsidR="00082560" w:rsidRPr="00CB3BBA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70676E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676E" w:rsidRPr="00CB3BBA">
        <w:rPr>
          <w:rFonts w:ascii="Times New Roman" w:hAnsi="Times New Roman"/>
          <w:i/>
          <w:iCs/>
          <w:spacing w:val="-6"/>
          <w:kern w:val="2"/>
          <w:sz w:val="24"/>
          <w:szCs w:val="24"/>
          <w:u w:val="single"/>
        </w:rPr>
        <w:t>наименование муниципального образования</w:t>
      </w:r>
      <w:r w:rsidR="00547F1F" w:rsidRPr="00CB3BBA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547F1F" w:rsidRPr="00CB3BBA">
        <w:rPr>
          <w:rFonts w:ascii="Times New Roman" w:hAnsi="Times New Roman"/>
          <w:iCs/>
          <w:spacing w:val="-6"/>
          <w:kern w:val="2"/>
          <w:sz w:val="28"/>
          <w:szCs w:val="28"/>
        </w:rPr>
        <w:t>(при наличии муниципальной программы)</w:t>
      </w:r>
      <w:r w:rsidR="00082560" w:rsidRPr="00CB3BBA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3B49D9" w:rsidRDefault="00962202" w:rsidP="003B49D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1A92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7567A6" w:rsidRPr="00DB1A92">
        <w:rPr>
          <w:rFonts w:ascii="Times New Roman" w:hAnsi="Times New Roman" w:cs="Times New Roman"/>
          <w:spacing w:val="-6"/>
          <w:sz w:val="28"/>
          <w:szCs w:val="28"/>
        </w:rPr>
        <w:t>4.2</w:t>
      </w:r>
      <w:r w:rsidR="00D46A1E" w:rsidRPr="00DB1A9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21DF7" w:rsidRPr="00DB1A9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DB1A92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3B49D9" w:rsidRPr="00DB1A9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3B49D9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течение </w:t>
      </w:r>
      <w:r w:rsidR="00600C89" w:rsidRPr="00CB3BBA">
        <w:rPr>
          <w:rFonts w:ascii="Times New Roman" w:hAnsi="Times New Roman" w:cs="Times New Roman"/>
          <w:spacing w:val="-6"/>
          <w:sz w:val="28"/>
          <w:szCs w:val="28"/>
        </w:rPr>
        <w:t>30 календарных дней</w:t>
      </w:r>
      <w:r w:rsidR="00D6556F" w:rsidRPr="00D6556F">
        <w:rPr>
          <w:rFonts w:ascii="Times New Roman" w:hAnsi="Times New Roman" w:cs="Times New Roman"/>
          <w:b/>
          <w:color w:val="FF0000"/>
          <w:spacing w:val="-6"/>
          <w:sz w:val="28"/>
          <w:szCs w:val="28"/>
          <w:vertAlign w:val="superscript"/>
        </w:rPr>
        <w:t>3</w:t>
      </w:r>
      <w:r w:rsidR="003B49D9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со дня издания соответствующего</w:t>
      </w:r>
      <w:r w:rsidR="003B49D9" w:rsidRPr="00CB3BBA">
        <w:rPr>
          <w:rFonts w:ascii="Times New Roman" w:hAnsi="Times New Roman" w:cs="Times New Roman"/>
          <w:sz w:val="28"/>
          <w:szCs w:val="28"/>
        </w:rPr>
        <w:t xml:space="preserve"> </w:t>
      </w:r>
      <w:r w:rsidR="0075452E" w:rsidRPr="00CB3BBA">
        <w:rPr>
          <w:rFonts w:ascii="Times New Roman" w:hAnsi="Times New Roman" w:cs="Times New Roman"/>
          <w:sz w:val="28"/>
          <w:szCs w:val="28"/>
        </w:rPr>
        <w:t>П</w:t>
      </w:r>
      <w:r w:rsidR="003B49D9" w:rsidRPr="00CB3BBA">
        <w:rPr>
          <w:rFonts w:ascii="Times New Roman" w:hAnsi="Times New Roman" w:cs="Times New Roman"/>
          <w:sz w:val="28"/>
          <w:szCs w:val="28"/>
        </w:rPr>
        <w:t>остановления предъявить собственникам помещений, расположенных</w:t>
      </w:r>
      <w:r w:rsidR="00600C89" w:rsidRPr="00CB3BBA">
        <w:rPr>
          <w:rFonts w:ascii="Times New Roman" w:hAnsi="Times New Roman" w:cs="Times New Roman"/>
          <w:spacing w:val="-6"/>
          <w:sz w:val="28"/>
          <w:szCs w:val="28"/>
        </w:rPr>
        <w:br/>
      </w:r>
      <w:r w:rsidR="003B49D9" w:rsidRPr="00CB3BBA">
        <w:rPr>
          <w:rFonts w:ascii="Times New Roman" w:hAnsi="Times New Roman" w:cs="Times New Roman"/>
          <w:spacing w:val="-6"/>
          <w:sz w:val="28"/>
          <w:szCs w:val="28"/>
        </w:rPr>
        <w:t>в многоквартирном доме, признанном аварийным и подлежащим  сносу</w:t>
      </w:r>
      <w:r w:rsidR="00F21DF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или реконструкции</w:t>
      </w:r>
      <w:r w:rsidR="00600C89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, письменное требование </w:t>
      </w:r>
      <w:r w:rsidR="003B49D9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о сносе </w:t>
      </w:r>
      <w:r w:rsidR="00F21DF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(реконструкции) </w:t>
      </w:r>
      <w:r w:rsidR="004C707D" w:rsidRPr="00CB3BBA">
        <w:rPr>
          <w:rFonts w:ascii="Times New Roman" w:hAnsi="Times New Roman" w:cs="Times New Roman"/>
          <w:spacing w:val="-6"/>
          <w:sz w:val="28"/>
          <w:szCs w:val="28"/>
        </w:rPr>
        <w:t>такого</w:t>
      </w:r>
      <w:r w:rsidR="003B49D9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многоквартирного дома, в </w:t>
      </w:r>
      <w:r w:rsidR="003B49D9" w:rsidRPr="00DB1A92">
        <w:rPr>
          <w:rFonts w:ascii="Times New Roman" w:hAnsi="Times New Roman" w:cs="Times New Roman"/>
          <w:spacing w:val="-6"/>
          <w:sz w:val="28"/>
          <w:szCs w:val="28"/>
        </w:rPr>
        <w:t>течение</w:t>
      </w:r>
      <w:r w:rsidR="00F21DF7" w:rsidRPr="00DB1A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00C89" w:rsidRPr="00DB1A92">
        <w:rPr>
          <w:rFonts w:ascii="Times New Roman" w:hAnsi="Times New Roman" w:cs="Times New Roman"/>
          <w:spacing w:val="-6"/>
          <w:sz w:val="28"/>
          <w:szCs w:val="28"/>
        </w:rPr>
        <w:t>60</w:t>
      </w:r>
      <w:r w:rsidR="003B49D9" w:rsidRPr="00DB1A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00C89" w:rsidRPr="00DB1A92">
        <w:rPr>
          <w:rFonts w:ascii="Times New Roman" w:hAnsi="Times New Roman" w:cs="Times New Roman"/>
          <w:spacing w:val="-6"/>
          <w:sz w:val="28"/>
          <w:szCs w:val="28"/>
        </w:rPr>
        <w:t>календарных дней</w:t>
      </w:r>
      <w:r w:rsidR="00D6556F" w:rsidRPr="00D6556F">
        <w:rPr>
          <w:rFonts w:ascii="Times New Roman" w:hAnsi="Times New Roman" w:cs="Times New Roman"/>
          <w:b/>
          <w:color w:val="FF0000"/>
          <w:spacing w:val="-6"/>
          <w:sz w:val="28"/>
          <w:szCs w:val="28"/>
          <w:vertAlign w:val="superscript"/>
        </w:rPr>
        <w:t>3</w:t>
      </w:r>
      <w:r w:rsidR="00B94E68" w:rsidRPr="00DB1A92">
        <w:rPr>
          <w:rFonts w:ascii="Times New Roman" w:hAnsi="Times New Roman" w:cs="Times New Roman"/>
          <w:b/>
          <w:color w:val="FF0000"/>
          <w:spacing w:val="-6"/>
          <w:sz w:val="28"/>
          <w:szCs w:val="28"/>
          <w:vertAlign w:val="superscript"/>
        </w:rPr>
        <w:t>,</w:t>
      </w:r>
      <w:r w:rsidR="0092012F" w:rsidRPr="00CB3BBA">
        <w:rPr>
          <w:rFonts w:ascii="Times New Roman" w:hAnsi="Times New Roman" w:cs="Times New Roman"/>
          <w:b/>
          <w:color w:val="FF0000"/>
          <w:spacing w:val="-6"/>
          <w:sz w:val="28"/>
          <w:szCs w:val="28"/>
          <w:vertAlign w:val="superscript"/>
        </w:rPr>
        <w:t xml:space="preserve"> </w:t>
      </w:r>
      <w:r w:rsidR="0092012F" w:rsidRPr="00CB3BBA">
        <w:rPr>
          <w:rStyle w:val="a6"/>
          <w:rFonts w:ascii="Times New Roman" w:hAnsi="Times New Roman" w:cs="Times New Roman"/>
          <w:b/>
          <w:color w:val="FF0000"/>
          <w:spacing w:val="-6"/>
          <w:sz w:val="28"/>
          <w:szCs w:val="28"/>
        </w:rPr>
        <w:footnoteReference w:id="5"/>
      </w:r>
      <w:r w:rsidR="003B49D9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со дня издания</w:t>
      </w:r>
      <w:r w:rsidR="003B49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49D9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соответствующего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3B49D9">
        <w:rPr>
          <w:rFonts w:ascii="Times New Roman" w:hAnsi="Times New Roman" w:cs="Times New Roman"/>
          <w:spacing w:val="-6"/>
          <w:sz w:val="28"/>
          <w:szCs w:val="28"/>
        </w:rPr>
        <w:t>остановления;</w:t>
      </w:r>
    </w:p>
    <w:p w:rsidR="00BC12A7" w:rsidRPr="009A4DD4" w:rsidRDefault="009A40CE" w:rsidP="003B49D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D46A1E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="00F21DF7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BC12A7">
        <w:rPr>
          <w:rFonts w:ascii="Times New Roman" w:hAnsi="Times New Roman" w:cs="Times New Roman"/>
          <w:spacing w:val="-6"/>
          <w:sz w:val="28"/>
          <w:szCs w:val="28"/>
        </w:rPr>
        <w:t> в случае если собственники помещений, расположенных</w:t>
      </w:r>
      <w:r w:rsidR="00BC12A7">
        <w:rPr>
          <w:rFonts w:ascii="Times New Roman" w:hAnsi="Times New Roman" w:cs="Times New Roman"/>
          <w:spacing w:val="-6"/>
          <w:sz w:val="28"/>
          <w:szCs w:val="28"/>
        </w:rPr>
        <w:br/>
        <w:t>в многоквартирном жилом доме,</w:t>
      </w:r>
      <w:r w:rsidR="00BC12A7" w:rsidRPr="00BC12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C12A7" w:rsidRPr="003B49D9">
        <w:rPr>
          <w:rFonts w:ascii="Times New Roman" w:hAnsi="Times New Roman" w:cs="Times New Roman"/>
          <w:spacing w:val="-6"/>
          <w:sz w:val="28"/>
          <w:szCs w:val="28"/>
        </w:rPr>
        <w:t>признанн</w:t>
      </w:r>
      <w:r w:rsidR="00BC12A7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="00BC12A7" w:rsidRPr="003B49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C12A7" w:rsidRPr="00560908">
        <w:rPr>
          <w:rFonts w:ascii="Times New Roman" w:hAnsi="Times New Roman" w:cs="Times New Roman"/>
          <w:spacing w:val="-6"/>
          <w:sz w:val="28"/>
          <w:szCs w:val="28"/>
        </w:rPr>
        <w:t>аварийным и подлежащим  сносу</w:t>
      </w:r>
      <w:r w:rsidR="00F21DF7" w:rsidRPr="00560908">
        <w:rPr>
          <w:rFonts w:ascii="Times New Roman" w:hAnsi="Times New Roman" w:cs="Times New Roman"/>
          <w:spacing w:val="-6"/>
          <w:sz w:val="28"/>
          <w:szCs w:val="28"/>
        </w:rPr>
        <w:t xml:space="preserve"> или реконструкции</w:t>
      </w:r>
      <w:r w:rsidR="00BC12A7" w:rsidRPr="00560908">
        <w:rPr>
          <w:rFonts w:ascii="Times New Roman" w:hAnsi="Times New Roman" w:cs="Times New Roman"/>
          <w:spacing w:val="-6"/>
          <w:sz w:val="28"/>
          <w:szCs w:val="28"/>
        </w:rPr>
        <w:t xml:space="preserve">, в срок, указанный в </w:t>
      </w:r>
      <w:r w:rsidRPr="00560908">
        <w:rPr>
          <w:rFonts w:ascii="Times New Roman" w:hAnsi="Times New Roman" w:cs="Times New Roman"/>
          <w:spacing w:val="-6"/>
          <w:sz w:val="28"/>
          <w:szCs w:val="28"/>
        </w:rPr>
        <w:t>подпункте 2.</w:t>
      </w:r>
      <w:r w:rsidR="00A93549" w:rsidRPr="00560908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="00F21DF7" w:rsidRPr="00560908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BC12A7" w:rsidRPr="0056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93549" w:rsidRPr="00560908">
        <w:rPr>
          <w:rFonts w:ascii="Times New Roman" w:hAnsi="Times New Roman" w:cs="Times New Roman"/>
          <w:spacing w:val="-6"/>
          <w:sz w:val="28"/>
          <w:szCs w:val="28"/>
        </w:rPr>
        <w:t>пункта</w:t>
      </w:r>
      <w:r w:rsidR="00560908" w:rsidRPr="00560908">
        <w:rPr>
          <w:rFonts w:ascii="Times New Roman" w:hAnsi="Times New Roman" w:cs="Times New Roman"/>
          <w:spacing w:val="-6"/>
          <w:sz w:val="28"/>
          <w:szCs w:val="28"/>
        </w:rPr>
        <w:t xml:space="preserve"> 2.4 настоящего</w:t>
      </w:r>
      <w:r w:rsidR="0056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C12A7" w:rsidRPr="00CB3BBA">
        <w:rPr>
          <w:rFonts w:ascii="Times New Roman" w:hAnsi="Times New Roman" w:cs="Times New Roman"/>
          <w:spacing w:val="-6"/>
          <w:sz w:val="28"/>
          <w:szCs w:val="28"/>
        </w:rPr>
        <w:t>Порядка,</w:t>
      </w:r>
      <w:r w:rsidR="00F21DF7" w:rsidRPr="00CB3BBA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BC12A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не осуществили снос 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>такого</w:t>
      </w:r>
      <w:r w:rsidR="00BC12A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многоквартирного дома, осуществить мероприятия по изъятию земельного участка, занимаемого 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>таким</w:t>
      </w:r>
      <w:r w:rsidR="00BC12A7" w:rsidRPr="00BC12A7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многоквартирным домом, для муниципальных нужд и помещений в </w:t>
      </w:r>
      <w:r>
        <w:rPr>
          <w:rFonts w:ascii="Times New Roman" w:hAnsi="Times New Roman" w:cs="Times New Roman"/>
          <w:spacing w:val="-6"/>
          <w:sz w:val="28"/>
          <w:szCs w:val="28"/>
        </w:rPr>
        <w:t>таком</w:t>
      </w:r>
      <w:r w:rsidR="00BC12A7" w:rsidRPr="00BC12A7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многоквартирном доме</w:t>
      </w:r>
      <w:r w:rsidR="00BC12A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B41A5" w:rsidRDefault="009A40CE" w:rsidP="00AD4C15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BBA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D46A1E" w:rsidRPr="00CB3BBA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="009B41A5" w:rsidRPr="00CB3BBA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>) </w:t>
      </w:r>
      <w:r w:rsidR="00D27AF4" w:rsidRPr="00CB3BBA">
        <w:rPr>
          <w:rFonts w:ascii="Times New Roman" w:hAnsi="Times New Roman" w:cs="Times New Roman"/>
          <w:spacing w:val="-6"/>
          <w:sz w:val="28"/>
          <w:szCs w:val="28"/>
        </w:rPr>
        <w:t>после</w:t>
      </w:r>
      <w:r w:rsidR="00D27AF4">
        <w:rPr>
          <w:rFonts w:ascii="Times New Roman" w:hAnsi="Times New Roman" w:cs="Times New Roman"/>
          <w:spacing w:val="-6"/>
          <w:sz w:val="28"/>
          <w:szCs w:val="28"/>
        </w:rPr>
        <w:t xml:space="preserve"> проведени</w:t>
      </w:r>
      <w:r w:rsidR="008E1454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D27AF4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по расселению</w:t>
      </w:r>
      <w:r w:rsidR="00AE6E22">
        <w:rPr>
          <w:rFonts w:ascii="Times New Roman" w:hAnsi="Times New Roman" w:cs="Times New Roman"/>
          <w:spacing w:val="-6"/>
          <w:sz w:val="28"/>
          <w:szCs w:val="28"/>
        </w:rPr>
        <w:t xml:space="preserve"> граждан, проживающих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6E22">
        <w:rPr>
          <w:rFonts w:ascii="Times New Roman" w:hAnsi="Times New Roman" w:cs="Times New Roman"/>
          <w:spacing w:val="-6"/>
          <w:sz w:val="28"/>
          <w:szCs w:val="28"/>
        </w:rPr>
        <w:t xml:space="preserve">в многоквартирном доме, </w:t>
      </w:r>
      <w:r w:rsidR="00AE6E22" w:rsidRPr="003B49D9">
        <w:rPr>
          <w:rFonts w:ascii="Times New Roman" w:hAnsi="Times New Roman" w:cs="Times New Roman"/>
          <w:spacing w:val="-6"/>
          <w:sz w:val="28"/>
          <w:szCs w:val="28"/>
        </w:rPr>
        <w:t>признанн</w:t>
      </w:r>
      <w:r w:rsidR="00AE6E22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="00AE6E22" w:rsidRPr="003B49D9">
        <w:rPr>
          <w:rFonts w:ascii="Times New Roman" w:hAnsi="Times New Roman" w:cs="Times New Roman"/>
          <w:spacing w:val="-6"/>
          <w:sz w:val="28"/>
          <w:szCs w:val="28"/>
        </w:rPr>
        <w:t xml:space="preserve"> аварийным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="00AE6E22" w:rsidRPr="003B49D9">
        <w:rPr>
          <w:rFonts w:ascii="Times New Roman" w:hAnsi="Times New Roman" w:cs="Times New Roman"/>
          <w:spacing w:val="-6"/>
          <w:sz w:val="28"/>
          <w:szCs w:val="28"/>
        </w:rPr>
        <w:t>и подлежащими  сносу</w:t>
      </w:r>
      <w:r w:rsidR="00AD4C15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9B41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E6E22" w:rsidRDefault="00AE6E22" w:rsidP="003B49D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  организовать работу по отключению действующих инженерных сетей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 xml:space="preserve">от </w:t>
      </w:r>
      <w:r w:rsidR="009A40CE">
        <w:rPr>
          <w:rFonts w:ascii="Times New Roman" w:hAnsi="Times New Roman" w:cs="Times New Roman"/>
          <w:spacing w:val="-6"/>
          <w:sz w:val="28"/>
          <w:szCs w:val="28"/>
        </w:rPr>
        <w:t>такого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многоквартирного дома и обеспечить охранные мероприятия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по недопущению посторонних лиц на прилегающую территорию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к многоквартирном дому;</w:t>
      </w:r>
    </w:p>
    <w:p w:rsidR="00AE6E22" w:rsidRDefault="00AE6E22" w:rsidP="003B49D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="004573AB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составить смету на снос </w:t>
      </w:r>
      <w:r w:rsidR="00AD7F94">
        <w:rPr>
          <w:rFonts w:ascii="Times New Roman" w:hAnsi="Times New Roman" w:cs="Times New Roman"/>
          <w:spacing w:val="-6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pacing w:val="-6"/>
          <w:sz w:val="28"/>
          <w:szCs w:val="28"/>
        </w:rPr>
        <w:t>многоквартирного дома</w:t>
      </w:r>
      <w:r w:rsidR="004C707D">
        <w:rPr>
          <w:rFonts w:ascii="Times New Roman" w:hAnsi="Times New Roman" w:cs="Times New Roman"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E6E22" w:rsidRDefault="00AE6E22" w:rsidP="003B49D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="004573A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1879EA">
        <w:rPr>
          <w:rFonts w:ascii="Times New Roman" w:hAnsi="Times New Roman" w:cs="Times New Roman"/>
          <w:spacing w:val="-6"/>
          <w:sz w:val="28"/>
          <w:szCs w:val="28"/>
        </w:rPr>
        <w:t xml:space="preserve">внести предложения </w:t>
      </w:r>
      <w:r w:rsidR="001879EA" w:rsidRPr="001879EA">
        <w:rPr>
          <w:rFonts w:ascii="Times New Roman" w:hAnsi="Times New Roman"/>
          <w:iCs/>
          <w:kern w:val="2"/>
          <w:sz w:val="28"/>
          <w:szCs w:val="28"/>
        </w:rPr>
        <w:t>по</w:t>
      </w:r>
      <w:r w:rsidR="001879EA">
        <w:rPr>
          <w:rFonts w:ascii="Times New Roman" w:hAnsi="Times New Roman"/>
          <w:iCs/>
          <w:kern w:val="2"/>
          <w:sz w:val="28"/>
          <w:szCs w:val="28"/>
        </w:rPr>
        <w:t xml:space="preserve"> вопросу финансирования мероприятий</w:t>
      </w:r>
      <w:r w:rsidR="00AD7F94">
        <w:rPr>
          <w:rFonts w:ascii="Times New Roman" w:hAnsi="Times New Roman"/>
          <w:iCs/>
          <w:kern w:val="2"/>
          <w:sz w:val="28"/>
          <w:szCs w:val="28"/>
        </w:rPr>
        <w:br/>
      </w:r>
      <w:r w:rsidR="001879EA">
        <w:rPr>
          <w:rFonts w:ascii="Times New Roman" w:hAnsi="Times New Roman"/>
          <w:iCs/>
          <w:kern w:val="2"/>
          <w:sz w:val="28"/>
          <w:szCs w:val="28"/>
        </w:rPr>
        <w:t xml:space="preserve">по сносу </w:t>
      </w:r>
      <w:r w:rsidR="00AD7F94">
        <w:rPr>
          <w:rFonts w:ascii="Times New Roman" w:hAnsi="Times New Roman"/>
          <w:iCs/>
          <w:kern w:val="2"/>
          <w:sz w:val="28"/>
          <w:szCs w:val="28"/>
        </w:rPr>
        <w:t>такого</w:t>
      </w:r>
      <w:r w:rsidR="001879EA">
        <w:rPr>
          <w:rFonts w:ascii="Times New Roman" w:hAnsi="Times New Roman"/>
          <w:iCs/>
          <w:kern w:val="2"/>
          <w:sz w:val="28"/>
          <w:szCs w:val="28"/>
        </w:rPr>
        <w:t xml:space="preserve"> многоквартирного дома</w:t>
      </w:r>
      <w:r w:rsidR="004C707D">
        <w:rPr>
          <w:rFonts w:ascii="Times New Roman" w:hAnsi="Times New Roman"/>
          <w:iCs/>
          <w:kern w:val="2"/>
          <w:sz w:val="28"/>
          <w:szCs w:val="28"/>
        </w:rPr>
        <w:t>;</w:t>
      </w:r>
      <w:r w:rsidR="001879EA">
        <w:rPr>
          <w:rFonts w:ascii="Times New Roman" w:hAnsi="Times New Roman"/>
          <w:iCs/>
          <w:kern w:val="2"/>
          <w:sz w:val="28"/>
          <w:szCs w:val="28"/>
        </w:rPr>
        <w:t xml:space="preserve">   </w:t>
      </w:r>
      <w:r w:rsidR="001879EA" w:rsidRPr="001879E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879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879EA" w:rsidRPr="00CB3BBA" w:rsidRDefault="001879EA" w:rsidP="003B49D9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г) после получения документов, указанных </w:t>
      </w:r>
      <w:r w:rsidRPr="00714A1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DD15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0DB1">
        <w:rPr>
          <w:rFonts w:ascii="Times New Roman" w:hAnsi="Times New Roman" w:cs="Times New Roman"/>
          <w:spacing w:val="-6"/>
          <w:sz w:val="28"/>
          <w:szCs w:val="28"/>
        </w:rPr>
        <w:t>подпункте</w:t>
      </w:r>
      <w:r w:rsidR="00DD1514">
        <w:rPr>
          <w:rFonts w:ascii="Times New Roman" w:hAnsi="Times New Roman" w:cs="Times New Roman"/>
          <w:spacing w:val="-6"/>
          <w:sz w:val="28"/>
          <w:szCs w:val="28"/>
        </w:rPr>
        <w:t xml:space="preserve"> "а"</w:t>
      </w:r>
      <w:r w:rsidRPr="00714A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>подпункт</w:t>
      </w:r>
      <w:r w:rsidR="00E4646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1258" w:rsidRPr="00CB3BBA">
        <w:rPr>
          <w:rFonts w:ascii="Times New Roman" w:hAnsi="Times New Roman" w:cs="Times New Roman"/>
          <w:sz w:val="28"/>
          <w:szCs w:val="28"/>
        </w:rPr>
        <w:t xml:space="preserve">2.4.2.9 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пункта </w:t>
      </w:r>
      <w:r w:rsidR="00714A10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2.4 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Порядка, обеспечить снос </w:t>
      </w:r>
      <w:r w:rsidR="00AD7F94" w:rsidRPr="00CB3BBA">
        <w:rPr>
          <w:rFonts w:ascii="Times New Roman" w:hAnsi="Times New Roman" w:cs="Times New Roman"/>
          <w:spacing w:val="-6"/>
          <w:sz w:val="28"/>
          <w:szCs w:val="28"/>
        </w:rPr>
        <w:t>такого многоквартирного дома;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</w:p>
    <w:p w:rsidR="005745FD" w:rsidRPr="002512CD" w:rsidRDefault="001879EA" w:rsidP="00507ED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BBA">
        <w:rPr>
          <w:rFonts w:ascii="Times New Roman" w:hAnsi="Times New Roman" w:cs="Times New Roman"/>
          <w:spacing w:val="-6"/>
          <w:sz w:val="28"/>
          <w:szCs w:val="28"/>
        </w:rPr>
        <w:t>д)</w:t>
      </w:r>
      <w:r w:rsidR="00AD7F94" w:rsidRPr="00CB3BB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>обеспечить направление уведомлений о планируемом сносе</w:t>
      </w:r>
      <w:r w:rsidR="005745FD" w:rsidRPr="00CB3BB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и завершении сноса </w:t>
      </w:r>
      <w:r w:rsidR="00AD7F94" w:rsidRPr="00CB3BBA">
        <w:rPr>
          <w:rFonts w:ascii="Times New Roman" w:hAnsi="Times New Roman" w:cs="Times New Roman"/>
          <w:spacing w:val="-6"/>
          <w:sz w:val="28"/>
          <w:szCs w:val="28"/>
        </w:rPr>
        <w:t>такого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многоквартирного дома по форма</w:t>
      </w:r>
      <w:r w:rsidR="005745FD" w:rsidRPr="00CB3BBA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>, утверждённым</w:t>
      </w:r>
      <w:r w:rsidR="00574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Pr="001879EA">
        <w:rPr>
          <w:rFonts w:ascii="Times New Roman" w:hAnsi="Times New Roman" w:cs="Times New Roman"/>
          <w:spacing w:val="-6"/>
          <w:sz w:val="28"/>
          <w:szCs w:val="28"/>
        </w:rPr>
        <w:t xml:space="preserve">от 24.01.2019 </w:t>
      </w:r>
      <w:r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1879EA">
        <w:rPr>
          <w:rFonts w:ascii="Times New Roman" w:hAnsi="Times New Roman" w:cs="Times New Roman"/>
          <w:spacing w:val="-6"/>
          <w:sz w:val="28"/>
          <w:szCs w:val="28"/>
        </w:rPr>
        <w:t xml:space="preserve"> 34/пр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879EA">
        <w:rPr>
          <w:rFonts w:ascii="Times New Roman" w:hAnsi="Times New Roman" w:cs="Times New Roman"/>
          <w:spacing w:val="-6"/>
          <w:sz w:val="28"/>
          <w:szCs w:val="28"/>
        </w:rPr>
        <w:t>"Об утверждении форм уведомления о планируемом сносе объекта капитального строительства</w:t>
      </w:r>
      <w:r w:rsidR="00AD7F9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879EA">
        <w:rPr>
          <w:rFonts w:ascii="Times New Roman" w:hAnsi="Times New Roman" w:cs="Times New Roman"/>
          <w:spacing w:val="-6"/>
          <w:sz w:val="28"/>
          <w:szCs w:val="28"/>
        </w:rPr>
        <w:t>и уведомления о завершении сноса объекта капитального строительства"</w:t>
      </w:r>
      <w:r w:rsidR="00AD7F94">
        <w:rPr>
          <w:rFonts w:ascii="Times New Roman" w:hAnsi="Times New Roman" w:cs="Times New Roman"/>
          <w:spacing w:val="-6"/>
          <w:sz w:val="28"/>
          <w:szCs w:val="28"/>
        </w:rPr>
        <w:br/>
      </w:r>
      <w:r w:rsidR="005745FD" w:rsidRPr="005745FD">
        <w:rPr>
          <w:rFonts w:ascii="Times New Roman" w:hAnsi="Times New Roman" w:cs="Times New Roman"/>
          <w:spacing w:val="-6"/>
          <w:sz w:val="28"/>
          <w:szCs w:val="28"/>
        </w:rPr>
        <w:t>должностн</w:t>
      </w:r>
      <w:r w:rsidR="005745FD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C427C">
        <w:rPr>
          <w:rFonts w:ascii="Times New Roman" w:hAnsi="Times New Roman" w:cs="Times New Roman"/>
          <w:spacing w:val="-6"/>
          <w:sz w:val="28"/>
          <w:szCs w:val="28"/>
        </w:rPr>
        <w:t>му</w:t>
      </w:r>
      <w:r w:rsidR="005745FD" w:rsidRPr="005745FD"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1C427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5745FD" w:rsidRPr="00574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45FD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5745FD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="00507EDD" w:rsidRPr="00507EDD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507EDD" w:rsidRPr="0027185F">
        <w:rPr>
          <w:rFonts w:ascii="Times New Roman" w:hAnsi="Times New Roman"/>
          <w:iCs/>
          <w:spacing w:val="-6"/>
          <w:sz w:val="28"/>
          <w:szCs w:val="28"/>
        </w:rPr>
        <w:t>структурн</w:t>
      </w:r>
      <w:r w:rsidR="00507EDD">
        <w:rPr>
          <w:rFonts w:ascii="Times New Roman" w:hAnsi="Times New Roman"/>
          <w:iCs/>
          <w:spacing w:val="-6"/>
          <w:sz w:val="28"/>
          <w:szCs w:val="28"/>
        </w:rPr>
        <w:t>ого</w:t>
      </w:r>
      <w:r w:rsidR="00507EDD" w:rsidRPr="0027185F">
        <w:rPr>
          <w:rFonts w:ascii="Times New Roman" w:hAnsi="Times New Roman"/>
          <w:iCs/>
          <w:spacing w:val="-6"/>
          <w:sz w:val="28"/>
          <w:szCs w:val="28"/>
        </w:rPr>
        <w:t xml:space="preserve"> подразделени</w:t>
      </w:r>
      <w:r w:rsidR="00507EDD">
        <w:rPr>
          <w:rFonts w:ascii="Times New Roman" w:hAnsi="Times New Roman"/>
          <w:iCs/>
          <w:spacing w:val="-6"/>
          <w:sz w:val="28"/>
          <w:szCs w:val="28"/>
        </w:rPr>
        <w:t xml:space="preserve">я </w:t>
      </w:r>
      <w:r w:rsidR="00507EDD" w:rsidRPr="0027185F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D6556F" w:rsidRPr="00D6556F">
        <w:rPr>
          <w:rFonts w:ascii="Times New Roman" w:hAnsi="Times New Roman"/>
          <w:b/>
          <w:iCs/>
          <w:color w:val="FF0000"/>
          <w:spacing w:val="-6"/>
          <w:sz w:val="28"/>
          <w:szCs w:val="28"/>
          <w:vertAlign w:val="superscript"/>
        </w:rPr>
        <w:t>4</w:t>
      </w:r>
      <w:r w:rsidR="005745F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745FD">
        <w:rPr>
          <w:rFonts w:ascii="Times New Roman" w:hAnsi="Times New Roman" w:cs="Times New Roman"/>
          <w:spacing w:val="-6"/>
          <w:sz w:val="28"/>
          <w:szCs w:val="28"/>
        </w:rPr>
        <w:t>уполномоченного в сфере градостроительной деятельности</w:t>
      </w:r>
      <w:r w:rsidR="006726E1">
        <w:rPr>
          <w:rFonts w:ascii="Times New Roman" w:hAnsi="Times New Roman" w:cs="Times New Roman"/>
          <w:spacing w:val="-6"/>
          <w:sz w:val="28"/>
          <w:szCs w:val="28"/>
        </w:rPr>
        <w:t xml:space="preserve"> (далее – Лицо, уполномоченное в сфере градостроительной деятельности)</w:t>
      </w:r>
      <w:r w:rsidR="005745F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2187B" w:rsidRDefault="005745FD" w:rsidP="005745F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е) </w:t>
      </w:r>
      <w:r w:rsidR="006726E1">
        <w:rPr>
          <w:rFonts w:ascii="Times New Roman" w:hAnsi="Times New Roman" w:cs="Times New Roman"/>
          <w:spacing w:val="-6"/>
          <w:sz w:val="28"/>
          <w:szCs w:val="28"/>
        </w:rPr>
        <w:t>представить</w:t>
      </w:r>
      <w:r w:rsidR="008E14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7F94" w:rsidRPr="006C6FA4">
        <w:rPr>
          <w:rFonts w:ascii="Times New Roman" w:hAnsi="Times New Roman" w:cs="Times New Roman"/>
          <w:spacing w:val="-6"/>
          <w:sz w:val="28"/>
          <w:szCs w:val="28"/>
        </w:rPr>
        <w:t>должностно</w:t>
      </w:r>
      <w:r w:rsidR="00F30503" w:rsidRPr="006C6FA4">
        <w:rPr>
          <w:rFonts w:ascii="Times New Roman" w:hAnsi="Times New Roman" w:cs="Times New Roman"/>
          <w:spacing w:val="-6"/>
          <w:sz w:val="28"/>
          <w:szCs w:val="28"/>
        </w:rPr>
        <w:t>му</w:t>
      </w:r>
      <w:r w:rsidR="00AD7F94"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F30503" w:rsidRPr="006C6F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507EDD"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7F94" w:rsidRPr="006C6FA4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</w:t>
      </w:r>
      <w:r w:rsidR="00AD7F94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исполнительно-распорядительного органа муниципального образования</w:t>
      </w:r>
      <w:r w:rsidR="00AD7F94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="00507EDD" w:rsidRPr="00507EDD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507EDD" w:rsidRPr="0027185F">
        <w:rPr>
          <w:rFonts w:ascii="Times New Roman" w:hAnsi="Times New Roman"/>
          <w:iCs/>
          <w:spacing w:val="-6"/>
          <w:sz w:val="28"/>
          <w:szCs w:val="28"/>
        </w:rPr>
        <w:t>структурн</w:t>
      </w:r>
      <w:r w:rsidR="00507EDD">
        <w:rPr>
          <w:rFonts w:ascii="Times New Roman" w:hAnsi="Times New Roman"/>
          <w:iCs/>
          <w:spacing w:val="-6"/>
          <w:sz w:val="28"/>
          <w:szCs w:val="28"/>
        </w:rPr>
        <w:t>ого</w:t>
      </w:r>
      <w:r w:rsidR="00507EDD" w:rsidRPr="0027185F">
        <w:rPr>
          <w:rFonts w:ascii="Times New Roman" w:hAnsi="Times New Roman"/>
          <w:iCs/>
          <w:spacing w:val="-6"/>
          <w:sz w:val="28"/>
          <w:szCs w:val="28"/>
        </w:rPr>
        <w:t xml:space="preserve"> подразделени</w:t>
      </w:r>
      <w:r w:rsidR="00507EDD">
        <w:rPr>
          <w:rFonts w:ascii="Times New Roman" w:hAnsi="Times New Roman"/>
          <w:iCs/>
          <w:spacing w:val="-6"/>
          <w:sz w:val="28"/>
          <w:szCs w:val="28"/>
        </w:rPr>
        <w:t xml:space="preserve">я </w:t>
      </w:r>
      <w:r w:rsidR="00507EDD" w:rsidRPr="0027185F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507EDD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,</w:t>
      </w:r>
      <w:r w:rsidR="00D6556F" w:rsidRPr="00D6556F">
        <w:rPr>
          <w:rFonts w:ascii="Times New Roman" w:hAnsi="Times New Roman"/>
          <w:b/>
          <w:iCs/>
          <w:color w:val="FF0000"/>
          <w:spacing w:val="-6"/>
          <w:sz w:val="28"/>
          <w:szCs w:val="28"/>
          <w:vertAlign w:val="superscript"/>
        </w:rPr>
        <w:t>4</w:t>
      </w:r>
      <w:r w:rsidR="00AD7F9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8E1454">
        <w:rPr>
          <w:rFonts w:ascii="Times New Roman" w:hAnsi="Times New Roman"/>
          <w:sz w:val="28"/>
          <w:szCs w:val="28"/>
        </w:rPr>
        <w:t xml:space="preserve">осуществляющего от имени </w:t>
      </w:r>
      <w:r w:rsidR="008E1454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8E1454">
        <w:rPr>
          <w:rFonts w:ascii="Times New Roman" w:hAnsi="Times New Roman"/>
          <w:sz w:val="28"/>
          <w:szCs w:val="28"/>
        </w:rPr>
        <w:t xml:space="preserve"> права собственника муниципального имущества </w:t>
      </w:r>
      <w:r w:rsidR="008E1454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8E145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8E1454" w:rsidRPr="008E1454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 w:rsidR="008E1454">
        <w:rPr>
          <w:rFonts w:ascii="Times New Roman" w:hAnsi="Times New Roman" w:cs="Times New Roman"/>
          <w:spacing w:val="-6"/>
          <w:sz w:val="28"/>
          <w:szCs w:val="28"/>
        </w:rPr>
        <w:t xml:space="preserve"> – Лицо, осуществляющее </w:t>
      </w:r>
      <w:r w:rsidR="008E1454" w:rsidRPr="008E1454">
        <w:rPr>
          <w:rFonts w:ascii="Times New Roman" w:hAnsi="Times New Roman" w:cs="Times New Roman"/>
          <w:spacing w:val="-8"/>
          <w:sz w:val="28"/>
          <w:szCs w:val="28"/>
        </w:rPr>
        <w:t xml:space="preserve">права собственника) </w:t>
      </w:r>
      <w:r w:rsidR="006726E1" w:rsidRPr="008E1454">
        <w:rPr>
          <w:rFonts w:ascii="Times New Roman" w:hAnsi="Times New Roman" w:cs="Times New Roman"/>
          <w:spacing w:val="-8"/>
          <w:sz w:val="28"/>
          <w:szCs w:val="28"/>
        </w:rPr>
        <w:t>документы, подтвержд</w:t>
      </w:r>
      <w:r w:rsidR="00AD7F94" w:rsidRPr="008E1454">
        <w:rPr>
          <w:rFonts w:ascii="Times New Roman" w:hAnsi="Times New Roman" w:cs="Times New Roman"/>
          <w:spacing w:val="-8"/>
          <w:sz w:val="28"/>
          <w:szCs w:val="28"/>
        </w:rPr>
        <w:t>ающие</w:t>
      </w:r>
      <w:r w:rsidR="006726E1" w:rsidRPr="008E1454">
        <w:rPr>
          <w:rFonts w:ascii="Times New Roman" w:hAnsi="Times New Roman" w:cs="Times New Roman"/>
          <w:spacing w:val="-8"/>
          <w:sz w:val="28"/>
          <w:szCs w:val="28"/>
        </w:rPr>
        <w:t xml:space="preserve"> снос</w:t>
      </w:r>
      <w:r w:rsidR="00AD7F94" w:rsidRPr="008E1454">
        <w:rPr>
          <w:rFonts w:ascii="Times New Roman" w:hAnsi="Times New Roman" w:cs="Times New Roman"/>
          <w:spacing w:val="-8"/>
          <w:sz w:val="28"/>
          <w:szCs w:val="28"/>
        </w:rPr>
        <w:t xml:space="preserve"> такого</w:t>
      </w:r>
      <w:r w:rsidR="008E1454" w:rsidRPr="008E14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726E1" w:rsidRPr="008E1454">
        <w:rPr>
          <w:rFonts w:ascii="Times New Roman" w:hAnsi="Times New Roman" w:cs="Times New Roman"/>
          <w:spacing w:val="-8"/>
          <w:sz w:val="28"/>
          <w:szCs w:val="28"/>
        </w:rPr>
        <w:t>многоквартирного</w:t>
      </w:r>
      <w:r w:rsidR="006726E1">
        <w:rPr>
          <w:rFonts w:ascii="Times New Roman" w:hAnsi="Times New Roman" w:cs="Times New Roman"/>
          <w:spacing w:val="-6"/>
          <w:sz w:val="28"/>
          <w:szCs w:val="28"/>
        </w:rPr>
        <w:t xml:space="preserve"> дома,</w:t>
      </w:r>
      <w:r w:rsidR="008E14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26E1">
        <w:rPr>
          <w:rFonts w:ascii="Times New Roman" w:hAnsi="Times New Roman" w:cs="Times New Roman"/>
          <w:spacing w:val="-6"/>
          <w:sz w:val="28"/>
          <w:szCs w:val="28"/>
        </w:rPr>
        <w:t>в том числе акт обследования</w:t>
      </w:r>
      <w:r w:rsidR="0072187B">
        <w:rPr>
          <w:rFonts w:ascii="Times New Roman" w:hAnsi="Times New Roman" w:cs="Times New Roman"/>
          <w:spacing w:val="-6"/>
          <w:sz w:val="28"/>
          <w:szCs w:val="28"/>
        </w:rPr>
        <w:t>, подгот</w:t>
      </w:r>
      <w:r w:rsidR="008E1454">
        <w:rPr>
          <w:rFonts w:ascii="Times New Roman" w:hAnsi="Times New Roman" w:cs="Times New Roman"/>
          <w:spacing w:val="-6"/>
          <w:sz w:val="28"/>
          <w:szCs w:val="28"/>
        </w:rPr>
        <w:t>овленный кадастровым инженером,</w:t>
      </w:r>
      <w:r w:rsidR="00507E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187B">
        <w:rPr>
          <w:rFonts w:ascii="Times New Roman" w:hAnsi="Times New Roman" w:cs="Times New Roman"/>
          <w:spacing w:val="-6"/>
          <w:sz w:val="28"/>
          <w:szCs w:val="28"/>
        </w:rPr>
        <w:t>и уведомление</w:t>
      </w:r>
      <w:r w:rsidR="00507EDD">
        <w:rPr>
          <w:rFonts w:ascii="Times New Roman" w:hAnsi="Times New Roman" w:cs="Times New Roman"/>
          <w:spacing w:val="-6"/>
          <w:sz w:val="28"/>
          <w:szCs w:val="28"/>
        </w:rPr>
        <w:br/>
      </w:r>
      <w:r w:rsidR="0072187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 завершении сноса </w:t>
      </w:r>
      <w:r w:rsidR="00AD7F94">
        <w:rPr>
          <w:rFonts w:ascii="Times New Roman" w:hAnsi="Times New Roman" w:cs="Times New Roman"/>
          <w:spacing w:val="-6"/>
          <w:sz w:val="28"/>
          <w:szCs w:val="28"/>
        </w:rPr>
        <w:t>такого</w:t>
      </w:r>
      <w:r w:rsidR="0072187B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многоквартирного жилого дома;</w:t>
      </w:r>
    </w:p>
    <w:p w:rsidR="00AD4C15" w:rsidRDefault="00AD4C15" w:rsidP="00AD4C15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BBA">
        <w:rPr>
          <w:rFonts w:ascii="Times New Roman" w:hAnsi="Times New Roman" w:cs="Times New Roman"/>
          <w:spacing w:val="-6"/>
          <w:sz w:val="28"/>
          <w:szCs w:val="28"/>
        </w:rPr>
        <w:t>2.4.2.7) после проведения мероприятий по расселению граждан, проживающих в многоквартирном доме, признанном аварийным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br/>
        <w:t>и подлежащим  реконструкции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7704C0" w:rsidRDefault="007704C0" w:rsidP="007704C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организовать работу по недопущению посторонних лиц в такой многоквартирный дом, и на прилегающую территорию к такому многоквартирному дому;</w:t>
      </w:r>
    </w:p>
    <w:p w:rsidR="007704C0" w:rsidRDefault="007704C0" w:rsidP="007704C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определить стоимость работ по разработке проектной документации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 xml:space="preserve">и рабочей документации на реконструкцию такого многоквартирного дома;    </w:t>
      </w:r>
    </w:p>
    <w:p w:rsidR="007704C0" w:rsidRDefault="007704C0" w:rsidP="007704C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в) внести предложения </w:t>
      </w:r>
      <w:r w:rsidRPr="001879EA">
        <w:rPr>
          <w:rFonts w:ascii="Times New Roman" w:hAnsi="Times New Roman"/>
          <w:iCs/>
          <w:kern w:val="2"/>
          <w:sz w:val="28"/>
          <w:szCs w:val="28"/>
        </w:rPr>
        <w:t>по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вопросу финансирования мероприятий</w:t>
      </w:r>
      <w:r>
        <w:rPr>
          <w:rFonts w:ascii="Times New Roman" w:hAnsi="Times New Roman"/>
          <w:iCs/>
          <w:kern w:val="2"/>
          <w:sz w:val="28"/>
          <w:szCs w:val="28"/>
        </w:rPr>
        <w:br/>
        <w:t xml:space="preserve">по реконструкции такого многоквартирного дома;   </w:t>
      </w:r>
      <w:r w:rsidRPr="001879E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879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704C0" w:rsidRPr="00CB3BBA" w:rsidRDefault="007704C0" w:rsidP="007704C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04C0">
        <w:rPr>
          <w:rFonts w:ascii="Times New Roman" w:hAnsi="Times New Roman" w:cs="Times New Roman"/>
          <w:spacing w:val="-6"/>
          <w:sz w:val="28"/>
          <w:szCs w:val="28"/>
        </w:rPr>
        <w:t>г) обеспечить разработку проектной документации и рабочей документации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реконструкцию такого 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>многоквартирного дома;</w:t>
      </w:r>
    </w:p>
    <w:p w:rsidR="007704C0" w:rsidRPr="00CB3BBA" w:rsidRDefault="007704C0" w:rsidP="007704C0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д) после получения документов, указанных в </w:t>
      </w:r>
      <w:r w:rsidR="00D50DB1">
        <w:rPr>
          <w:rFonts w:ascii="Times New Roman" w:hAnsi="Times New Roman" w:cs="Times New Roman"/>
          <w:spacing w:val="-6"/>
          <w:sz w:val="28"/>
          <w:szCs w:val="28"/>
        </w:rPr>
        <w:t>подпункте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"а" подпункта </w:t>
      </w:r>
      <w:r w:rsidR="00F24ABB" w:rsidRPr="00CB3BBA">
        <w:rPr>
          <w:rFonts w:ascii="Times New Roman" w:hAnsi="Times New Roman" w:cs="Times New Roman"/>
          <w:spacing w:val="-6"/>
          <w:sz w:val="28"/>
          <w:szCs w:val="28"/>
        </w:rPr>
        <w:t>2.4.2.</w:t>
      </w:r>
      <w:r w:rsidR="00F24ABB" w:rsidRPr="00560908">
        <w:rPr>
          <w:rFonts w:ascii="Times New Roman" w:hAnsi="Times New Roman" w:cs="Times New Roman"/>
          <w:spacing w:val="-6"/>
          <w:sz w:val="28"/>
          <w:szCs w:val="28"/>
        </w:rPr>
        <w:t xml:space="preserve">9 </w:t>
      </w:r>
      <w:r w:rsidRPr="00560908">
        <w:rPr>
          <w:rFonts w:ascii="Times New Roman" w:hAnsi="Times New Roman" w:cs="Times New Roman"/>
          <w:spacing w:val="-6"/>
          <w:sz w:val="28"/>
          <w:szCs w:val="28"/>
        </w:rPr>
        <w:t>пункта</w:t>
      </w:r>
      <w:r w:rsidR="00560908" w:rsidRPr="00560908">
        <w:rPr>
          <w:rFonts w:ascii="Times New Roman" w:hAnsi="Times New Roman" w:cs="Times New Roman"/>
          <w:spacing w:val="-6"/>
          <w:sz w:val="28"/>
          <w:szCs w:val="28"/>
        </w:rPr>
        <w:t xml:space="preserve"> 2.</w:t>
      </w:r>
      <w:r w:rsidR="00560908">
        <w:rPr>
          <w:rFonts w:ascii="Times New Roman" w:hAnsi="Times New Roman" w:cs="Times New Roman"/>
          <w:spacing w:val="-6"/>
          <w:sz w:val="28"/>
          <w:szCs w:val="28"/>
        </w:rPr>
        <w:t>4 настоящего</w:t>
      </w:r>
      <w:r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Порядка и разработки проектной документации и рабочей документации обеспечить реконструкцию такого многоквартирного дома; </w:t>
      </w:r>
    </w:p>
    <w:p w:rsidR="007704C0" w:rsidRPr="00CB3BBA" w:rsidRDefault="007704C0" w:rsidP="007704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7C">
        <w:rPr>
          <w:rFonts w:ascii="Times New Roman" w:hAnsi="Times New Roman" w:cs="Times New Roman"/>
          <w:spacing w:val="-6"/>
          <w:sz w:val="28"/>
          <w:szCs w:val="28"/>
        </w:rPr>
        <w:t>е) представить Лиц</w:t>
      </w:r>
      <w:r w:rsidR="001C427C" w:rsidRPr="001C427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C427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C427C" w:rsidRPr="001C427C">
        <w:rPr>
          <w:rFonts w:ascii="Times New Roman" w:hAnsi="Times New Roman" w:cs="Times New Roman"/>
          <w:spacing w:val="-6"/>
          <w:sz w:val="28"/>
          <w:szCs w:val="28"/>
        </w:rPr>
        <w:t>осуществляющему</w:t>
      </w:r>
      <w:r w:rsidRPr="001C427C">
        <w:rPr>
          <w:rFonts w:ascii="Times New Roman" w:hAnsi="Times New Roman" w:cs="Times New Roman"/>
          <w:spacing w:val="-6"/>
          <w:sz w:val="28"/>
          <w:szCs w:val="28"/>
        </w:rPr>
        <w:t xml:space="preserve"> права собственника, документы,</w:t>
      </w:r>
      <w:r w:rsidRPr="00CB3BBA">
        <w:rPr>
          <w:rFonts w:ascii="Times New Roman" w:hAnsi="Times New Roman" w:cs="Times New Roman"/>
          <w:sz w:val="28"/>
          <w:szCs w:val="28"/>
        </w:rPr>
        <w:t xml:space="preserve"> подтверждающие реконструкцию такого многоквартирного дома;</w:t>
      </w:r>
    </w:p>
    <w:p w:rsidR="00BE1B95" w:rsidRDefault="00D46A1E" w:rsidP="00BE1B95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BBA">
        <w:rPr>
          <w:rFonts w:ascii="Times New Roman" w:hAnsi="Times New Roman" w:cs="Times New Roman"/>
          <w:spacing w:val="-6"/>
          <w:sz w:val="28"/>
          <w:szCs w:val="28"/>
        </w:rPr>
        <w:t>2.4.</w:t>
      </w:r>
      <w:r w:rsidR="00DD1514" w:rsidRPr="00CB3BBA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AD4C15" w:rsidRPr="00CB3BB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0701C3" w:rsidRPr="00CB3BB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7567A6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187B" w:rsidRPr="00CB3BBA">
        <w:rPr>
          <w:rFonts w:ascii="Times New Roman" w:hAnsi="Times New Roman" w:cs="Times New Roman"/>
          <w:spacing w:val="-6"/>
          <w:sz w:val="28"/>
          <w:szCs w:val="28"/>
        </w:rPr>
        <w:t>Лицу, уполномоченному в сфере градостроительной деятельности,</w:t>
      </w:r>
      <w:r w:rsidR="0072187B" w:rsidRPr="00CB3BBA">
        <w:rPr>
          <w:rFonts w:ascii="Times New Roman" w:hAnsi="Times New Roman" w:cs="Times New Roman"/>
          <w:spacing w:val="-6"/>
          <w:sz w:val="28"/>
          <w:szCs w:val="28"/>
        </w:rPr>
        <w:br/>
        <w:t xml:space="preserve">в течение 7 </w:t>
      </w:r>
      <w:r w:rsidR="00B56F6E" w:rsidRPr="00CB3BBA">
        <w:rPr>
          <w:rFonts w:ascii="Times New Roman" w:hAnsi="Times New Roman" w:cs="Times New Roman"/>
          <w:spacing w:val="-6"/>
          <w:sz w:val="28"/>
          <w:szCs w:val="28"/>
        </w:rPr>
        <w:t>календарных</w:t>
      </w:r>
      <w:r w:rsidR="0072187B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дней</w:t>
      </w:r>
      <w:r w:rsidR="00D6556F" w:rsidRPr="00D6556F">
        <w:rPr>
          <w:rFonts w:ascii="Times New Roman" w:hAnsi="Times New Roman" w:cs="Times New Roman"/>
          <w:b/>
          <w:color w:val="FF0000"/>
          <w:spacing w:val="-6"/>
          <w:sz w:val="28"/>
          <w:szCs w:val="28"/>
          <w:vertAlign w:val="superscript"/>
        </w:rPr>
        <w:t>3</w:t>
      </w:r>
      <w:r w:rsidR="0072187B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со дня поступления уведомлений, указанных</w:t>
      </w:r>
      <w:r w:rsidR="007567A6" w:rsidRPr="00CB3BBA">
        <w:rPr>
          <w:rFonts w:ascii="Times New Roman" w:hAnsi="Times New Roman" w:cs="Times New Roman"/>
          <w:spacing w:val="-6"/>
          <w:sz w:val="28"/>
          <w:szCs w:val="28"/>
        </w:rPr>
        <w:br/>
      </w:r>
      <w:r w:rsidR="0072187B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50DB1">
        <w:rPr>
          <w:rFonts w:ascii="Times New Roman" w:hAnsi="Times New Roman" w:cs="Times New Roman"/>
          <w:spacing w:val="-6"/>
          <w:sz w:val="28"/>
          <w:szCs w:val="28"/>
        </w:rPr>
        <w:t>подпункте</w:t>
      </w:r>
      <w:r w:rsidR="007567A6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"д" подпункта </w:t>
      </w:r>
      <w:r w:rsidR="00F24ABB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2.4.2.6 </w:t>
      </w:r>
      <w:r w:rsidR="007567A6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пункта 2.4 настоящего Порядка, </w:t>
      </w:r>
      <w:r w:rsidR="0072187B" w:rsidRPr="00CB3BBA">
        <w:rPr>
          <w:rFonts w:ascii="Times New Roman" w:hAnsi="Times New Roman" w:cs="Times New Roman"/>
          <w:spacing w:val="-6"/>
          <w:sz w:val="28"/>
          <w:szCs w:val="28"/>
        </w:rPr>
        <w:t>обеспечить размещение указанных уведомлений в информационной системе обеспечения градостроительной деятельности и уведомить об этом орган регионального государ</w:t>
      </w:r>
      <w:r w:rsidR="00507EDD" w:rsidRPr="00CB3BBA">
        <w:rPr>
          <w:rFonts w:ascii="Times New Roman" w:hAnsi="Times New Roman" w:cs="Times New Roman"/>
          <w:spacing w:val="-6"/>
          <w:sz w:val="28"/>
          <w:szCs w:val="28"/>
        </w:rPr>
        <w:t>ственного строительного надзора</w:t>
      </w:r>
      <w:r w:rsidR="007704C0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BE1B95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BE1B95" w:rsidRPr="00CB3BBA">
        <w:rPr>
          <w:rFonts w:ascii="Times New Roman" w:hAnsi="Times New Roman"/>
          <w:iCs/>
          <w:spacing w:val="-6"/>
          <w:kern w:val="2"/>
          <w:sz w:val="28"/>
          <w:szCs w:val="28"/>
        </w:rPr>
        <w:t>проекте П</w:t>
      </w:r>
      <w:r w:rsidR="00BE1B95" w:rsidRPr="00CB3BBA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BE1B95" w:rsidRPr="00CB3BBA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BE1B95" w:rsidRPr="00CB3BBA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абзацем пятым пункта 2.2 настоящего Порядка);</w:t>
      </w:r>
    </w:p>
    <w:p w:rsidR="00B703BB" w:rsidRPr="00CB3BBA" w:rsidRDefault="000701C3" w:rsidP="00715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BBA">
        <w:rPr>
          <w:rFonts w:ascii="Times New Roman" w:hAnsi="Times New Roman" w:cs="Times New Roman"/>
          <w:sz w:val="28"/>
          <w:szCs w:val="28"/>
        </w:rPr>
        <w:t>2.4</w:t>
      </w:r>
      <w:r w:rsidR="00DD1514" w:rsidRPr="00CB3BBA">
        <w:rPr>
          <w:rFonts w:ascii="Times New Roman" w:hAnsi="Times New Roman" w:cs="Times New Roman"/>
          <w:sz w:val="28"/>
          <w:szCs w:val="28"/>
        </w:rPr>
        <w:t>.2.</w:t>
      </w:r>
      <w:r w:rsidR="00AD4C15" w:rsidRPr="00CB3BBA">
        <w:rPr>
          <w:rFonts w:ascii="Times New Roman" w:hAnsi="Times New Roman" w:cs="Times New Roman"/>
          <w:sz w:val="28"/>
          <w:szCs w:val="28"/>
        </w:rPr>
        <w:t>9</w:t>
      </w:r>
      <w:r w:rsidR="00F241F7" w:rsidRPr="00CB3BBA">
        <w:rPr>
          <w:rFonts w:ascii="Times New Roman" w:hAnsi="Times New Roman" w:cs="Times New Roman"/>
          <w:sz w:val="28"/>
          <w:szCs w:val="28"/>
        </w:rPr>
        <w:t>)</w:t>
      </w:r>
      <w:r w:rsidRPr="00CB3BBA">
        <w:rPr>
          <w:rFonts w:ascii="Times New Roman" w:hAnsi="Times New Roman" w:cs="Times New Roman"/>
          <w:sz w:val="28"/>
          <w:szCs w:val="28"/>
        </w:rPr>
        <w:t xml:space="preserve"> </w:t>
      </w:r>
      <w:r w:rsidR="00D46A1E" w:rsidRPr="00CB3BBA">
        <w:rPr>
          <w:rFonts w:ascii="Times New Roman" w:hAnsi="Times New Roman" w:cs="Times New Roman"/>
          <w:sz w:val="28"/>
          <w:szCs w:val="28"/>
        </w:rPr>
        <w:t>Лицу, осуществляющему права собственника</w:t>
      </w:r>
      <w:r w:rsidR="00B703BB" w:rsidRPr="00CB3BBA">
        <w:rPr>
          <w:rFonts w:ascii="Times New Roman" w:hAnsi="Times New Roman" w:cs="Times New Roman"/>
          <w:sz w:val="28"/>
          <w:szCs w:val="28"/>
        </w:rPr>
        <w:t>:</w:t>
      </w:r>
    </w:p>
    <w:p w:rsidR="00F72A10" w:rsidRDefault="00AD4C15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BBA">
        <w:rPr>
          <w:rFonts w:ascii="Times New Roman" w:hAnsi="Times New Roman" w:cs="Times New Roman"/>
          <w:sz w:val="28"/>
          <w:szCs w:val="28"/>
        </w:rPr>
        <w:t>а)</w:t>
      </w:r>
      <w:r w:rsidR="00B703BB" w:rsidRPr="00CB3BBA">
        <w:rPr>
          <w:rFonts w:ascii="Times New Roman" w:hAnsi="Times New Roman" w:cs="Times New Roman"/>
          <w:sz w:val="28"/>
          <w:szCs w:val="28"/>
        </w:rPr>
        <w:t> </w:t>
      </w:r>
      <w:r w:rsidR="000701C3" w:rsidRPr="00CB3BBA">
        <w:rPr>
          <w:rFonts w:ascii="Times New Roman" w:hAnsi="Times New Roman" w:cs="Times New Roman"/>
          <w:sz w:val="28"/>
          <w:szCs w:val="28"/>
        </w:rPr>
        <w:t xml:space="preserve">после проведения мероприятий по расселению граждан, проживающих в многоквартирном доме, </w:t>
      </w:r>
      <w:r w:rsidR="000701C3" w:rsidRPr="00CB3BBA">
        <w:rPr>
          <w:rFonts w:ascii="Times New Roman" w:hAnsi="Times New Roman" w:cs="Times New Roman"/>
          <w:spacing w:val="-6"/>
          <w:sz w:val="28"/>
          <w:szCs w:val="28"/>
        </w:rPr>
        <w:t>признанном аварийным</w:t>
      </w:r>
      <w:r w:rsidR="00B703BB" w:rsidRPr="00CB3BBA">
        <w:rPr>
          <w:rFonts w:ascii="Times New Roman" w:hAnsi="Times New Roman" w:cs="Times New Roman"/>
          <w:spacing w:val="-6"/>
          <w:sz w:val="28"/>
          <w:szCs w:val="28"/>
        </w:rPr>
        <w:br/>
      </w:r>
      <w:r w:rsidR="000701C3" w:rsidRPr="00CB3BBA">
        <w:rPr>
          <w:rFonts w:ascii="Times New Roman" w:hAnsi="Times New Roman" w:cs="Times New Roman"/>
          <w:spacing w:val="-6"/>
          <w:sz w:val="28"/>
          <w:szCs w:val="28"/>
        </w:rPr>
        <w:t>и подлежащим сносу</w:t>
      </w:r>
      <w:r w:rsidR="00E8113E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или реконструкции</w:t>
      </w:r>
      <w:r w:rsidR="000701C3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, и оформление права собственности </w:t>
      </w:r>
      <w:r w:rsidR="000701C3" w:rsidRPr="00CB3BBA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0701C3" w:rsidRPr="00CB3B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701C3" w:rsidRPr="00CB3BBA">
        <w:rPr>
          <w:rFonts w:ascii="Times New Roman" w:hAnsi="Times New Roman" w:cs="Times New Roman"/>
          <w:spacing w:val="-6"/>
          <w:sz w:val="28"/>
          <w:szCs w:val="28"/>
        </w:rPr>
        <w:t>на каждое помещение,</w:t>
      </w:r>
      <w:r w:rsidR="000701C3" w:rsidRPr="00CB3B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701C3" w:rsidRPr="00CB3BBA">
        <w:rPr>
          <w:rFonts w:ascii="Times New Roman" w:hAnsi="Times New Roman" w:cs="Times New Roman"/>
          <w:spacing w:val="-6"/>
          <w:sz w:val="28"/>
          <w:szCs w:val="28"/>
        </w:rPr>
        <w:t>расположенное</w:t>
      </w:r>
      <w:r w:rsidR="00E8113E" w:rsidRPr="00CB3BBA">
        <w:rPr>
          <w:rFonts w:ascii="Times New Roman" w:hAnsi="Times New Roman" w:cs="Times New Roman"/>
          <w:spacing w:val="-6"/>
          <w:sz w:val="28"/>
          <w:szCs w:val="28"/>
        </w:rPr>
        <w:br/>
      </w:r>
      <w:r w:rsidR="00097178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B703BB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домом, представить </w:t>
      </w:r>
    </w:p>
    <w:p w:rsidR="00F72A10" w:rsidRDefault="00F72A10" w:rsidP="00F72A10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6FA4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исполнение настоящего подпункта пункта 2.4 Порядка, должностному лицу, уполномоченному на осуществление мероприятий, предусмотренных подпунктом 2.4.2.</w:t>
      </w:r>
      <w:r w:rsidRPr="00560908">
        <w:rPr>
          <w:rFonts w:ascii="Times New Roman" w:hAnsi="Times New Roman" w:cs="Times New Roman"/>
          <w:spacing w:val="-6"/>
          <w:sz w:val="28"/>
          <w:szCs w:val="28"/>
        </w:rPr>
        <w:t>6 пункта 2.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60908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 Порядка</w:t>
      </w:r>
      <w:r w:rsidR="00C80ADA" w:rsidRPr="006C6FA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241F7" w:rsidRDefault="00AD4C15" w:rsidP="00E4332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BBA">
        <w:rPr>
          <w:rFonts w:ascii="Times New Roman" w:hAnsi="Times New Roman" w:cs="Times New Roman"/>
          <w:sz w:val="28"/>
          <w:szCs w:val="28"/>
        </w:rPr>
        <w:t>б)</w:t>
      </w:r>
      <w:r w:rsidR="00F241F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03BB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после представления документов, указанных 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50DB1">
        <w:rPr>
          <w:rFonts w:ascii="Times New Roman" w:hAnsi="Times New Roman" w:cs="Times New Roman"/>
          <w:spacing w:val="-6"/>
          <w:sz w:val="28"/>
          <w:szCs w:val="28"/>
        </w:rPr>
        <w:t>подпункте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"е" подпункта </w:t>
      </w:r>
      <w:r w:rsidR="00510E11" w:rsidRPr="00CB3BBA">
        <w:rPr>
          <w:rFonts w:ascii="Times New Roman" w:hAnsi="Times New Roman" w:cs="Times New Roman"/>
          <w:spacing w:val="-6"/>
          <w:sz w:val="28"/>
          <w:szCs w:val="28"/>
        </w:rPr>
        <w:t>2.4.2.6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пункта 2.4</w:t>
      </w:r>
      <w:r w:rsidR="00560908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>Порядка, внести соответствующие изменения</w:t>
      </w:r>
      <w:r w:rsidR="00510E11" w:rsidRPr="00CB3BBA">
        <w:rPr>
          <w:rFonts w:ascii="Times New Roman" w:hAnsi="Times New Roman" w:cs="Times New Roman"/>
          <w:spacing w:val="-6"/>
          <w:sz w:val="28"/>
          <w:szCs w:val="28"/>
        </w:rPr>
        <w:br/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в состав муниципальной имущественной казны </w:t>
      </w:r>
      <w:r w:rsidR="004048F8" w:rsidRPr="00CB3BBA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>, реестр муниципального имущества</w:t>
      </w:r>
      <w:r w:rsidR="00E43327" w:rsidRPr="00CB3B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E43327" w:rsidRPr="00CB3BBA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E43327" w:rsidRPr="00CB3BBA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обратиться</w:t>
      </w:r>
      <w:r w:rsidR="004048F8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>в Управление Федеральной службы государственной регистрации, кадастра</w:t>
      </w:r>
      <w:r w:rsidR="004048F8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>и картографии по Волгоградской области для снятия</w:t>
      </w:r>
      <w:r w:rsidR="00F241F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>с кадастрового учета</w:t>
      </w:r>
      <w:r w:rsidR="004048F8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3327" w:rsidRPr="00CB3BBA">
        <w:rPr>
          <w:rFonts w:ascii="Times New Roman" w:hAnsi="Times New Roman" w:cs="Times New Roman"/>
          <w:spacing w:val="-6"/>
          <w:sz w:val="28"/>
          <w:szCs w:val="28"/>
        </w:rPr>
        <w:t>и прекращения права</w:t>
      </w:r>
      <w:r w:rsidR="00E43327">
        <w:rPr>
          <w:rFonts w:ascii="Times New Roman" w:hAnsi="Times New Roman" w:cs="Times New Roman"/>
          <w:spacing w:val="-6"/>
          <w:sz w:val="28"/>
          <w:szCs w:val="28"/>
        </w:rPr>
        <w:t xml:space="preserve"> собственности </w:t>
      </w:r>
      <w:r w:rsidR="00E43327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наименование </w:t>
      </w:r>
      <w:r w:rsidR="00E43327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lastRenderedPageBreak/>
        <w:t>муниципального образования</w:t>
      </w:r>
      <w:r w:rsidR="004048F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E43327" w:rsidRPr="00E43327">
        <w:rPr>
          <w:rFonts w:ascii="Times New Roman" w:hAnsi="Times New Roman" w:cs="Times New Roman"/>
          <w:sz w:val="28"/>
          <w:szCs w:val="28"/>
        </w:rPr>
        <w:t>на помещения, расположенные в многоквартирном доме, признанном аварийным</w:t>
      </w:r>
      <w:r w:rsidR="00E43327">
        <w:rPr>
          <w:rFonts w:ascii="Times New Roman" w:hAnsi="Times New Roman" w:cs="Times New Roman"/>
          <w:sz w:val="28"/>
          <w:szCs w:val="28"/>
        </w:rPr>
        <w:t xml:space="preserve"> </w:t>
      </w:r>
      <w:r w:rsidR="00E43327" w:rsidRPr="00E43327">
        <w:rPr>
          <w:rFonts w:ascii="Times New Roman" w:hAnsi="Times New Roman" w:cs="Times New Roman"/>
          <w:sz w:val="28"/>
          <w:szCs w:val="28"/>
        </w:rPr>
        <w:t>и подлежащим сносу,</w:t>
      </w:r>
      <w:r w:rsidR="00E43327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</w:t>
      </w:r>
      <w:r w:rsidR="00714A10">
        <w:rPr>
          <w:rFonts w:ascii="Times New Roman" w:hAnsi="Times New Roman" w:cs="Times New Roman"/>
          <w:sz w:val="28"/>
          <w:szCs w:val="28"/>
        </w:rPr>
        <w:t xml:space="preserve"> </w:t>
      </w:r>
      <w:r w:rsidR="00714A10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4048F8">
        <w:rPr>
          <w:rFonts w:ascii="Times New Roman" w:hAnsi="Times New Roman" w:cs="Times New Roman"/>
          <w:i/>
          <w:spacing w:val="-6"/>
          <w:sz w:val="24"/>
          <w:szCs w:val="24"/>
        </w:rPr>
        <w:br/>
      </w:r>
      <w:r w:rsidR="00714A10" w:rsidRPr="00714A10">
        <w:rPr>
          <w:rFonts w:ascii="Times New Roman" w:hAnsi="Times New Roman" w:cs="Times New Roman"/>
          <w:spacing w:val="-6"/>
          <w:sz w:val="28"/>
          <w:szCs w:val="28"/>
        </w:rPr>
        <w:t>на земельный участок</w:t>
      </w:r>
      <w:r w:rsidR="00714A10">
        <w:rPr>
          <w:rFonts w:ascii="Times New Roman" w:hAnsi="Times New Roman" w:cs="Times New Roman"/>
          <w:spacing w:val="-6"/>
          <w:sz w:val="28"/>
          <w:szCs w:val="28"/>
        </w:rPr>
        <w:t>, занимаемый таким многоквартирным домом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241F7" w:rsidRDefault="00AD4C15" w:rsidP="00F241F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 xml:space="preserve"> после представления документов, указанных в </w:t>
      </w:r>
      <w:r w:rsidR="00D50DB1">
        <w:rPr>
          <w:rFonts w:ascii="Times New Roman" w:hAnsi="Times New Roman" w:cs="Times New Roman"/>
          <w:spacing w:val="-6"/>
          <w:sz w:val="28"/>
          <w:szCs w:val="28"/>
        </w:rPr>
        <w:t>подпункте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 xml:space="preserve"> "е" </w:t>
      </w:r>
      <w:r w:rsidR="00F241F7" w:rsidRPr="00D46A1E">
        <w:rPr>
          <w:rFonts w:ascii="Times New Roman" w:hAnsi="Times New Roman" w:cs="Times New Roman"/>
          <w:spacing w:val="-6"/>
          <w:sz w:val="28"/>
          <w:szCs w:val="28"/>
        </w:rPr>
        <w:t xml:space="preserve">подпункта </w:t>
      </w:r>
      <w:r w:rsidR="00252B39" w:rsidRPr="00CB3BBA">
        <w:rPr>
          <w:rFonts w:ascii="Times New Roman" w:hAnsi="Times New Roman" w:cs="Times New Roman"/>
          <w:spacing w:val="-6"/>
          <w:sz w:val="28"/>
          <w:szCs w:val="28"/>
        </w:rPr>
        <w:t>2.4.2.</w:t>
      </w:r>
      <w:r w:rsidR="00510E11" w:rsidRPr="00CB3BBA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252B39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41F7" w:rsidRPr="00CB3BBA">
        <w:rPr>
          <w:rFonts w:ascii="Times New Roman" w:hAnsi="Times New Roman" w:cs="Times New Roman"/>
          <w:spacing w:val="-6"/>
          <w:sz w:val="28"/>
          <w:szCs w:val="28"/>
        </w:rPr>
        <w:t>пункта</w:t>
      </w:r>
      <w:r w:rsidR="00560908">
        <w:rPr>
          <w:rFonts w:ascii="Times New Roman" w:hAnsi="Times New Roman" w:cs="Times New Roman"/>
          <w:spacing w:val="-6"/>
          <w:sz w:val="28"/>
          <w:szCs w:val="28"/>
        </w:rPr>
        <w:t xml:space="preserve"> 2.4 настоящего</w:t>
      </w:r>
      <w:r w:rsidR="00F241F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Порядка, при изменении технических характеристик многоквартирного дома, признанного аварийным и подлежащим реконструкции, внести соответствующие изменения в состав муниципальной имущественной казны </w:t>
      </w:r>
      <w:r w:rsidR="00F241F7" w:rsidRPr="00CB3BBA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F241F7" w:rsidRPr="00CB3BBA">
        <w:rPr>
          <w:rFonts w:ascii="Times New Roman" w:hAnsi="Times New Roman" w:cs="Times New Roman"/>
          <w:spacing w:val="-6"/>
          <w:sz w:val="28"/>
          <w:szCs w:val="28"/>
        </w:rPr>
        <w:t>, реестр муниципального имущества</w:t>
      </w:r>
      <w:r w:rsidR="00F241F7" w:rsidRPr="00CB3B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241F7" w:rsidRPr="00CB3BBA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F241F7" w:rsidRPr="00CB3BBA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="00F241F7" w:rsidRPr="00CB3BBA">
        <w:rPr>
          <w:rFonts w:ascii="Times New Roman" w:hAnsi="Times New Roman" w:cs="Times New Roman"/>
          <w:spacing w:val="-6"/>
          <w:sz w:val="28"/>
          <w:szCs w:val="28"/>
        </w:rPr>
        <w:t xml:space="preserve"> 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</w:t>
      </w:r>
      <w:r w:rsidR="00E4646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F241F7" w:rsidRPr="00CB3BBA">
        <w:rPr>
          <w:rFonts w:ascii="Times New Roman" w:hAnsi="Times New Roman" w:cs="Times New Roman"/>
          <w:spacing w:val="-6"/>
          <w:sz w:val="28"/>
          <w:szCs w:val="28"/>
        </w:rPr>
        <w:t>ся в Едином государственном реестре недвижимости, для регистрации права собственности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41F7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510E11" w:rsidRPr="00510E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241F7" w:rsidRPr="00F241F7">
        <w:rPr>
          <w:rFonts w:ascii="Times New Roman" w:hAnsi="Times New Roman" w:cs="Times New Roman"/>
          <w:spacing w:val="-8"/>
          <w:sz w:val="28"/>
          <w:szCs w:val="28"/>
        </w:rPr>
        <w:t>на помещения, расположенные в таком многоквартирном доме, и государственной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 xml:space="preserve"> регистрации права собственности </w:t>
      </w:r>
      <w:r w:rsidR="00F241F7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муниципального образования</w:t>
      </w:r>
      <w:r w:rsidR="00F241F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241F7" w:rsidRPr="004048F8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 xml:space="preserve"> земельный участок, занимае</w:t>
      </w:r>
      <w:r w:rsidR="0018070B">
        <w:rPr>
          <w:rFonts w:ascii="Times New Roman" w:hAnsi="Times New Roman" w:cs="Times New Roman"/>
          <w:spacing w:val="-6"/>
          <w:sz w:val="28"/>
          <w:szCs w:val="28"/>
        </w:rPr>
        <w:t>мый таким многоквартирным домом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  <w:r w:rsidR="00F241F7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41F7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</w:p>
    <w:p w:rsidR="00F241F7" w:rsidRDefault="00F241F7" w:rsidP="00F241F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1039C" w:rsidRPr="00EC1284" w:rsidRDefault="0011039C" w:rsidP="0011039C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C128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пункт 2.4 для городского (сельского) поселения</w:t>
      </w:r>
    </w:p>
    <w:p w:rsidR="0011039C" w:rsidRDefault="0011039C" w:rsidP="0011039C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11039C" w:rsidRPr="002859F9">
        <w:rPr>
          <w:rFonts w:ascii="Times New Roman" w:hAnsi="Times New Roman"/>
          <w:i/>
          <w:iCs/>
          <w:spacing w:val="-8"/>
          <w:sz w:val="24"/>
          <w:szCs w:val="24"/>
          <w:u w:val="single"/>
        </w:rPr>
        <w:t>наименование исполнительно-распорядительного</w:t>
      </w:r>
      <w:r w:rsidR="0011039C" w:rsidRPr="006E19C3">
        <w:rPr>
          <w:rFonts w:ascii="Times New Roman" w:hAnsi="Times New Roman"/>
          <w:i/>
          <w:iCs/>
          <w:sz w:val="24"/>
          <w:szCs w:val="24"/>
          <w:u w:val="single"/>
        </w:rPr>
        <w:t xml:space="preserve"> органа муниципального</w:t>
      </w:r>
      <w:r w:rsidR="0011039C"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образования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6"/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7"/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11039C" w:rsidRDefault="0011039C" w:rsidP="00C70CA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34142C" w:rsidRPr="00004555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34142C" w:rsidRPr="00F1290A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3414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42C" w:rsidRPr="00004555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B323ED" w:rsidRPr="00B323ED">
        <w:rPr>
          <w:rFonts w:ascii="Times New Roman" w:hAnsi="Times New Roman" w:cs="Times New Roman"/>
          <w:b/>
          <w:color w:val="FF0000"/>
          <w:spacing w:val="-6"/>
          <w:sz w:val="24"/>
          <w:szCs w:val="24"/>
          <w:vertAlign w:val="superscript"/>
        </w:rPr>
        <w:t>3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421E68">
        <w:rPr>
          <w:rFonts w:ascii="Times New Roman" w:hAnsi="Times New Roman"/>
          <w:sz w:val="28"/>
          <w:szCs w:val="28"/>
        </w:rPr>
        <w:t xml:space="preserve"> </w:t>
      </w:r>
      <w:r w:rsidR="00421E68" w:rsidRPr="00070C91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муниципального образования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AE714E" w:rsidRPr="00004555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наименование исполнительно-распорядительного </w:t>
      </w:r>
      <w:r w:rsidR="00AE714E" w:rsidRPr="0099406D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органа муниципального образования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AE714E" w:rsidRPr="0099406D">
        <w:rPr>
          <w:rFonts w:ascii="Times New Roman" w:hAnsi="Times New Roman"/>
          <w:sz w:val="28"/>
          <w:szCs w:val="28"/>
        </w:rPr>
        <w:br/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муниципального образования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муниципального образования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правовых актов 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наименование муниципального образования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004555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D57794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</w:t>
      </w:r>
      <w:r w:rsidR="00D6556F" w:rsidRPr="00D6556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3</w:t>
      </w:r>
      <w:r w:rsidR="00004555" w:rsidRPr="004048F8">
        <w:rPr>
          <w:rFonts w:ascii="Times New Roman" w:hAnsi="Times New Roman"/>
          <w:sz w:val="28"/>
          <w:szCs w:val="28"/>
        </w:rPr>
        <w:t xml:space="preserve"> со дня регистрации подписанного главой </w:t>
      </w:r>
      <w:r w:rsidR="00004555" w:rsidRPr="00B56F6E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AF098A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F098A" w:rsidRPr="00A502D2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 w:rsidRPr="00A502D2">
        <w:rPr>
          <w:rFonts w:ascii="Times New Roman" w:hAnsi="Times New Roman"/>
          <w:i/>
          <w:sz w:val="28"/>
          <w:szCs w:val="28"/>
          <w:u w:val="single"/>
        </w:rPr>
        <w:t>наименование исполнительно-распорядительного органа</w:t>
      </w:r>
    </w:p>
    <w:p w:rsidR="00AF098A" w:rsidRPr="00A502D2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 w:rsidRPr="00A502D2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A502D2">
        <w:rPr>
          <w:rFonts w:ascii="Times New Roman" w:hAnsi="Times New Roman"/>
          <w:i/>
          <w:sz w:val="28"/>
          <w:szCs w:val="28"/>
          <w:u w:val="single"/>
        </w:rPr>
        <w:t>наименование исполнительно-распорядительного органа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502D2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C73D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</w:t>
            </w:r>
            <w:r w:rsidR="00D6556F" w:rsidRPr="00D6556F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</w:t>
            </w:r>
            <w:r w:rsidRPr="002E6D66">
              <w:rPr>
                <w:rFonts w:ascii="Times New Roman" w:hAnsi="Times New Roman"/>
                <w:sz w:val="28"/>
                <w:szCs w:val="28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r w:rsidRPr="002E6D66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</w:t>
            </w:r>
            <w:r w:rsidRPr="002E6D66">
              <w:rPr>
                <w:rFonts w:ascii="Times New Roman" w:hAnsi="Times New Roman"/>
                <w:sz w:val="28"/>
                <w:szCs w:val="28"/>
              </w:rPr>
              <w:t xml:space="preserve">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х лиц на прилегающую территорию к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34/пр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AF098A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F098A" w:rsidRPr="00A502D2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 w:rsidRPr="00A502D2">
        <w:rPr>
          <w:rFonts w:ascii="Times New Roman" w:hAnsi="Times New Roman"/>
          <w:i/>
          <w:sz w:val="28"/>
          <w:szCs w:val="28"/>
          <w:u w:val="single"/>
        </w:rPr>
        <w:t>наименование исполнительно-распорядительного органа</w:t>
      </w:r>
    </w:p>
    <w:p w:rsidR="00AF098A" w:rsidRPr="00A502D2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 w:rsidRPr="00A502D2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A502D2">
        <w:rPr>
          <w:rFonts w:ascii="Times New Roman" w:hAnsi="Times New Roman"/>
          <w:i/>
          <w:sz w:val="28"/>
          <w:szCs w:val="28"/>
          <w:u w:val="single"/>
        </w:rPr>
        <w:t>наименование исполнительно-распорядительного органа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502D2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C73D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="00D6556F" w:rsidRPr="00D6556F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3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</w:t>
            </w:r>
            <w:r w:rsidRPr="00651499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Pr="00B56F6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6A9" w:rsidRDefault="007036A9" w:rsidP="001A09B1">
      <w:pPr>
        <w:spacing w:after="0" w:line="240" w:lineRule="auto"/>
      </w:pPr>
      <w:r>
        <w:separator/>
      </w:r>
    </w:p>
  </w:endnote>
  <w:endnote w:type="continuationSeparator" w:id="0">
    <w:p w:rsidR="007036A9" w:rsidRDefault="007036A9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6A9" w:rsidRDefault="007036A9" w:rsidP="001A09B1">
      <w:pPr>
        <w:spacing w:after="0" w:line="240" w:lineRule="auto"/>
      </w:pPr>
      <w:r>
        <w:separator/>
      </w:r>
    </w:p>
  </w:footnote>
  <w:footnote w:type="continuationSeparator" w:id="0">
    <w:p w:rsidR="007036A9" w:rsidRDefault="007036A9" w:rsidP="001A09B1">
      <w:pPr>
        <w:spacing w:after="0" w:line="240" w:lineRule="auto"/>
      </w:pPr>
      <w:r>
        <w:continuationSeparator/>
      </w:r>
    </w:p>
  </w:footnote>
  <w:footnote w:id="1">
    <w:p w:rsidR="009A40CE" w:rsidRPr="005D1745" w:rsidRDefault="009A40CE" w:rsidP="005D1745">
      <w:pPr>
        <w:pStyle w:val="a4"/>
        <w:spacing w:after="0" w:line="240" w:lineRule="auto"/>
        <w:jc w:val="both"/>
        <w:rPr>
          <w:rFonts w:ascii="Times New Roman" w:hAnsi="Times New Roman"/>
          <w:color w:val="FF0000"/>
        </w:rPr>
      </w:pPr>
      <w:r w:rsidRPr="00642F73">
        <w:rPr>
          <w:rStyle w:val="a6"/>
          <w:rFonts w:ascii="Times New Roman" w:hAnsi="Times New Roman"/>
          <w:b/>
          <w:color w:val="FF0000"/>
        </w:rPr>
        <w:footnoteRef/>
      </w:r>
      <w:r w:rsidRPr="00642F73">
        <w:rPr>
          <w:rFonts w:ascii="Times New Roman" w:hAnsi="Times New Roman"/>
          <w:b/>
          <w:color w:val="FF0000"/>
        </w:rPr>
        <w:t xml:space="preserve"> </w:t>
      </w:r>
      <w:r w:rsidRPr="005D1745">
        <w:rPr>
          <w:rFonts w:ascii="Times New Roman" w:hAnsi="Times New Roman"/>
          <w:color w:val="FF0000"/>
        </w:rPr>
        <w:t>Указывается одна из 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образования.</w:t>
      </w:r>
    </w:p>
  </w:footnote>
  <w:footnote w:id="2">
    <w:p w:rsidR="00DA667F" w:rsidRPr="00DA667F" w:rsidRDefault="00DA667F" w:rsidP="00DA667F">
      <w:pPr>
        <w:pStyle w:val="a4"/>
        <w:spacing w:after="0" w:line="240" w:lineRule="auto"/>
        <w:jc w:val="both"/>
        <w:rPr>
          <w:rFonts w:ascii="Times New Roman" w:hAnsi="Times New Roman"/>
          <w:color w:val="FF0000"/>
        </w:rPr>
      </w:pPr>
      <w:r w:rsidRPr="00DA667F">
        <w:rPr>
          <w:rStyle w:val="a6"/>
          <w:rFonts w:ascii="Times New Roman" w:hAnsi="Times New Roman"/>
          <w:b/>
          <w:color w:val="FF0000"/>
        </w:rPr>
        <w:footnoteRef/>
      </w:r>
      <w:r>
        <w:t xml:space="preserve"> </w:t>
      </w:r>
      <w:r w:rsidRPr="00DA667F">
        <w:rPr>
          <w:rFonts w:ascii="Times New Roman" w:hAnsi="Times New Roman"/>
          <w:color w:val="FF0000"/>
        </w:rPr>
        <w:t>Решение 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района, принимается органом местного самоуправления городского (сельского) поселения (за исключением помещений, находящихся в муниципальной собственности муниципального района).</w:t>
      </w:r>
    </w:p>
    <w:p w:rsidR="00DA667F" w:rsidRPr="00DA667F" w:rsidRDefault="00DA667F" w:rsidP="00DA667F">
      <w:pPr>
        <w:pStyle w:val="a4"/>
        <w:spacing w:after="0" w:line="240" w:lineRule="auto"/>
        <w:jc w:val="both"/>
      </w:pPr>
      <w:r w:rsidRPr="00D57794">
        <w:rPr>
          <w:rFonts w:ascii="Times New Roman" w:hAnsi="Times New Roman"/>
          <w:color w:val="FF0000"/>
        </w:rPr>
        <w:t>В случае если уставом муниципального образовании установлено, что местная администрация в поселении не образуются и полномочия местной администрации поселения осуществляются администрацией муниципального района, то данный муниципальный нормативный правовой акт издается постановлением     администрации муниципального района.</w:t>
      </w:r>
    </w:p>
  </w:footnote>
  <w:footnote w:id="3">
    <w:p w:rsidR="009A40CE" w:rsidRPr="005D1745" w:rsidRDefault="009A40CE" w:rsidP="00880D3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5D1745">
        <w:rPr>
          <w:rStyle w:val="a6"/>
          <w:rFonts w:ascii="Times New Roman" w:hAnsi="Times New Roman"/>
          <w:b/>
          <w:color w:val="FF0000"/>
        </w:rPr>
        <w:footnoteRef/>
      </w:r>
      <w:r w:rsidRPr="005D1745">
        <w:rPr>
          <w:rFonts w:ascii="Times New Roman" w:hAnsi="Times New Roman"/>
          <w:b/>
          <w:color w:val="FF0000"/>
        </w:rPr>
        <w:t xml:space="preserve"> </w:t>
      </w:r>
      <w:r w:rsidRPr="005D1745">
        <w:rPr>
          <w:rFonts w:ascii="Times New Roman" w:hAnsi="Times New Roman"/>
          <w:color w:val="FF0000"/>
        </w:rPr>
        <w:t xml:space="preserve">Органами местного самоуправления может быть </w:t>
      </w:r>
      <w:r w:rsidRPr="005D1745">
        <w:rPr>
          <w:rFonts w:ascii="Times New Roman" w:hAnsi="Times New Roman"/>
          <w:b/>
          <w:bCs/>
          <w:i/>
          <w:iCs/>
          <w:color w:val="FF0000"/>
        </w:rPr>
        <w:t>самостоятельн</w:t>
      </w:r>
      <w:r w:rsidRPr="005D1745">
        <w:rPr>
          <w:rFonts w:ascii="Times New Roman" w:hAnsi="Times New Roman"/>
          <w:color w:val="FF0000"/>
        </w:rPr>
        <w:t xml:space="preserve">о </w:t>
      </w:r>
      <w:r w:rsidRPr="005D1745">
        <w:rPr>
          <w:rFonts w:ascii="Times New Roman" w:hAnsi="Times New Roman"/>
          <w:color w:val="FF0000"/>
          <w:spacing w:val="-4"/>
        </w:rPr>
        <w:t>определен иной срок с учетом положений законодательства Российской Федерации</w:t>
      </w:r>
      <w:r w:rsidR="00205153">
        <w:rPr>
          <w:rFonts w:ascii="Times New Roman" w:hAnsi="Times New Roman"/>
          <w:color w:val="FF0000"/>
          <w:spacing w:val="-4"/>
        </w:rPr>
        <w:t xml:space="preserve">, законодательства </w:t>
      </w:r>
      <w:r w:rsidRPr="005D1745">
        <w:rPr>
          <w:rFonts w:ascii="Times New Roman" w:hAnsi="Times New Roman"/>
          <w:color w:val="FF0000"/>
          <w:spacing w:val="-4"/>
        </w:rPr>
        <w:t>Волгоградской области</w:t>
      </w:r>
      <w:r w:rsidR="00205153">
        <w:rPr>
          <w:rFonts w:ascii="Times New Roman" w:hAnsi="Times New Roman"/>
          <w:color w:val="FF0000"/>
          <w:spacing w:val="-4"/>
        </w:rPr>
        <w:t>, муниципальных правовых акто</w:t>
      </w:r>
      <w:r w:rsidR="00E46464">
        <w:rPr>
          <w:rFonts w:ascii="Times New Roman" w:hAnsi="Times New Roman"/>
          <w:color w:val="FF0000"/>
          <w:spacing w:val="-4"/>
        </w:rPr>
        <w:t>в</w:t>
      </w:r>
      <w:r w:rsidR="00205153">
        <w:rPr>
          <w:rFonts w:ascii="Times New Roman" w:hAnsi="Times New Roman"/>
          <w:color w:val="FF0000"/>
          <w:spacing w:val="-4"/>
        </w:rPr>
        <w:t xml:space="preserve"> муниципального образования. </w:t>
      </w:r>
      <w:r w:rsidRPr="005D1745">
        <w:rPr>
          <w:rFonts w:ascii="Times New Roman" w:hAnsi="Times New Roman"/>
          <w:color w:val="FF0000"/>
        </w:rPr>
        <w:t xml:space="preserve">   </w:t>
      </w:r>
      <w:r w:rsidRPr="005D1745">
        <w:rPr>
          <w:rFonts w:ascii="Times New Roman" w:hAnsi="Times New Roman"/>
        </w:rPr>
        <w:t xml:space="preserve">  </w:t>
      </w:r>
    </w:p>
  </w:footnote>
  <w:footnote w:id="4">
    <w:p w:rsidR="000D34CA" w:rsidRDefault="000D34CA" w:rsidP="000D34CA">
      <w:pPr>
        <w:pStyle w:val="a4"/>
        <w:spacing w:after="0" w:line="240" w:lineRule="auto"/>
        <w:jc w:val="both"/>
      </w:pPr>
      <w:r w:rsidRPr="000D34CA">
        <w:rPr>
          <w:rStyle w:val="a6"/>
          <w:color w:val="FF0000"/>
        </w:rPr>
        <w:footnoteRef/>
      </w:r>
      <w:r w:rsidRPr="000D34CA">
        <w:rPr>
          <w:color w:val="FF0000"/>
        </w:rPr>
        <w:t xml:space="preserve"> </w:t>
      </w:r>
      <w:r w:rsidRPr="000D34CA">
        <w:rPr>
          <w:rFonts w:ascii="Times New Roman" w:hAnsi="Times New Roman"/>
          <w:color w:val="FF0000"/>
        </w:rPr>
        <w:t>Указывается при условии, что в соответствии с Законом Волгоградской области от 11 февраля 2008 г. №1626-ОД "О некоторых вопросах муниципальной службы в Волгоградской области"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5">
    <w:p w:rsidR="0092012F" w:rsidRPr="0092012F" w:rsidRDefault="0092012F" w:rsidP="0092012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CB3BBA">
        <w:rPr>
          <w:rStyle w:val="a6"/>
          <w:rFonts w:ascii="Times New Roman" w:hAnsi="Times New Roman"/>
          <w:color w:val="FF0000"/>
        </w:rPr>
        <w:footnoteRef/>
      </w:r>
      <w:r w:rsidRPr="00CB3BBA">
        <w:rPr>
          <w:rFonts w:ascii="Times New Roman" w:hAnsi="Times New Roman"/>
          <w:color w:val="FF0000"/>
        </w:rPr>
        <w:t xml:space="preserve"> В силу ч. 11 ст. 32 Жилищного кодекса Российской Федерации в случае, если в отношении территории,</w:t>
      </w:r>
      <w:r w:rsidRPr="00CB3BBA">
        <w:rPr>
          <w:rFonts w:ascii="Times New Roman" w:hAnsi="Times New Roman"/>
          <w:color w:val="FF0000"/>
        </w:rPr>
        <w:br/>
        <w:t xml:space="preserve">на которой расположен многоквартирный дом, признанный аварийным и подлежащим сносу или реконструкции, органом местного самоуправления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деятельности, орган местного самоуправления, принявший решение о признании такого дома аварийным, обязан предъявить к собственникам помещений в указанном доме требование о его сносе или реконструкции и установить срок </w:t>
      </w:r>
      <w:r w:rsidRPr="00CB3BBA">
        <w:rPr>
          <w:rFonts w:ascii="Times New Roman" w:hAnsi="Times New Roman"/>
          <w:b/>
          <w:color w:val="FF0000"/>
          <w:u w:val="single"/>
        </w:rPr>
        <w:t>не менее шести месяцев</w:t>
      </w:r>
      <w:r w:rsidRPr="00CB3BBA">
        <w:rPr>
          <w:rFonts w:ascii="Times New Roman" w:hAnsi="Times New Roman"/>
          <w:color w:val="FF0000"/>
        </w:rPr>
        <w:t xml:space="preserve"> для подачи заявления на получение разрешения на строительство, снос или реконструкцию указанного дома.</w:t>
      </w:r>
      <w:r w:rsidRPr="0092012F">
        <w:rPr>
          <w:rFonts w:ascii="Times New Roman" w:hAnsi="Times New Roman"/>
          <w:color w:val="FF0000"/>
        </w:rPr>
        <w:t xml:space="preserve"> </w:t>
      </w:r>
    </w:p>
  </w:footnote>
  <w:footnote w:id="6">
    <w:p w:rsidR="00DD41AB" w:rsidRPr="00DD41AB" w:rsidRDefault="00DD41AB" w:rsidP="00DD41AB">
      <w:pPr>
        <w:pStyle w:val="a4"/>
        <w:spacing w:after="0" w:line="240" w:lineRule="auto"/>
        <w:rPr>
          <w:rFonts w:ascii="Times New Roman" w:hAnsi="Times New Roman"/>
        </w:rPr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  <w:color w:val="FF0000"/>
        </w:rPr>
        <w:t xml:space="preserve"> К проекту Постановления, предусмотренному абзацем пятым </w:t>
      </w:r>
      <w:r w:rsidR="00E46464">
        <w:rPr>
          <w:rFonts w:ascii="Times New Roman" w:hAnsi="Times New Roman"/>
          <w:color w:val="FF0000"/>
        </w:rPr>
        <w:t xml:space="preserve">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  <w:footnote w:id="7">
    <w:p w:rsidR="00DD41AB" w:rsidRDefault="00DD41AB" w:rsidP="00DD41AB">
      <w:pPr>
        <w:pStyle w:val="a4"/>
        <w:spacing w:after="0" w:line="240" w:lineRule="auto"/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</w:rPr>
        <w:t xml:space="preserve"> </w:t>
      </w:r>
      <w:r w:rsidRPr="00DD41AB">
        <w:rPr>
          <w:rFonts w:ascii="Times New Roman" w:hAnsi="Times New Roman"/>
          <w:color w:val="FF0000"/>
        </w:rPr>
        <w:t>К проекту Постановления, предусмотренному абзацем шестым</w:t>
      </w:r>
      <w:r w:rsidR="00E46464">
        <w:rPr>
          <w:rFonts w:ascii="Times New Roman" w:hAnsi="Times New Roman"/>
          <w:color w:val="FF0000"/>
        </w:rPr>
        <w:t xml:space="preserve"> 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0D73"/>
    <w:rsid w:val="007036A9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DDF9-1988-4F6A-AC04-2DE765D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5EB4-8270-44AD-9617-752BF1BC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30513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Хозяин</cp:lastModifiedBy>
  <cp:revision>2</cp:revision>
  <cp:lastPrinted>2022-11-30T08:08:00Z</cp:lastPrinted>
  <dcterms:created xsi:type="dcterms:W3CDTF">2022-12-07T12:03:00Z</dcterms:created>
  <dcterms:modified xsi:type="dcterms:W3CDTF">2022-12-07T12:03:00Z</dcterms:modified>
</cp:coreProperties>
</file>