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EC" w:rsidRPr="009662F4" w:rsidRDefault="000E08EC" w:rsidP="009662F4">
      <w:pPr>
        <w:tabs>
          <w:tab w:val="center" w:pos="4738"/>
          <w:tab w:val="right" w:pos="9476"/>
        </w:tabs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0E08EC" w:rsidRPr="009662F4" w:rsidRDefault="000E08EC" w:rsidP="000E08E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2F4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="009662F4" w:rsidRPr="009662F4">
        <w:rPr>
          <w:rFonts w:ascii="Times New Roman" w:hAnsi="Times New Roman" w:cs="Times New Roman"/>
          <w:b/>
          <w:bCs/>
          <w:sz w:val="24"/>
          <w:szCs w:val="24"/>
        </w:rPr>
        <w:t xml:space="preserve"> ПЕРЕКОПСКОГО СЕЛЬСКОГО ПОСЕЛЕНИЯ</w:t>
      </w:r>
    </w:p>
    <w:p w:rsidR="000E08EC" w:rsidRPr="009662F4" w:rsidRDefault="009662F4" w:rsidP="000E08E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2F4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</w:t>
      </w:r>
      <w:r w:rsidR="000E08EC" w:rsidRPr="009662F4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0E08EC" w:rsidRPr="009662F4" w:rsidRDefault="009662F4" w:rsidP="000E08E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2F4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0E08EC" w:rsidRPr="009662F4" w:rsidTr="00F5042B">
        <w:trPr>
          <w:trHeight w:val="126"/>
        </w:trPr>
        <w:tc>
          <w:tcPr>
            <w:tcW w:w="933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E08EC" w:rsidRPr="009662F4" w:rsidRDefault="000E08EC" w:rsidP="00F5042B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E08EC" w:rsidRPr="009662F4" w:rsidRDefault="009662F4" w:rsidP="000E08EC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 </w:t>
      </w:r>
    </w:p>
    <w:p w:rsidR="000E08EC" w:rsidRPr="009662F4" w:rsidRDefault="009662F4" w:rsidP="000E08EC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04.02.2021 г. </w:t>
      </w:r>
      <w:r w:rsidR="000E08EC" w:rsidRPr="009662F4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16019B">
        <w:rPr>
          <w:rFonts w:ascii="Times New Roman" w:hAnsi="Times New Roman" w:cs="Times New Roman"/>
          <w:bCs/>
          <w:sz w:val="24"/>
          <w:szCs w:val="24"/>
        </w:rPr>
        <w:t>16</w:t>
      </w:r>
    </w:p>
    <w:p w:rsidR="000E08EC" w:rsidRPr="009662F4" w:rsidRDefault="000E08EC" w:rsidP="000E08E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E08EC" w:rsidRPr="009662F4" w:rsidRDefault="000E08EC" w:rsidP="009662F4">
      <w:pPr>
        <w:spacing w:after="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2F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Об утверждении Положения о порядке и условиях распоряжения имуществом, включенным в Перечень муниципального имущества </w:t>
      </w:r>
      <w:proofErr w:type="spellStart"/>
      <w:r w:rsidR="0058441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Перекопского</w:t>
      </w:r>
      <w:proofErr w:type="spellEnd"/>
      <w:r w:rsidR="0058441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сельского поселения </w:t>
      </w:r>
      <w:proofErr w:type="spellStart"/>
      <w:r w:rsidRPr="009662F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Клетского</w:t>
      </w:r>
      <w:proofErr w:type="spellEnd"/>
      <w:r w:rsidRPr="009662F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</w:t>
      </w:r>
      <w:r w:rsidRPr="00966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2F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профессиональный доход»</w:t>
      </w:r>
    </w:p>
    <w:p w:rsidR="000E08EC" w:rsidRPr="009662F4" w:rsidRDefault="000E08EC" w:rsidP="000E08EC">
      <w:pPr>
        <w:tabs>
          <w:tab w:val="left" w:pos="2189"/>
        </w:tabs>
        <w:spacing w:after="196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0E08EC" w:rsidRPr="009662F4" w:rsidRDefault="000E08EC" w:rsidP="000E08EC">
      <w:pPr>
        <w:tabs>
          <w:tab w:val="left" w:pos="1723"/>
        </w:tabs>
        <w:spacing w:after="0" w:line="278" w:lineRule="exact"/>
        <w:ind w:firstLine="600"/>
        <w:jc w:val="both"/>
        <w:rPr>
          <w:sz w:val="24"/>
          <w:szCs w:val="24"/>
        </w:rPr>
      </w:pPr>
      <w:r w:rsidRPr="009662F4">
        <w:rPr>
          <w:rStyle w:val="2Exact"/>
          <w:rFonts w:eastAsiaTheme="minorEastAsia"/>
          <w:sz w:val="24"/>
          <w:szCs w:val="24"/>
        </w:rPr>
        <w:t xml:space="preserve">В целях улучшения условий для развития малого и среднего предпринимательства на территории </w:t>
      </w:r>
      <w:proofErr w:type="spellStart"/>
      <w:r w:rsidR="009662F4">
        <w:rPr>
          <w:rStyle w:val="2Exact"/>
          <w:rFonts w:eastAsiaTheme="minorEastAsia"/>
          <w:sz w:val="24"/>
          <w:szCs w:val="24"/>
        </w:rPr>
        <w:t>Перекопского</w:t>
      </w:r>
      <w:proofErr w:type="spellEnd"/>
      <w:r w:rsidR="009662F4">
        <w:rPr>
          <w:rStyle w:val="2Exact"/>
          <w:rFonts w:eastAsiaTheme="minorEastAsia"/>
          <w:sz w:val="24"/>
          <w:szCs w:val="24"/>
        </w:rPr>
        <w:t xml:space="preserve"> сельского поселения </w:t>
      </w:r>
      <w:proofErr w:type="spellStart"/>
      <w:r w:rsidRPr="009662F4">
        <w:rPr>
          <w:rStyle w:val="2Exact"/>
          <w:rFonts w:eastAsiaTheme="minorEastAsia"/>
          <w:sz w:val="24"/>
          <w:szCs w:val="24"/>
        </w:rPr>
        <w:t>Клетского</w:t>
      </w:r>
      <w:proofErr w:type="spellEnd"/>
      <w:r w:rsidRPr="009662F4">
        <w:rPr>
          <w:rStyle w:val="2Exact"/>
          <w:rFonts w:eastAsiaTheme="minorEastAsia"/>
          <w:sz w:val="24"/>
          <w:szCs w:val="24"/>
        </w:rPr>
        <w:t xml:space="preserve"> муниципального района Волгоградской области, реализации положений Федерального закона от 24.07.2007 </w:t>
      </w:r>
      <w:r w:rsidRPr="009662F4">
        <w:rPr>
          <w:rStyle w:val="2Exact"/>
          <w:rFonts w:eastAsiaTheme="minorEastAsia"/>
          <w:sz w:val="24"/>
          <w:szCs w:val="24"/>
          <w:lang w:val="en-US" w:eastAsia="en-US" w:bidi="en-US"/>
        </w:rPr>
        <w:t>N</w:t>
      </w:r>
      <w:r w:rsidRPr="009662F4">
        <w:rPr>
          <w:rStyle w:val="2Exact"/>
          <w:rFonts w:eastAsiaTheme="minorEastAsia"/>
          <w:sz w:val="24"/>
          <w:szCs w:val="24"/>
          <w:lang w:eastAsia="en-US" w:bidi="en-US"/>
        </w:rPr>
        <w:t xml:space="preserve"> </w:t>
      </w:r>
      <w:r w:rsidRPr="009662F4">
        <w:rPr>
          <w:rStyle w:val="2Exact"/>
          <w:rFonts w:eastAsiaTheme="minorEastAsia"/>
          <w:sz w:val="24"/>
          <w:szCs w:val="24"/>
        </w:rPr>
        <w:t xml:space="preserve">209-ФЗ "О развитии малого и среднего предпринимательства в Российской Федерации", в соответствии с федеральными законами от 06 октября 2003 года </w:t>
      </w:r>
      <w:r w:rsidRPr="009662F4">
        <w:rPr>
          <w:rStyle w:val="2Exact"/>
          <w:rFonts w:eastAsiaTheme="minorEastAsia"/>
          <w:sz w:val="24"/>
          <w:szCs w:val="24"/>
          <w:lang w:val="en-US" w:eastAsia="en-US" w:bidi="en-US"/>
        </w:rPr>
        <w:t>N</w:t>
      </w:r>
      <w:r w:rsidRPr="009662F4">
        <w:rPr>
          <w:rStyle w:val="2Exact"/>
          <w:rFonts w:eastAsiaTheme="minorEastAsia"/>
          <w:sz w:val="24"/>
          <w:szCs w:val="24"/>
          <w:lang w:eastAsia="en-US" w:bidi="en-US"/>
        </w:rPr>
        <w:t xml:space="preserve"> </w:t>
      </w:r>
      <w:r w:rsidRPr="009662F4">
        <w:rPr>
          <w:rStyle w:val="2Exact"/>
          <w:rFonts w:eastAsiaTheme="minorEastAsia"/>
          <w:sz w:val="24"/>
          <w:szCs w:val="24"/>
        </w:rPr>
        <w:t xml:space="preserve">131-ФЗ "Об общих принципах организации местного самоуправления в Российской Федерации", от 26 июля 2006 года </w:t>
      </w:r>
      <w:r w:rsidRPr="009662F4">
        <w:rPr>
          <w:rStyle w:val="2Exact"/>
          <w:rFonts w:eastAsiaTheme="minorEastAsia"/>
          <w:sz w:val="24"/>
          <w:szCs w:val="24"/>
          <w:lang w:val="en-US" w:eastAsia="en-US" w:bidi="en-US"/>
        </w:rPr>
        <w:t>N</w:t>
      </w:r>
      <w:r w:rsidRPr="009662F4">
        <w:rPr>
          <w:rStyle w:val="2Exact"/>
          <w:rFonts w:eastAsiaTheme="minorEastAsia"/>
          <w:sz w:val="24"/>
          <w:szCs w:val="24"/>
          <w:lang w:eastAsia="en-US" w:bidi="en-US"/>
        </w:rPr>
        <w:t xml:space="preserve"> </w:t>
      </w:r>
      <w:r w:rsidRPr="009662F4">
        <w:rPr>
          <w:rStyle w:val="2Exact"/>
          <w:rFonts w:eastAsiaTheme="minorEastAsia"/>
          <w:sz w:val="24"/>
          <w:szCs w:val="24"/>
        </w:rPr>
        <w:t xml:space="preserve">135-ФЗ О защите конкуренции", руководствуясь Уставом </w:t>
      </w:r>
      <w:proofErr w:type="spellStart"/>
      <w:r w:rsidR="009662F4">
        <w:rPr>
          <w:rStyle w:val="2Exact"/>
          <w:rFonts w:eastAsiaTheme="minorEastAsia"/>
          <w:sz w:val="24"/>
          <w:szCs w:val="24"/>
        </w:rPr>
        <w:t>Перекопского</w:t>
      </w:r>
      <w:proofErr w:type="spellEnd"/>
      <w:r w:rsidR="009662F4">
        <w:rPr>
          <w:rStyle w:val="2Exact"/>
          <w:rFonts w:eastAsiaTheme="minorEastAsia"/>
          <w:sz w:val="24"/>
          <w:szCs w:val="24"/>
        </w:rPr>
        <w:t xml:space="preserve"> сельского поселения </w:t>
      </w:r>
      <w:proofErr w:type="spellStart"/>
      <w:r w:rsidRPr="009662F4">
        <w:rPr>
          <w:rStyle w:val="2Exact"/>
          <w:rFonts w:eastAsiaTheme="minorEastAsia"/>
          <w:sz w:val="24"/>
          <w:szCs w:val="24"/>
        </w:rPr>
        <w:t>Клетского</w:t>
      </w:r>
      <w:proofErr w:type="spellEnd"/>
      <w:r w:rsidRPr="009662F4">
        <w:rPr>
          <w:rStyle w:val="2Exact"/>
          <w:rFonts w:eastAsiaTheme="minorEastAsia"/>
          <w:sz w:val="24"/>
          <w:szCs w:val="24"/>
        </w:rPr>
        <w:t xml:space="preserve"> муни</w:t>
      </w:r>
      <w:r w:rsidR="009662F4">
        <w:rPr>
          <w:rStyle w:val="2Exact"/>
          <w:rFonts w:eastAsiaTheme="minorEastAsia"/>
          <w:sz w:val="24"/>
          <w:szCs w:val="24"/>
        </w:rPr>
        <w:t xml:space="preserve">ципального района Волгоградской </w:t>
      </w:r>
      <w:r w:rsidRPr="009662F4">
        <w:rPr>
          <w:rStyle w:val="2Exact"/>
          <w:rFonts w:eastAsiaTheme="minorEastAsia"/>
          <w:sz w:val="24"/>
          <w:szCs w:val="24"/>
        </w:rPr>
        <w:t xml:space="preserve">области, администрация </w:t>
      </w:r>
      <w:proofErr w:type="spellStart"/>
      <w:r w:rsidR="009662F4">
        <w:rPr>
          <w:rStyle w:val="2Exact"/>
          <w:rFonts w:eastAsiaTheme="minorEastAsia"/>
          <w:sz w:val="24"/>
          <w:szCs w:val="24"/>
        </w:rPr>
        <w:t>Перекопского</w:t>
      </w:r>
      <w:proofErr w:type="spellEnd"/>
      <w:r w:rsidR="009662F4">
        <w:rPr>
          <w:rStyle w:val="2Exact"/>
          <w:rFonts w:eastAsiaTheme="minorEastAsia"/>
          <w:sz w:val="24"/>
          <w:szCs w:val="24"/>
        </w:rPr>
        <w:t xml:space="preserve"> сельского поселения </w:t>
      </w:r>
      <w:proofErr w:type="spellStart"/>
      <w:r w:rsidRPr="009662F4">
        <w:rPr>
          <w:rStyle w:val="2Exact"/>
          <w:rFonts w:eastAsiaTheme="minorEastAsia"/>
          <w:sz w:val="24"/>
          <w:szCs w:val="24"/>
        </w:rPr>
        <w:t>Клетского</w:t>
      </w:r>
      <w:proofErr w:type="spellEnd"/>
      <w:r w:rsidRPr="009662F4">
        <w:rPr>
          <w:rStyle w:val="2Exact"/>
          <w:rFonts w:eastAsiaTheme="minorEastAsia"/>
          <w:sz w:val="24"/>
          <w:szCs w:val="24"/>
        </w:rPr>
        <w:t xml:space="preserve"> муниципального района</w:t>
      </w:r>
      <w:r w:rsidR="009662F4">
        <w:rPr>
          <w:rStyle w:val="2Exact"/>
          <w:rFonts w:eastAsiaTheme="minorEastAsia"/>
          <w:sz w:val="24"/>
          <w:szCs w:val="24"/>
        </w:rPr>
        <w:t xml:space="preserve"> Волгоградской области</w:t>
      </w:r>
    </w:p>
    <w:p w:rsidR="000E08EC" w:rsidRPr="009662F4" w:rsidRDefault="000E08EC" w:rsidP="000E08EC">
      <w:pPr>
        <w:spacing w:after="0" w:line="278" w:lineRule="exact"/>
        <w:jc w:val="both"/>
        <w:rPr>
          <w:b/>
          <w:sz w:val="24"/>
          <w:szCs w:val="24"/>
        </w:rPr>
      </w:pPr>
      <w:r w:rsidRPr="009662F4">
        <w:rPr>
          <w:rStyle w:val="22ptExact"/>
          <w:rFonts w:eastAsiaTheme="minorEastAsia"/>
          <w:b/>
          <w:sz w:val="24"/>
          <w:szCs w:val="24"/>
        </w:rPr>
        <w:t>постановляет:</w:t>
      </w:r>
    </w:p>
    <w:p w:rsidR="00D15972" w:rsidRPr="009662F4" w:rsidRDefault="00D15972">
      <w:pPr>
        <w:rPr>
          <w:sz w:val="24"/>
          <w:szCs w:val="24"/>
        </w:rPr>
      </w:pPr>
    </w:p>
    <w:p w:rsidR="000E08EC" w:rsidRPr="009662F4" w:rsidRDefault="000E08EC" w:rsidP="000E08EC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1. Утвердить прилагаемое Положение о порядке и условиях распоряжения имуществом, включенным в Перечень муниципального имущества </w:t>
      </w:r>
      <w:proofErr w:type="spellStart"/>
      <w:r w:rsid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Перекопского</w:t>
      </w:r>
      <w:proofErr w:type="spellEnd"/>
      <w:r w:rsid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 </w:t>
      </w:r>
      <w:proofErr w:type="spellStart"/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Клетского</w:t>
      </w:r>
      <w:proofErr w:type="spellEnd"/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налог».</w:t>
      </w:r>
    </w:p>
    <w:p w:rsidR="000E08EC" w:rsidRPr="009662F4" w:rsidRDefault="000E08EC" w:rsidP="000E08EC">
      <w:pPr>
        <w:widowControl w:val="0"/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2. Определить администрацию </w:t>
      </w:r>
      <w:proofErr w:type="spellStart"/>
      <w:r w:rsid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Перекопского</w:t>
      </w:r>
      <w:proofErr w:type="spellEnd"/>
      <w:r w:rsid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 </w:t>
      </w:r>
      <w:proofErr w:type="spellStart"/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Клетского</w:t>
      </w:r>
      <w:proofErr w:type="spellEnd"/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района Волгоградской области уполномоченным органом </w:t>
      </w:r>
      <w:proofErr w:type="spellStart"/>
      <w:r w:rsid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Перекопского</w:t>
      </w:r>
      <w:proofErr w:type="spellEnd"/>
      <w:r w:rsid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 </w:t>
      </w: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распоряжению имуществом казны </w:t>
      </w:r>
      <w:proofErr w:type="spellStart"/>
      <w:r w:rsid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Перекопского</w:t>
      </w:r>
      <w:proofErr w:type="spellEnd"/>
      <w:r w:rsid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 </w:t>
      </w:r>
      <w:proofErr w:type="spellStart"/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Клетского</w:t>
      </w:r>
      <w:proofErr w:type="spellEnd"/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района Волгоградской области, включенным в перечень государственного (муниципального)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</w:t>
      </w: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«Налог на профессиональный доход».</w:t>
      </w:r>
    </w:p>
    <w:p w:rsidR="0016019B" w:rsidRDefault="000E08EC" w:rsidP="0016019B">
      <w:pPr>
        <w:widowControl w:val="0"/>
        <w:tabs>
          <w:tab w:val="left" w:pos="91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3. Считать утратившим силу постановление администрации </w:t>
      </w:r>
      <w:proofErr w:type="spellStart"/>
      <w:r w:rsidR="0016019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Перекопского</w:t>
      </w:r>
      <w:proofErr w:type="spellEnd"/>
      <w:r w:rsidR="0016019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 </w:t>
      </w:r>
      <w:proofErr w:type="spellStart"/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Клетского</w:t>
      </w:r>
      <w:proofErr w:type="spellEnd"/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района Волгоградской области </w:t>
      </w:r>
      <w:r w:rsidR="0016019B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 07.07.2020 г. № 44 «</w:t>
      </w:r>
      <w:r w:rsidR="0016019B" w:rsidRPr="0016019B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 утверждении административного регламента предоставления муниципальной услуги «Предоставление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</w:t>
      </w:r>
      <w:r w:rsidR="0016019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уру поддержки субъектов малого </w:t>
      </w:r>
      <w:r w:rsidR="0016019B" w:rsidRPr="0016019B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среднего предпринимательства»</w:t>
      </w:r>
      <w:r w:rsidR="0016019B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0E08EC" w:rsidRPr="009662F4" w:rsidRDefault="000E08EC" w:rsidP="0016019B">
      <w:pPr>
        <w:widowControl w:val="0"/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sz w:val="24"/>
          <w:szCs w:val="24"/>
        </w:rPr>
        <w:t xml:space="preserve">        4. Опубликовать настоящее постановление в </w:t>
      </w:r>
      <w:r w:rsidR="0016019B">
        <w:rPr>
          <w:rFonts w:ascii="Times New Roman" w:hAnsi="Times New Roman" w:cs="Times New Roman"/>
          <w:sz w:val="24"/>
          <w:szCs w:val="24"/>
        </w:rPr>
        <w:t>информационном листке «</w:t>
      </w:r>
      <w:proofErr w:type="spellStart"/>
      <w:r w:rsidR="0016019B">
        <w:rPr>
          <w:rFonts w:ascii="Times New Roman" w:hAnsi="Times New Roman" w:cs="Times New Roman"/>
          <w:sz w:val="24"/>
          <w:szCs w:val="24"/>
        </w:rPr>
        <w:t>Перекопский</w:t>
      </w:r>
      <w:proofErr w:type="spellEnd"/>
      <w:r w:rsidR="0016019B"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Pr="009662F4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16019B">
        <w:rPr>
          <w:rFonts w:ascii="Times New Roman" w:hAnsi="Times New Roman" w:cs="Times New Roman"/>
          <w:sz w:val="24"/>
          <w:szCs w:val="24"/>
        </w:rPr>
        <w:t>администрации</w:t>
      </w:r>
      <w:r w:rsidRPr="00966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19B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16019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E08EC" w:rsidRPr="009662F4" w:rsidRDefault="000E08EC" w:rsidP="000E08EC">
      <w:pPr>
        <w:pStyle w:val="Standard"/>
        <w:spacing w:line="276" w:lineRule="auto"/>
        <w:jc w:val="both"/>
      </w:pPr>
      <w:r w:rsidRPr="009662F4">
        <w:rPr>
          <w:rFonts w:cs="Times New Roman"/>
          <w:color w:val="000000"/>
          <w:lang w:bidi="ru-RU"/>
        </w:rPr>
        <w:t xml:space="preserve">        5.  </w:t>
      </w:r>
      <w:r w:rsidRPr="009662F4">
        <w:t xml:space="preserve">Контроль исполнения настоящего постановления возложить на </w:t>
      </w:r>
      <w:r w:rsidR="009662F4">
        <w:t xml:space="preserve">финансиста администрации </w:t>
      </w:r>
      <w:proofErr w:type="spellStart"/>
      <w:r w:rsidR="009662F4">
        <w:t>Перекопского</w:t>
      </w:r>
      <w:proofErr w:type="spellEnd"/>
      <w:r w:rsidR="009662F4">
        <w:t xml:space="preserve"> сельского поселения.</w:t>
      </w:r>
    </w:p>
    <w:p w:rsidR="000E08EC" w:rsidRPr="009662F4" w:rsidRDefault="000E08EC" w:rsidP="000E08EC">
      <w:pPr>
        <w:pStyle w:val="Standard"/>
        <w:spacing w:line="276" w:lineRule="auto"/>
        <w:jc w:val="both"/>
      </w:pPr>
    </w:p>
    <w:p w:rsidR="000E08EC" w:rsidRPr="009662F4" w:rsidRDefault="000E08EC" w:rsidP="000E08EC">
      <w:pPr>
        <w:pStyle w:val="Standard"/>
        <w:spacing w:line="276" w:lineRule="auto"/>
        <w:jc w:val="both"/>
      </w:pPr>
    </w:p>
    <w:p w:rsidR="003321D5" w:rsidRDefault="00A94DA3" w:rsidP="00A94D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E3A12" w:rsidRPr="009662F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6E3A12" w:rsidRPr="009662F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Перекопского</w:t>
      </w:r>
      <w:proofErr w:type="spellEnd"/>
    </w:p>
    <w:p w:rsidR="00A94DA3" w:rsidRPr="009662F4" w:rsidRDefault="00A94DA3" w:rsidP="00A94DA3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С.Г. Кудрин</w:t>
      </w:r>
    </w:p>
    <w:p w:rsidR="003321D5" w:rsidRPr="009662F4" w:rsidRDefault="003321D5" w:rsidP="000E08EC">
      <w:pPr>
        <w:jc w:val="both"/>
        <w:rPr>
          <w:sz w:val="24"/>
          <w:szCs w:val="24"/>
        </w:rPr>
      </w:pPr>
    </w:p>
    <w:p w:rsidR="003321D5" w:rsidRPr="009662F4" w:rsidRDefault="003321D5" w:rsidP="000E08EC">
      <w:pPr>
        <w:jc w:val="both"/>
        <w:rPr>
          <w:sz w:val="24"/>
          <w:szCs w:val="24"/>
        </w:rPr>
      </w:pPr>
    </w:p>
    <w:p w:rsidR="003321D5" w:rsidRPr="009662F4" w:rsidRDefault="003321D5" w:rsidP="000E08EC">
      <w:pPr>
        <w:jc w:val="both"/>
        <w:rPr>
          <w:sz w:val="24"/>
          <w:szCs w:val="24"/>
        </w:rPr>
      </w:pPr>
    </w:p>
    <w:p w:rsidR="003321D5" w:rsidRPr="009662F4" w:rsidRDefault="003321D5" w:rsidP="000E08EC">
      <w:pPr>
        <w:jc w:val="both"/>
        <w:rPr>
          <w:sz w:val="24"/>
          <w:szCs w:val="24"/>
        </w:rPr>
      </w:pPr>
    </w:p>
    <w:p w:rsidR="003321D5" w:rsidRPr="009662F4" w:rsidRDefault="003321D5" w:rsidP="000E08EC">
      <w:pPr>
        <w:jc w:val="both"/>
        <w:rPr>
          <w:sz w:val="24"/>
          <w:szCs w:val="24"/>
        </w:rPr>
      </w:pPr>
    </w:p>
    <w:p w:rsidR="003321D5" w:rsidRPr="009662F4" w:rsidRDefault="003321D5" w:rsidP="000E08EC">
      <w:pPr>
        <w:jc w:val="both"/>
        <w:rPr>
          <w:sz w:val="24"/>
          <w:szCs w:val="24"/>
        </w:rPr>
      </w:pPr>
    </w:p>
    <w:p w:rsidR="003321D5" w:rsidRPr="009662F4" w:rsidRDefault="003321D5" w:rsidP="000E08EC">
      <w:pPr>
        <w:jc w:val="both"/>
        <w:rPr>
          <w:sz w:val="24"/>
          <w:szCs w:val="24"/>
        </w:rPr>
      </w:pPr>
    </w:p>
    <w:p w:rsidR="003321D5" w:rsidRDefault="003321D5" w:rsidP="000E08EC">
      <w:pPr>
        <w:jc w:val="both"/>
        <w:rPr>
          <w:sz w:val="24"/>
          <w:szCs w:val="24"/>
        </w:rPr>
      </w:pPr>
    </w:p>
    <w:p w:rsidR="00A94DA3" w:rsidRDefault="00A94DA3" w:rsidP="000E08EC">
      <w:pPr>
        <w:jc w:val="both"/>
        <w:rPr>
          <w:sz w:val="24"/>
          <w:szCs w:val="24"/>
        </w:rPr>
      </w:pPr>
    </w:p>
    <w:p w:rsidR="00A94DA3" w:rsidRDefault="00A94DA3" w:rsidP="000E08EC">
      <w:pPr>
        <w:jc w:val="both"/>
        <w:rPr>
          <w:sz w:val="24"/>
          <w:szCs w:val="24"/>
        </w:rPr>
      </w:pPr>
    </w:p>
    <w:p w:rsidR="00A94DA3" w:rsidRDefault="00A94DA3" w:rsidP="000E08EC">
      <w:pPr>
        <w:jc w:val="both"/>
        <w:rPr>
          <w:sz w:val="24"/>
          <w:szCs w:val="24"/>
        </w:rPr>
      </w:pPr>
    </w:p>
    <w:p w:rsidR="00A94DA3" w:rsidRDefault="00A94DA3" w:rsidP="000E08EC">
      <w:pPr>
        <w:jc w:val="both"/>
        <w:rPr>
          <w:sz w:val="24"/>
          <w:szCs w:val="24"/>
        </w:rPr>
      </w:pPr>
    </w:p>
    <w:p w:rsidR="00A94DA3" w:rsidRDefault="00A94DA3" w:rsidP="000E08EC">
      <w:pPr>
        <w:jc w:val="both"/>
        <w:rPr>
          <w:sz w:val="24"/>
          <w:szCs w:val="24"/>
        </w:rPr>
      </w:pPr>
    </w:p>
    <w:p w:rsidR="00A94DA3" w:rsidRDefault="00A94DA3" w:rsidP="000E08EC">
      <w:pPr>
        <w:jc w:val="both"/>
        <w:rPr>
          <w:sz w:val="24"/>
          <w:szCs w:val="24"/>
        </w:rPr>
      </w:pPr>
    </w:p>
    <w:p w:rsidR="00A94DA3" w:rsidRDefault="00A94DA3" w:rsidP="000E08EC">
      <w:pPr>
        <w:jc w:val="both"/>
        <w:rPr>
          <w:sz w:val="24"/>
          <w:szCs w:val="24"/>
        </w:rPr>
      </w:pPr>
    </w:p>
    <w:p w:rsidR="00A94DA3" w:rsidRDefault="00A94DA3" w:rsidP="000E08EC">
      <w:pPr>
        <w:jc w:val="both"/>
        <w:rPr>
          <w:sz w:val="24"/>
          <w:szCs w:val="24"/>
        </w:rPr>
      </w:pPr>
    </w:p>
    <w:p w:rsidR="00A94DA3" w:rsidRPr="009662F4" w:rsidRDefault="00A94DA3" w:rsidP="000E08EC">
      <w:pPr>
        <w:jc w:val="both"/>
        <w:rPr>
          <w:sz w:val="24"/>
          <w:szCs w:val="24"/>
        </w:rPr>
      </w:pPr>
    </w:p>
    <w:p w:rsidR="003321D5" w:rsidRPr="009662F4" w:rsidRDefault="003321D5" w:rsidP="00A94DA3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УТВЕРЖДЕНО</w:t>
      </w:r>
    </w:p>
    <w:p w:rsidR="00A94DA3" w:rsidRDefault="003321D5" w:rsidP="00A94DA3">
      <w:pPr>
        <w:spacing w:after="0" w:line="283" w:lineRule="exact"/>
        <w:ind w:left="4940" w:right="-1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постановлением администрации</w:t>
      </w:r>
    </w:p>
    <w:p w:rsidR="00A94DA3" w:rsidRDefault="00A94DA3" w:rsidP="00A94DA3">
      <w:pPr>
        <w:spacing w:after="0" w:line="283" w:lineRule="exact"/>
        <w:ind w:left="4940" w:right="-1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Перекопского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</w:t>
      </w:r>
      <w:r w:rsidR="003321D5"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3321D5" w:rsidRDefault="003321D5" w:rsidP="00A94DA3">
      <w:pPr>
        <w:spacing w:after="0" w:line="283" w:lineRule="exact"/>
        <w:ind w:left="4940" w:right="-1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Клетского</w:t>
      </w:r>
      <w:proofErr w:type="spellEnd"/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района</w:t>
      </w:r>
    </w:p>
    <w:p w:rsidR="00A94DA3" w:rsidRPr="009662F4" w:rsidRDefault="00A94DA3" w:rsidP="00A94DA3">
      <w:pPr>
        <w:spacing w:after="0" w:line="283" w:lineRule="exact"/>
        <w:ind w:left="4940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Волгоградской области</w:t>
      </w:r>
    </w:p>
    <w:p w:rsidR="003321D5" w:rsidRDefault="003321D5" w:rsidP="00A94DA3">
      <w:pPr>
        <w:spacing w:after="0" w:line="240" w:lineRule="exact"/>
        <w:ind w:left="4940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</w:t>
      </w:r>
      <w:r w:rsidR="00A94DA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т</w:t>
      </w:r>
      <w:r w:rsidR="00A94DA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04.02.2021 г.</w:t>
      </w: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</w:t>
      </w:r>
      <w:r w:rsidR="0016019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16</w:t>
      </w:r>
    </w:p>
    <w:p w:rsidR="00A94DA3" w:rsidRPr="009662F4" w:rsidRDefault="00A94DA3" w:rsidP="00A94DA3">
      <w:pPr>
        <w:spacing w:after="0" w:line="240" w:lineRule="exact"/>
        <w:ind w:left="4940"/>
        <w:jc w:val="right"/>
        <w:rPr>
          <w:rFonts w:ascii="Times New Roman" w:hAnsi="Times New Roman" w:cs="Times New Roman"/>
          <w:sz w:val="24"/>
          <w:szCs w:val="24"/>
        </w:rPr>
      </w:pPr>
    </w:p>
    <w:p w:rsidR="003321D5" w:rsidRPr="00A94DA3" w:rsidRDefault="003321D5" w:rsidP="00A94DA3">
      <w:pPr>
        <w:spacing w:after="0"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Положение</w:t>
      </w:r>
    </w:p>
    <w:p w:rsidR="003321D5" w:rsidRPr="00A94DA3" w:rsidRDefault="003321D5" w:rsidP="00A94DA3">
      <w:pPr>
        <w:spacing w:after="267" w:line="274" w:lineRule="exact"/>
        <w:ind w:firstLine="9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 порядке и условиях распоряжения имуществом, включенным в Перечень муниципального имущества </w:t>
      </w:r>
      <w:proofErr w:type="spellStart"/>
      <w:r w:rsidR="0058441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Перекопского</w:t>
      </w:r>
      <w:proofErr w:type="spellEnd"/>
      <w:r w:rsidR="0058441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сельского поселения</w:t>
      </w:r>
      <w:r w:rsidR="00B31DE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bookmarkStart w:id="0" w:name="_GoBack"/>
      <w:bookmarkEnd w:id="0"/>
      <w:proofErr w:type="spellStart"/>
      <w:r w:rsidRPr="00A94D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Клетского</w:t>
      </w:r>
      <w:proofErr w:type="spellEnd"/>
      <w:r w:rsidRPr="00A94D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3321D5" w:rsidRPr="00A94DA3" w:rsidRDefault="003321D5" w:rsidP="00A94DA3">
      <w:pPr>
        <w:widowControl w:val="0"/>
        <w:numPr>
          <w:ilvl w:val="0"/>
          <w:numId w:val="2"/>
        </w:numPr>
        <w:tabs>
          <w:tab w:val="left" w:pos="3402"/>
        </w:tabs>
        <w:spacing w:after="280" w:line="240" w:lineRule="exact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A94DA3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Общие положения</w:t>
      </w:r>
    </w:p>
    <w:p w:rsidR="003321D5" w:rsidRPr="009662F4" w:rsidRDefault="003321D5" w:rsidP="003321D5">
      <w:pPr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1.1. Настоящее Положение устанавливает особенности:</w:t>
      </w:r>
    </w:p>
    <w:p w:rsidR="003321D5" w:rsidRPr="009662F4" w:rsidRDefault="003321D5" w:rsidP="003321D5">
      <w:p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предоставления в аренду и в безвозмездное пользование имущества, включенного в перечень муниципального имущества </w:t>
      </w:r>
      <w:proofErr w:type="spellStart"/>
      <w:r w:rsidR="00A94DA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Перекопского</w:t>
      </w:r>
      <w:proofErr w:type="spellEnd"/>
      <w:r w:rsidR="00A94DA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 </w:t>
      </w:r>
      <w:proofErr w:type="spellStart"/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Клетского</w:t>
      </w:r>
      <w:proofErr w:type="spellEnd"/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района Волгоградской области,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3321D5" w:rsidRPr="009662F4" w:rsidRDefault="003321D5" w:rsidP="003321D5">
      <w:pPr>
        <w:widowControl w:val="0"/>
        <w:numPr>
          <w:ilvl w:val="1"/>
          <w:numId w:val="2"/>
        </w:numPr>
        <w:tabs>
          <w:tab w:val="left" w:pos="1061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 Федерального закона от 26 июля 2006 года № 135-ФЗ «О защите конкуренции» (далее </w:t>
      </w:r>
      <w:r w:rsidRPr="00A94DA3">
        <w:rPr>
          <w:rStyle w:val="2"/>
          <w:rFonts w:eastAsiaTheme="minorEastAsia"/>
          <w:u w:val="none"/>
        </w:rPr>
        <w:t xml:space="preserve">- </w:t>
      </w: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Закон о защите конкуренции), а в отношении земельных участков - подпунктом 12 пункта 2статьи 39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3321D5" w:rsidRPr="009662F4" w:rsidRDefault="003321D5" w:rsidP="003321D5">
      <w:pPr>
        <w:widowControl w:val="0"/>
        <w:numPr>
          <w:ilvl w:val="1"/>
          <w:numId w:val="2"/>
        </w:numPr>
        <w:tabs>
          <w:tab w:val="left" w:pos="1061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физические лица, не являющиеся индивидуальными предпринимателями и применяющими специальный налоговый режим «Налог на профессиональный доход» осуществляющие предпринимательскую деятельность на территории </w:t>
      </w:r>
      <w:proofErr w:type="spellStart"/>
      <w:r w:rsidR="00EB7DE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Перекопского</w:t>
      </w:r>
      <w:proofErr w:type="spellEnd"/>
      <w:r w:rsidR="00EB7DE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 </w:t>
      </w:r>
      <w:proofErr w:type="spellStart"/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Клетского</w:t>
      </w:r>
      <w:proofErr w:type="spellEnd"/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района,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</w:t>
      </w: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24.07.2007 № 209-ФЗ «О развитии малого и</w:t>
      </w:r>
      <w:r w:rsidRPr="009662F4">
        <w:rPr>
          <w:rFonts w:ascii="Times New Roman" w:hAnsi="Times New Roman" w:cs="Times New Roman"/>
          <w:sz w:val="24"/>
          <w:szCs w:val="24"/>
        </w:rPr>
        <w:t xml:space="preserve"> </w:t>
      </w: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среднего предпринимательства в Российской Федерации».</w:t>
      </w:r>
    </w:p>
    <w:p w:rsidR="003321D5" w:rsidRPr="009662F4" w:rsidRDefault="003321D5" w:rsidP="003321D5">
      <w:pPr>
        <w:widowControl w:val="0"/>
        <w:numPr>
          <w:ilvl w:val="1"/>
          <w:numId w:val="2"/>
        </w:numPr>
        <w:tabs>
          <w:tab w:val="left" w:pos="1112"/>
        </w:tabs>
        <w:spacing w:after="420" w:line="283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Право заключить договор аренды в отношении земельных участков, включенных в Перечень, имеют субъекты малого и среднего предпринимательства, а также физические лица, не являющиеся индивидуальными предпринимателями и применяющими специальный налоговый режим «Налог на профессиональный доход» из числа указанных в пункте 1.3 настоящего Положения.</w:t>
      </w:r>
    </w:p>
    <w:p w:rsidR="003321D5" w:rsidRPr="009662F4" w:rsidRDefault="003321D5" w:rsidP="003321D5">
      <w:pPr>
        <w:widowControl w:val="0"/>
        <w:numPr>
          <w:ilvl w:val="0"/>
          <w:numId w:val="2"/>
        </w:numPr>
        <w:tabs>
          <w:tab w:val="left" w:pos="1558"/>
        </w:tabs>
        <w:spacing w:after="275" w:line="283" w:lineRule="exact"/>
        <w:ind w:left="2900" w:hanging="1640"/>
        <w:rPr>
          <w:rFonts w:ascii="Times New Roman" w:hAnsi="Times New Roman" w:cs="Times New Roman"/>
          <w:b/>
          <w:sz w:val="24"/>
          <w:szCs w:val="24"/>
        </w:rPr>
      </w:pPr>
      <w:r w:rsidRPr="009662F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Особенности предоставления имущества, включенного в Перечень (за исключением земельных участков)</w:t>
      </w:r>
    </w:p>
    <w:p w:rsidR="003321D5" w:rsidRPr="009662F4" w:rsidRDefault="003321D5" w:rsidP="003321D5">
      <w:pPr>
        <w:widowControl w:val="0"/>
        <w:numPr>
          <w:ilvl w:val="0"/>
          <w:numId w:val="3"/>
        </w:numPr>
        <w:tabs>
          <w:tab w:val="left" w:pos="1112"/>
        </w:tabs>
        <w:spacing w:after="29" w:line="240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Недвижимое имущество и движимое имущество, включенное в Перечень (далее</w:t>
      </w:r>
      <w:r w:rsidRPr="009662F4">
        <w:rPr>
          <w:rFonts w:ascii="Times New Roman" w:hAnsi="Times New Roman" w:cs="Times New Roman"/>
          <w:sz w:val="24"/>
          <w:szCs w:val="24"/>
        </w:rPr>
        <w:t xml:space="preserve"> </w:t>
      </w: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имущество), предоставляется в аренду:</w:t>
      </w: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3321D5" w:rsidRPr="009662F4" w:rsidRDefault="003321D5" w:rsidP="003321D5">
      <w:pPr>
        <w:tabs>
          <w:tab w:val="left" w:pos="855"/>
        </w:tabs>
        <w:spacing w:after="0" w:line="27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</w:t>
      </w: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proofErr w:type="gramEnd"/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администрацией </w:t>
      </w:r>
      <w:proofErr w:type="spellStart"/>
      <w:r w:rsidR="00EB7DE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Перекопского</w:t>
      </w:r>
      <w:proofErr w:type="spellEnd"/>
      <w:r w:rsidR="00EB7DE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 </w:t>
      </w:r>
      <w:proofErr w:type="spellStart"/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Клетского</w:t>
      </w:r>
      <w:proofErr w:type="spellEnd"/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района Волгоградской области (далее — уполномоченный орган) - в отношении имущества казны </w:t>
      </w:r>
      <w:proofErr w:type="spellStart"/>
      <w:r w:rsidR="00EB7DE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Перекопского</w:t>
      </w:r>
      <w:proofErr w:type="spellEnd"/>
      <w:r w:rsidR="00EB7DE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 </w:t>
      </w:r>
      <w:proofErr w:type="spellStart"/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Клетского</w:t>
      </w:r>
      <w:proofErr w:type="spellEnd"/>
      <w:r w:rsidRPr="009662F4">
        <w:rPr>
          <w:rFonts w:ascii="Times New Roman" w:hAnsi="Times New Roman" w:cs="Times New Roman"/>
          <w:sz w:val="24"/>
          <w:szCs w:val="24"/>
        </w:rPr>
        <w:t xml:space="preserve"> </w:t>
      </w: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района Волгоградской области;</w:t>
      </w:r>
    </w:p>
    <w:p w:rsidR="003321D5" w:rsidRPr="009662F4" w:rsidRDefault="003321D5" w:rsidP="003321D5">
      <w:pPr>
        <w:tabs>
          <w:tab w:val="left" w:pos="874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</w:t>
      </w: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proofErr w:type="gramEnd"/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3321D5" w:rsidRPr="009662F4" w:rsidRDefault="003321D5" w:rsidP="003321D5">
      <w:pPr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— специализированная организация).</w:t>
      </w:r>
    </w:p>
    <w:p w:rsidR="003321D5" w:rsidRPr="009662F4" w:rsidRDefault="003321D5" w:rsidP="003321D5">
      <w:pPr>
        <w:widowControl w:val="0"/>
        <w:numPr>
          <w:ilvl w:val="0"/>
          <w:numId w:val="3"/>
        </w:numPr>
        <w:tabs>
          <w:tab w:val="left" w:pos="1112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Предоставление в аренду имущества осуществляется:</w:t>
      </w:r>
    </w:p>
    <w:p w:rsidR="003321D5" w:rsidRPr="009662F4" w:rsidRDefault="003321D5" w:rsidP="003321D5">
      <w:pPr>
        <w:widowControl w:val="0"/>
        <w:numPr>
          <w:ilvl w:val="0"/>
          <w:numId w:val="4"/>
        </w:numPr>
        <w:tabs>
          <w:tab w:val="left" w:pos="1215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</w:t>
      </w:r>
    </w:p>
    <w:p w:rsidR="003321D5" w:rsidRPr="009662F4" w:rsidRDefault="003321D5" w:rsidP="003321D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предоставлении имущества в аренду на торгах;</w:t>
      </w:r>
    </w:p>
    <w:p w:rsidR="003321D5" w:rsidRPr="009662F4" w:rsidRDefault="003321D5" w:rsidP="003321D5">
      <w:pPr>
        <w:widowControl w:val="0"/>
        <w:numPr>
          <w:ilvl w:val="0"/>
          <w:numId w:val="4"/>
        </w:numPr>
        <w:tabs>
          <w:tab w:val="left" w:pos="1206"/>
        </w:tabs>
        <w:spacing w:after="0" w:line="27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</w:t>
      </w:r>
    </w:p>
    <w:p w:rsidR="003321D5" w:rsidRPr="009662F4" w:rsidRDefault="003321D5" w:rsidP="003321D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17 Закона о защите конкуренции, в том числе:</w:t>
      </w:r>
    </w:p>
    <w:p w:rsidR="003321D5" w:rsidRPr="009662F4" w:rsidRDefault="003321D5" w:rsidP="003321D5">
      <w:pPr>
        <w:spacing w:after="0" w:line="29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3321D5" w:rsidRPr="009662F4" w:rsidRDefault="003321D5" w:rsidP="003321D5">
      <w:pPr>
        <w:spacing w:after="0" w:line="283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б) 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</w:t>
      </w: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3321D5" w:rsidRPr="009662F4" w:rsidRDefault="003321D5" w:rsidP="003321D5">
      <w:pPr>
        <w:widowControl w:val="0"/>
        <w:numPr>
          <w:ilvl w:val="1"/>
          <w:numId w:val="4"/>
        </w:numPr>
        <w:tabs>
          <w:tab w:val="left" w:pos="1036"/>
        </w:tabs>
        <w:spacing w:after="0" w:line="283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3321D5" w:rsidRPr="009662F4" w:rsidRDefault="003321D5" w:rsidP="003321D5">
      <w:pPr>
        <w:widowControl w:val="0"/>
        <w:numPr>
          <w:ilvl w:val="1"/>
          <w:numId w:val="4"/>
        </w:numPr>
        <w:tabs>
          <w:tab w:val="left" w:pos="1036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Основанием для заключения договора аренды имущества, включенного в Перечень, без проведения торгов является Постановление администрации </w:t>
      </w:r>
      <w:proofErr w:type="spellStart"/>
      <w:r w:rsidR="00EB7DE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Перекопского</w:t>
      </w:r>
      <w:proofErr w:type="spellEnd"/>
      <w:r w:rsidR="00EB7DE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 </w:t>
      </w:r>
      <w:proofErr w:type="spellStart"/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Клетского</w:t>
      </w:r>
      <w:proofErr w:type="spellEnd"/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района Волгоградской области, принятое по результатам рассмотрения заявления, поданного в соответствии с подпунктом 2.2.2 настоящего Порядка.</w:t>
      </w:r>
    </w:p>
    <w:p w:rsidR="003321D5" w:rsidRPr="009662F4" w:rsidRDefault="003321D5" w:rsidP="003321D5">
      <w:pPr>
        <w:widowControl w:val="0"/>
        <w:numPr>
          <w:ilvl w:val="1"/>
          <w:numId w:val="4"/>
        </w:numPr>
        <w:tabs>
          <w:tab w:val="left" w:pos="1036"/>
        </w:tabs>
        <w:spacing w:after="0" w:line="293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подтверждающие, что:</w:t>
      </w:r>
    </w:p>
    <w:p w:rsidR="003321D5" w:rsidRPr="009662F4" w:rsidRDefault="003321D5" w:rsidP="003321D5">
      <w:pPr>
        <w:widowControl w:val="0"/>
        <w:numPr>
          <w:ilvl w:val="0"/>
          <w:numId w:val="5"/>
        </w:numPr>
        <w:tabs>
          <w:tab w:val="left" w:pos="798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обратившееся лицо является субъектом МСП;</w:t>
      </w:r>
    </w:p>
    <w:p w:rsidR="003321D5" w:rsidRPr="009662F4" w:rsidRDefault="003321D5" w:rsidP="003321D5">
      <w:pPr>
        <w:widowControl w:val="0"/>
        <w:numPr>
          <w:ilvl w:val="0"/>
          <w:numId w:val="5"/>
        </w:numPr>
        <w:tabs>
          <w:tab w:val="left" w:pos="798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обратившееся лицо имеет право на получение поддержки.</w:t>
      </w:r>
    </w:p>
    <w:p w:rsidR="003321D5" w:rsidRPr="009662F4" w:rsidRDefault="003321D5" w:rsidP="003321D5">
      <w:pPr>
        <w:widowControl w:val="0"/>
        <w:numPr>
          <w:ilvl w:val="1"/>
          <w:numId w:val="4"/>
        </w:numPr>
        <w:tabs>
          <w:tab w:val="left" w:pos="1036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3321D5" w:rsidRPr="009662F4" w:rsidRDefault="003321D5" w:rsidP="003321D5">
      <w:pPr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Заявление с прилагаемыми документами рассматривается в течение пяти рабочих дней. При наличии нарушений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3321D5" w:rsidRPr="009662F4" w:rsidRDefault="003321D5" w:rsidP="003321D5">
      <w:pPr>
        <w:widowControl w:val="0"/>
        <w:numPr>
          <w:ilvl w:val="1"/>
          <w:numId w:val="4"/>
        </w:numPr>
        <w:tabs>
          <w:tab w:val="left" w:pos="1038"/>
        </w:tabs>
        <w:spacing w:after="0" w:line="283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3321D5" w:rsidRPr="009662F4" w:rsidRDefault="003321D5" w:rsidP="003321D5">
      <w:pPr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3321D5" w:rsidRPr="009662F4" w:rsidRDefault="003321D5" w:rsidP="003321D5">
      <w:pPr>
        <w:widowControl w:val="0"/>
        <w:numPr>
          <w:ilvl w:val="1"/>
          <w:numId w:val="4"/>
        </w:numPr>
        <w:tabs>
          <w:tab w:val="left" w:pos="1036"/>
        </w:tabs>
        <w:spacing w:after="0" w:line="322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Основаниями для отказа в предоставлении муниципального имущества в аренду без проведения торгов являются:</w:t>
      </w:r>
    </w:p>
    <w:p w:rsidR="003321D5" w:rsidRPr="009662F4" w:rsidRDefault="003321D5" w:rsidP="003321D5">
      <w:pPr>
        <w:widowControl w:val="0"/>
        <w:numPr>
          <w:ilvl w:val="0"/>
          <w:numId w:val="5"/>
        </w:numPr>
        <w:tabs>
          <w:tab w:val="left" w:pos="754"/>
        </w:tabs>
        <w:spacing w:after="0" w:line="28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а также физическим лицом, не являющимся индивидуальным предпринимателем и применяющим специальный налоговый режим «Налог на профессиональный доход»;</w:t>
      </w:r>
    </w:p>
    <w:p w:rsidR="003321D5" w:rsidRPr="009662F4" w:rsidRDefault="003321D5" w:rsidP="003321D5">
      <w:pPr>
        <w:widowControl w:val="0"/>
        <w:numPr>
          <w:ilvl w:val="0"/>
          <w:numId w:val="5"/>
        </w:numPr>
        <w:tabs>
          <w:tab w:val="left" w:pos="759"/>
        </w:tabs>
        <w:spacing w:after="0" w:line="283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заявителю не может быть предоставлена государственная или муниципальная поддержка в соответствии с частью 3 статьи 14 Федерального закона от 24.07.2007 № 209- ФЗ «О развитии малого и среднего предпринимательства в Российской Федерации»,</w:t>
      </w:r>
    </w:p>
    <w:p w:rsidR="003321D5" w:rsidRPr="009662F4" w:rsidRDefault="003321D5" w:rsidP="003321D5">
      <w:pPr>
        <w:spacing w:after="0" w:line="293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заявителю должно быть отказано в получении мер государственной или муниципальной поддержки в соответствии с частью 5 статьи 14 Федерального закона от </w:t>
      </w: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24.07.2007 № 209-ФЗ «О развитии малого и среднего предпринимательства в Российской Федерации».</w:t>
      </w:r>
    </w:p>
    <w:p w:rsidR="003321D5" w:rsidRPr="009662F4" w:rsidRDefault="003321D5" w:rsidP="003321D5">
      <w:pPr>
        <w:spacing w:after="0" w:line="24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Отказ, содержащий основания для его подготовки, направляется Субъекту в течение</w:t>
      </w:r>
      <w:r w:rsidRPr="009662F4">
        <w:rPr>
          <w:rFonts w:ascii="Times New Roman" w:hAnsi="Times New Roman" w:cs="Times New Roman"/>
          <w:sz w:val="24"/>
          <w:szCs w:val="24"/>
        </w:rPr>
        <w:t xml:space="preserve"> </w:t>
      </w: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срока, указанного в пункте 2.7 настоящего Порядка.</w:t>
      </w:r>
    </w:p>
    <w:p w:rsidR="003321D5" w:rsidRPr="009662F4" w:rsidRDefault="003321D5" w:rsidP="003321D5">
      <w:pPr>
        <w:widowControl w:val="0"/>
        <w:numPr>
          <w:ilvl w:val="1"/>
          <w:numId w:val="4"/>
        </w:numPr>
        <w:tabs>
          <w:tab w:val="left" w:pos="1033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3321D5" w:rsidRPr="009662F4" w:rsidRDefault="003321D5" w:rsidP="003321D5">
      <w:pPr>
        <w:widowControl w:val="0"/>
        <w:numPr>
          <w:ilvl w:val="2"/>
          <w:numId w:val="4"/>
        </w:numPr>
        <w:tabs>
          <w:tab w:val="left" w:pos="1223"/>
        </w:tabs>
        <w:spacing w:after="0" w:line="29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 обязанности арендатора по использованию объекта недвижимости в соответствии с целевым назначением, предусмотренным договором,</w:t>
      </w:r>
    </w:p>
    <w:p w:rsidR="003321D5" w:rsidRPr="009662F4" w:rsidRDefault="003321D5" w:rsidP="003321D5">
      <w:pPr>
        <w:spacing w:after="0" w:line="24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2.9.2.06 обязанности арендатора по проведению за свой счет текущего ремонта</w:t>
      </w:r>
      <w:r w:rsidRPr="009662F4">
        <w:rPr>
          <w:rFonts w:ascii="Times New Roman" w:hAnsi="Times New Roman" w:cs="Times New Roman"/>
          <w:sz w:val="24"/>
          <w:szCs w:val="24"/>
        </w:rPr>
        <w:t xml:space="preserve"> </w:t>
      </w: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арендуемого объекта недвижимости;</w:t>
      </w:r>
    </w:p>
    <w:p w:rsidR="003321D5" w:rsidRPr="009662F4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9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 обязанности арендатора по содержанию объекта недвижимости в надлежащем состоянии (техническом, санитарном, противопожарном),</w:t>
      </w:r>
    </w:p>
    <w:p w:rsidR="003321D5" w:rsidRPr="009662F4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83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3321D5" w:rsidRPr="009662F4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льготах по арендной плате за имущество, условиях, при соблюдении которых они применяются, а также случаи нарушения указанных условий, влекущие</w:t>
      </w:r>
    </w:p>
    <w:p w:rsidR="003321D5" w:rsidRPr="009662F4" w:rsidRDefault="003321D5" w:rsidP="003321D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прекращение действия льгот по арендной плате;</w:t>
      </w:r>
    </w:p>
    <w:p w:rsidR="003321D5" w:rsidRPr="009662F4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93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3321D5" w:rsidRPr="009662F4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и в случае, если в субаренду предоставляется имущество, предусмотренное пунктом 14 части 1 статьи 17 Закона о защите конкуренции»,</w:t>
      </w:r>
    </w:p>
    <w:p w:rsidR="003321D5" w:rsidRPr="009662F4" w:rsidRDefault="003321D5" w:rsidP="003321D5">
      <w:pPr>
        <w:widowControl w:val="0"/>
        <w:numPr>
          <w:ilvl w:val="0"/>
          <w:numId w:val="6"/>
        </w:numPr>
        <w:tabs>
          <w:tab w:val="left" w:pos="1223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3321D5" w:rsidRPr="009662F4" w:rsidRDefault="003321D5" w:rsidP="003321D5">
      <w:pPr>
        <w:widowControl w:val="0"/>
        <w:numPr>
          <w:ilvl w:val="1"/>
          <w:numId w:val="4"/>
        </w:numPr>
        <w:tabs>
          <w:tab w:val="left" w:pos="1223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3321D5" w:rsidRPr="009662F4" w:rsidRDefault="003321D5" w:rsidP="00EB7DEB">
      <w:pPr>
        <w:spacing w:after="0" w:line="28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а также физическим лицом, не являющимся индивидуальным предпринимателем и применяющим специальный налоговый режим «Налог на профессиональный доход»;</w:t>
      </w:r>
    </w:p>
    <w:p w:rsidR="003321D5" w:rsidRPr="009662F4" w:rsidRDefault="00EB7DEB" w:rsidP="00EB7DEB">
      <w:pPr>
        <w:tabs>
          <w:tab w:val="left" w:pos="896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б) </w:t>
      </w: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3321D5"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</w:t>
      </w:r>
      <w:r w:rsidR="003321D5"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в соответствии с частью 3 статьи 14 Федерального закона от 24 июля 2007 года № 209-ФЗ «О развитии малого и среднего предпринимательства в Российской</w:t>
      </w:r>
    </w:p>
    <w:p w:rsidR="003321D5" w:rsidRPr="009662F4" w:rsidRDefault="003321D5" w:rsidP="00EB7DE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Федерации»;</w:t>
      </w:r>
    </w:p>
    <w:p w:rsidR="003321D5" w:rsidRPr="009662F4" w:rsidRDefault="00EB7DEB" w:rsidP="00EB7DEB">
      <w:pPr>
        <w:tabs>
          <w:tab w:val="left" w:pos="896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в) </w:t>
      </w: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3321D5"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заявитель является лицом, которому должно быть отказано в получении государственной или муниципальной поддержки в соответствии с частью 5 статьи 1 Федерального закона от 24.07.2007 № 209-ФЗ «О развитии малого и среднего</w:t>
      </w:r>
    </w:p>
    <w:p w:rsidR="003321D5" w:rsidRPr="009662F4" w:rsidRDefault="003321D5" w:rsidP="00EB7DE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предпринимательства в Российской Федерации».</w:t>
      </w:r>
    </w:p>
    <w:p w:rsidR="003321D5" w:rsidRPr="009662F4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Извещение о проведении аукциона должно содержать сведения о льготах по арендной плате в отношении имущества, установленных п 3.1. настоящего положения в соответствии с постановлением Правительства Российской Федерации от 21.08.2012 № 645 «Об имущественной поддержке субъектов малого и среднего предпринимательства при предоставлении федерального имущества» и условиях их предоставления.</w:t>
      </w:r>
    </w:p>
    <w:p w:rsidR="003321D5" w:rsidRPr="009662F4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3321D5" w:rsidRPr="009662F4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3321D5" w:rsidRPr="009662F4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случае выявления факта использования имущества не по целевому назначению и (или) с нарушением запретов, установленных частью 4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</w:t>
      </w:r>
    </w:p>
    <w:p w:rsidR="003321D5" w:rsidRPr="009662F4" w:rsidRDefault="003321D5" w:rsidP="003321D5">
      <w:pPr>
        <w:tabs>
          <w:tab w:val="left" w:pos="897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такого предупреждения Субъектом.</w:t>
      </w: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3321D5" w:rsidRPr="009662F4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3321D5" w:rsidRPr="009662F4" w:rsidRDefault="00EB7DEB" w:rsidP="003321D5">
      <w:pPr>
        <w:tabs>
          <w:tab w:val="left" w:pos="896"/>
        </w:tabs>
        <w:spacing w:after="0" w:line="341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а) </w:t>
      </w: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3321D5"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обращается в суд с требованием о прекращении права аренд муниципального имущества;</w:t>
      </w:r>
    </w:p>
    <w:p w:rsidR="003321D5" w:rsidRPr="009662F4" w:rsidRDefault="00EB7DEB" w:rsidP="003321D5">
      <w:pPr>
        <w:tabs>
          <w:tab w:val="left" w:pos="896"/>
        </w:tabs>
        <w:spacing w:after="0" w:line="283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б) </w:t>
      </w: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3321D5"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3321D5" w:rsidRPr="009662F4" w:rsidRDefault="003321D5" w:rsidP="003321D5">
      <w:pPr>
        <w:widowControl w:val="0"/>
        <w:numPr>
          <w:ilvl w:val="1"/>
          <w:numId w:val="4"/>
        </w:numPr>
        <w:tabs>
          <w:tab w:val="left" w:pos="1169"/>
        </w:tabs>
        <w:spacing w:after="218" w:line="28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</w:r>
    </w:p>
    <w:p w:rsidR="003321D5" w:rsidRPr="00EB7DEB" w:rsidRDefault="003321D5" w:rsidP="003321D5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Порядок предоставления земельных участков, включенных в Перечень</w:t>
      </w: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EB7DEB" w:rsidRPr="009662F4" w:rsidRDefault="00EB7DEB" w:rsidP="00EB7DEB">
      <w:pPr>
        <w:widowControl w:val="0"/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21D5" w:rsidRPr="009662F4" w:rsidRDefault="003321D5" w:rsidP="003321D5">
      <w:pPr>
        <w:widowControl w:val="0"/>
        <w:numPr>
          <w:ilvl w:val="0"/>
          <w:numId w:val="7"/>
        </w:numPr>
        <w:tabs>
          <w:tab w:val="left" w:pos="1092"/>
        </w:tabs>
        <w:spacing w:after="0" w:line="29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Земельные участки, включенные в Перечень, предоставляются в аренду </w:t>
      </w: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администрацией </w:t>
      </w:r>
      <w:proofErr w:type="spellStart"/>
      <w:r w:rsidR="00EB7DE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Перекопского</w:t>
      </w:r>
      <w:proofErr w:type="spellEnd"/>
      <w:r w:rsidR="00EB7DE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 </w:t>
      </w:r>
      <w:proofErr w:type="spellStart"/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Клетского</w:t>
      </w:r>
      <w:proofErr w:type="spellEnd"/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района Волгоградской области (далее - уполномоченный орган);</w:t>
      </w:r>
    </w:p>
    <w:p w:rsidR="003321D5" w:rsidRPr="009662F4" w:rsidRDefault="003321D5" w:rsidP="003321D5">
      <w:pPr>
        <w:spacing w:after="0" w:line="29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3321D5" w:rsidRPr="009662F4" w:rsidRDefault="003321D5" w:rsidP="003321D5">
      <w:pPr>
        <w:widowControl w:val="0"/>
        <w:numPr>
          <w:ilvl w:val="0"/>
          <w:numId w:val="7"/>
        </w:numPr>
        <w:tabs>
          <w:tab w:val="left" w:pos="1092"/>
        </w:tabs>
        <w:spacing w:after="0" w:line="302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Pr="009662F4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V</w:t>
      </w:r>
      <w:r w:rsidRPr="009662F4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.1 </w:t>
      </w: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Земельного кодекса Российской Федерации:</w:t>
      </w:r>
    </w:p>
    <w:p w:rsidR="003321D5" w:rsidRPr="009662F4" w:rsidRDefault="003321D5" w:rsidP="003321D5">
      <w:pPr>
        <w:widowControl w:val="0"/>
        <w:numPr>
          <w:ilvl w:val="0"/>
          <w:numId w:val="8"/>
        </w:numPr>
        <w:tabs>
          <w:tab w:val="left" w:pos="1206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 Земельного кодекса Российской Федерации,</w:t>
      </w:r>
    </w:p>
    <w:p w:rsidR="003321D5" w:rsidRPr="009662F4" w:rsidRDefault="003321D5" w:rsidP="003321D5">
      <w:pPr>
        <w:widowControl w:val="0"/>
        <w:numPr>
          <w:ilvl w:val="0"/>
          <w:numId w:val="8"/>
        </w:numPr>
        <w:tabs>
          <w:tab w:val="left" w:pos="1210"/>
        </w:tabs>
        <w:spacing w:after="0" w:line="274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заявлению Субъекта о предоставлении земельного участка без проведения торгов по основаниям, предусмотренным подпунктом 12 пункта 2 статьи 39,6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</w:t>
      </w:r>
    </w:p>
    <w:p w:rsidR="003321D5" w:rsidRPr="009662F4" w:rsidRDefault="003321D5" w:rsidP="003321D5">
      <w:pPr>
        <w:tabs>
          <w:tab w:val="left" w:pos="9187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участки без проведения торгов.</w:t>
      </w: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^</w:t>
      </w:r>
    </w:p>
    <w:p w:rsidR="003321D5" w:rsidRPr="009662F4" w:rsidRDefault="003321D5" w:rsidP="003321D5">
      <w:pPr>
        <w:widowControl w:val="0"/>
        <w:numPr>
          <w:ilvl w:val="0"/>
          <w:numId w:val="7"/>
        </w:numPr>
        <w:tabs>
          <w:tab w:val="left" w:pos="1038"/>
        </w:tabs>
        <w:spacing w:after="0" w:line="27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5" w:history="1">
        <w:r w:rsidRPr="009662F4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9662F4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извещение о проведении аукциона на право заключения договора аренды в отношении испрашиваемого земельного участка.</w:t>
      </w:r>
    </w:p>
    <w:p w:rsidR="003321D5" w:rsidRPr="009662F4" w:rsidRDefault="003321D5" w:rsidP="003321D5">
      <w:pPr>
        <w:widowControl w:val="0"/>
        <w:numPr>
          <w:ilvl w:val="0"/>
          <w:numId w:val="7"/>
        </w:numPr>
        <w:tabs>
          <w:tab w:val="left" w:pos="1028"/>
        </w:tabs>
        <w:spacing w:after="0" w:line="28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извещение о проведении аукциона, а также в аукционную документацию, помимо сведений, указанных в пункте 21 статьи 39 Земельного кодекса Российской Федерации, включается следующая информация:</w:t>
      </w:r>
    </w:p>
    <w:p w:rsidR="003321D5" w:rsidRPr="009662F4" w:rsidRDefault="003321D5" w:rsidP="003321D5">
      <w:pPr>
        <w:spacing w:after="0" w:line="27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</w:p>
    <w:p w:rsidR="003321D5" w:rsidRPr="009662F4" w:rsidRDefault="003321D5" w:rsidP="003321D5">
      <w:pPr>
        <w:widowControl w:val="0"/>
        <w:numPr>
          <w:ilvl w:val="0"/>
          <w:numId w:val="7"/>
        </w:numPr>
        <w:tabs>
          <w:tab w:val="left" w:pos="1033"/>
        </w:tabs>
        <w:spacing w:after="0" w:line="278" w:lineRule="exact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</w:t>
      </w:r>
    </w:p>
    <w:p w:rsidR="003321D5" w:rsidRPr="009662F4" w:rsidRDefault="003321D5" w:rsidP="003321D5">
      <w:pPr>
        <w:tabs>
          <w:tab w:val="left" w:pos="8712"/>
          <w:tab w:val="left" w:pos="9187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3321D5" w:rsidRPr="009662F4" w:rsidRDefault="003321D5" w:rsidP="003321D5">
      <w:pPr>
        <w:widowControl w:val="0"/>
        <w:numPr>
          <w:ilvl w:val="0"/>
          <w:numId w:val="7"/>
        </w:numPr>
        <w:tabs>
          <w:tab w:val="left" w:pos="1128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целях исполнения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3321D5" w:rsidRPr="009662F4" w:rsidRDefault="003321D5" w:rsidP="003321D5">
      <w:pPr>
        <w:widowControl w:val="0"/>
        <w:numPr>
          <w:ilvl w:val="0"/>
          <w:numId w:val="7"/>
        </w:numPr>
        <w:tabs>
          <w:tab w:val="left" w:pos="1128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3321D5" w:rsidRPr="009662F4" w:rsidRDefault="003321D5" w:rsidP="003321D5">
      <w:pPr>
        <w:widowControl w:val="0"/>
        <w:numPr>
          <w:ilvl w:val="0"/>
          <w:numId w:val="9"/>
        </w:numPr>
        <w:tabs>
          <w:tab w:val="left" w:pos="1210"/>
        </w:tabs>
        <w:spacing w:after="0" w:line="302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Условие об обязанности арендатора по использованию земельного участка в соответствии, с целевым назначением согласно разрешенному использованию земельного участка;</w:t>
      </w:r>
    </w:p>
    <w:p w:rsidR="003321D5" w:rsidRPr="009662F4" w:rsidRDefault="003321D5" w:rsidP="003321D5">
      <w:pPr>
        <w:widowControl w:val="0"/>
        <w:numPr>
          <w:ilvl w:val="0"/>
          <w:numId w:val="9"/>
        </w:numPr>
        <w:tabs>
          <w:tab w:val="left" w:pos="1206"/>
        </w:tabs>
        <w:spacing w:after="0" w:line="27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 Земельного кодекса Российской Федерации и другими положениями земельного законодательства Российской Федерации.</w:t>
      </w:r>
    </w:p>
    <w:p w:rsidR="003321D5" w:rsidRPr="009662F4" w:rsidRDefault="003321D5" w:rsidP="003321D5">
      <w:pPr>
        <w:widowControl w:val="0"/>
        <w:tabs>
          <w:tab w:val="left" w:pos="1397"/>
        </w:tabs>
        <w:spacing w:after="0" w:line="278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321D5" w:rsidRPr="009662F4" w:rsidRDefault="003321D5" w:rsidP="003321D5">
      <w:pPr>
        <w:widowControl w:val="0"/>
        <w:numPr>
          <w:ilvl w:val="0"/>
          <w:numId w:val="9"/>
        </w:numPr>
        <w:tabs>
          <w:tab w:val="left" w:pos="1201"/>
        </w:tabs>
        <w:spacing w:after="0" w:line="28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662F4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Изменение вида разрешенного использования земельного участка и/или цели его использования в течении срока действия договора не предусматривается.</w:t>
      </w:r>
    </w:p>
    <w:p w:rsidR="003321D5" w:rsidRPr="009662F4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9662F4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9662F4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9662F4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9662F4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9662F4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9662F4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9662F4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9662F4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9662F4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9662F4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21D5" w:rsidRPr="009662F4" w:rsidRDefault="003321D5" w:rsidP="003321D5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3321D5" w:rsidRPr="0096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3164"/>
    <w:multiLevelType w:val="multilevel"/>
    <w:tmpl w:val="18F82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57874"/>
    <w:multiLevelType w:val="multilevel"/>
    <w:tmpl w:val="A872C3A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56142"/>
    <w:multiLevelType w:val="multilevel"/>
    <w:tmpl w:val="E64C7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340AFE"/>
    <w:multiLevelType w:val="multilevel"/>
    <w:tmpl w:val="A5146F2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377F5F"/>
    <w:multiLevelType w:val="multilevel"/>
    <w:tmpl w:val="60CA9F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FB6AE4"/>
    <w:multiLevelType w:val="multilevel"/>
    <w:tmpl w:val="D0DC36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F658CD"/>
    <w:multiLevelType w:val="multilevel"/>
    <w:tmpl w:val="185015C4"/>
    <w:lvl w:ilvl="0">
      <w:start w:val="3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BA735B"/>
    <w:multiLevelType w:val="multilevel"/>
    <w:tmpl w:val="525CE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111C58"/>
    <w:multiLevelType w:val="multilevel"/>
    <w:tmpl w:val="141AB03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B9"/>
    <w:rsid w:val="000E08EC"/>
    <w:rsid w:val="0016019B"/>
    <w:rsid w:val="003321D5"/>
    <w:rsid w:val="004D6E56"/>
    <w:rsid w:val="00584412"/>
    <w:rsid w:val="006E3A12"/>
    <w:rsid w:val="009662F4"/>
    <w:rsid w:val="00A94DA3"/>
    <w:rsid w:val="00B31DED"/>
    <w:rsid w:val="00B850B9"/>
    <w:rsid w:val="00D15972"/>
    <w:rsid w:val="00D2717C"/>
    <w:rsid w:val="00E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1A593-900F-4329-92D7-ACB7D76F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E0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ptExact">
    <w:name w:val="Основной текст (2) + Интервал 2 pt Exact"/>
    <w:basedOn w:val="a0"/>
    <w:rsid w:val="000E0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u w:val="none"/>
    </w:rPr>
  </w:style>
  <w:style w:type="paragraph" w:customStyle="1" w:styleId="Standard">
    <w:name w:val="Standard"/>
    <w:rsid w:val="000E08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rsid w:val="003321D5"/>
    <w:rPr>
      <w:color w:val="0066CC"/>
      <w:u w:val="single"/>
    </w:rPr>
  </w:style>
  <w:style w:type="character" w:customStyle="1" w:styleId="2">
    <w:name w:val="Основной текст (2)"/>
    <w:basedOn w:val="a0"/>
    <w:rsid w:val="003321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8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41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4066</Words>
  <Characters>23180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К30_1</dc:creator>
  <cp:keywords/>
  <dc:description/>
  <cp:lastModifiedBy>Admin</cp:lastModifiedBy>
  <cp:revision>7</cp:revision>
  <cp:lastPrinted>2021-02-05T08:01:00Z</cp:lastPrinted>
  <dcterms:created xsi:type="dcterms:W3CDTF">2021-02-04T05:47:00Z</dcterms:created>
  <dcterms:modified xsi:type="dcterms:W3CDTF">2021-02-05T08:01:00Z</dcterms:modified>
</cp:coreProperties>
</file>