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1D" w:rsidRDefault="0069541D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  <w:bookmarkStart w:id="0" w:name="_GoBack"/>
      <w:bookmarkEnd w:id="0"/>
    </w:p>
    <w:p w:rsidR="00AA4974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АДМИНИСТРАЦИЯ</w:t>
      </w:r>
      <w:r w:rsidR="0035766E" w:rsidRPr="00FA52A0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890D4E" w:rsidRPr="00FA52A0" w:rsidRDefault="00EB451C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ПЕРЕКОПСКОГО</w:t>
      </w:r>
      <w:r w:rsidR="004C1200" w:rsidRPr="00FA52A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092579">
        <w:rPr>
          <w:rFonts w:ascii="Arial" w:hAnsi="Arial" w:cs="Arial"/>
          <w:b/>
          <w:sz w:val="24"/>
          <w:szCs w:val="24"/>
        </w:rPr>
        <w:t>_________________________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541D">
        <w:rPr>
          <w:rFonts w:ascii="Times New Roman" w:hAnsi="Times New Roman" w:cs="Times New Roman"/>
          <w:sz w:val="24"/>
          <w:szCs w:val="24"/>
        </w:rPr>
        <w:t>___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 г.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69541D">
        <w:rPr>
          <w:rFonts w:ascii="Times New Roman" w:hAnsi="Times New Roman" w:cs="Times New Roman"/>
          <w:sz w:val="24"/>
          <w:szCs w:val="24"/>
        </w:rPr>
        <w:t>___</w:t>
      </w:r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D47A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:rsidR="00890D4E" w:rsidRPr="00092579" w:rsidRDefault="00EB451C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0D4E" w:rsidRPr="00092579" w:rsidRDefault="00092579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890D4E" w:rsidP="00092579">
      <w:pPr>
        <w:pStyle w:val="ConsPlusTitle"/>
        <w:ind w:firstLine="708"/>
        <w:jc w:val="both"/>
        <w:rPr>
          <w:b w:val="0"/>
        </w:rPr>
      </w:pPr>
      <w:r w:rsidRPr="00EB451C"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="003F6716" w:rsidRPr="00EB451C">
        <w:rPr>
          <w:b w:val="0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4C1200" w:rsidRPr="00EB451C">
        <w:rPr>
          <w:b w:val="0"/>
        </w:rPr>
        <w:t xml:space="preserve">руководствуясь </w:t>
      </w:r>
      <w:r w:rsidR="003F6716" w:rsidRPr="00EB451C">
        <w:rPr>
          <w:b w:val="0"/>
        </w:rPr>
        <w:t xml:space="preserve">Постановлением Администрации </w:t>
      </w:r>
      <w:r w:rsidR="00EB451C" w:rsidRPr="00EB451C">
        <w:rPr>
          <w:b w:val="0"/>
        </w:rPr>
        <w:t>Перекопского</w:t>
      </w:r>
      <w:r w:rsidR="00D6562A" w:rsidRPr="00EB451C">
        <w:rPr>
          <w:b w:val="0"/>
        </w:rPr>
        <w:t xml:space="preserve"> сельского поселения </w:t>
      </w:r>
      <w:r w:rsidR="00092579" w:rsidRPr="00092579">
        <w:rPr>
          <w:b w:val="0"/>
        </w:rPr>
        <w:t>от 26.10.2018 г.  № 90 «Об утверждении Порядка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эффективности»</w:t>
      </w:r>
      <w:r w:rsidR="003F6716" w:rsidRPr="00EB451C">
        <w:rPr>
          <w:b w:val="0"/>
        </w:rPr>
        <w:t xml:space="preserve">, </w:t>
      </w:r>
      <w:r w:rsidR="00D47A67" w:rsidRPr="00EB451C">
        <w:rPr>
          <w:b w:val="0"/>
        </w:rPr>
        <w:t xml:space="preserve">Уставом </w:t>
      </w:r>
      <w:r w:rsidR="00EB451C" w:rsidRPr="00EB451C">
        <w:rPr>
          <w:b w:val="0"/>
        </w:rPr>
        <w:t>Перекопского</w:t>
      </w:r>
      <w:r w:rsidR="00997AF2" w:rsidRPr="00EB451C">
        <w:rPr>
          <w:b w:val="0"/>
        </w:rPr>
        <w:t xml:space="preserve"> сельского поселения</w:t>
      </w:r>
      <w:r w:rsidR="00092579">
        <w:rPr>
          <w:b w:val="0"/>
        </w:rPr>
        <w:t>, администрация Перекопского сельского поселения</w:t>
      </w:r>
    </w:p>
    <w:p w:rsidR="00997AF2" w:rsidRPr="00EB451C" w:rsidRDefault="00997AF2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9870C8"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ЕТ</w:t>
      </w:r>
      <w:r w:rsidRPr="00EB451C">
        <w:rPr>
          <w:rFonts w:ascii="Times New Roman" w:hAnsi="Times New Roman" w:cs="Times New Roman"/>
          <w:sz w:val="24"/>
          <w:szCs w:val="24"/>
        </w:rPr>
        <w:t>: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Default="00D47A67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Программу «Энергосбережение и повышение энергетической эффективности на территории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2579">
        <w:rPr>
          <w:rFonts w:ascii="Times New Roman" w:hAnsi="Times New Roman" w:cs="Times New Roman"/>
          <w:sz w:val="24"/>
          <w:szCs w:val="24"/>
        </w:rPr>
        <w:t>на 2020-2022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годы» согласно приложению.</w:t>
      </w:r>
    </w:p>
    <w:p w:rsidR="009975C2" w:rsidRPr="009975C2" w:rsidRDefault="009975C2" w:rsidP="009975C2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62A" w:rsidRDefault="00092579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обеспечить ежегодное составление отчёта о реализации программы и проведение оценки эффективности реализации программы.</w:t>
      </w:r>
    </w:p>
    <w:p w:rsidR="009975C2" w:rsidRPr="009975C2" w:rsidRDefault="009975C2" w:rsidP="009975C2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Default="00D47A67" w:rsidP="000925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Н</w:t>
      </w:r>
      <w:r w:rsidR="00997AF2" w:rsidRPr="00EB451C">
        <w:rPr>
          <w:rFonts w:ascii="Times New Roman" w:hAnsi="Times New Roman" w:cs="Times New Roman"/>
          <w:sz w:val="24"/>
          <w:szCs w:val="24"/>
        </w:rPr>
        <w:t>астоящее постановление вступает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в силу с 1 января 2020 года</w:t>
      </w:r>
      <w:r w:rsidR="00997AF2" w:rsidRPr="00EB451C">
        <w:rPr>
          <w:rFonts w:ascii="Times New Roman" w:hAnsi="Times New Roman" w:cs="Times New Roman"/>
          <w:sz w:val="24"/>
          <w:szCs w:val="24"/>
        </w:rPr>
        <w:t>.</w:t>
      </w:r>
    </w:p>
    <w:p w:rsidR="009975C2" w:rsidRPr="009975C2" w:rsidRDefault="009975C2" w:rsidP="009975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0925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97AF2" w:rsidRPr="00EB451C" w:rsidRDefault="00997AF2" w:rsidP="0009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D47A67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>
        <w:rPr>
          <w:rFonts w:ascii="Times New Roman" w:hAnsi="Times New Roman" w:cs="Times New Roman"/>
          <w:sz w:val="24"/>
          <w:szCs w:val="24"/>
        </w:rPr>
        <w:t xml:space="preserve">                 С.Г. Кудрин</w:t>
      </w: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579" w:rsidRDefault="00092579" w:rsidP="00015104">
      <w:pPr>
        <w:rPr>
          <w:rFonts w:ascii="Times New Roman" w:hAnsi="Times New Roman" w:cs="Times New Roman"/>
          <w:sz w:val="24"/>
          <w:szCs w:val="24"/>
        </w:rPr>
      </w:pPr>
    </w:p>
    <w:p w:rsidR="00092579" w:rsidRPr="00EB451C" w:rsidRDefault="00092579" w:rsidP="00015104">
      <w:pPr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Утверждена</w:t>
      </w: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7AF2" w:rsidRPr="00EB451C" w:rsidRDefault="00EB451C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7AF2" w:rsidRPr="00EB451C" w:rsidRDefault="00997AF2" w:rsidP="002923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092579">
        <w:rPr>
          <w:rFonts w:ascii="Times New Roman" w:hAnsi="Times New Roman" w:cs="Times New Roman"/>
          <w:sz w:val="24"/>
          <w:szCs w:val="24"/>
        </w:rPr>
        <w:t>12.09</w:t>
      </w:r>
      <w:r w:rsidR="00736378" w:rsidRPr="00EB451C">
        <w:rPr>
          <w:rFonts w:ascii="Times New Roman" w:hAnsi="Times New Roman" w:cs="Times New Roman"/>
          <w:sz w:val="24"/>
          <w:szCs w:val="24"/>
        </w:rPr>
        <w:t>.</w:t>
      </w:r>
      <w:r w:rsidR="00DE395C" w:rsidRPr="00EB451C">
        <w:rPr>
          <w:rFonts w:ascii="Times New Roman" w:hAnsi="Times New Roman" w:cs="Times New Roman"/>
          <w:sz w:val="24"/>
          <w:szCs w:val="24"/>
        </w:rPr>
        <w:t>2019</w:t>
      </w:r>
      <w:r w:rsidR="00092579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 xml:space="preserve">г. № </w:t>
      </w:r>
      <w:r w:rsidR="00092579">
        <w:rPr>
          <w:rFonts w:ascii="Times New Roman" w:hAnsi="Times New Roman" w:cs="Times New Roman"/>
          <w:sz w:val="24"/>
          <w:szCs w:val="24"/>
        </w:rPr>
        <w:t>78</w:t>
      </w: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F2" w:rsidRPr="00EB451C" w:rsidRDefault="00D47A67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997AF2" w:rsidRPr="00EB451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EB451C" w:rsidRPr="00EB451C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</w:t>
      </w:r>
      <w:r w:rsidR="00015104" w:rsidRPr="00EB451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B451C">
        <w:rPr>
          <w:rFonts w:ascii="Times New Roman" w:hAnsi="Times New Roman" w:cs="Times New Roman"/>
          <w:b/>
          <w:sz w:val="24"/>
          <w:szCs w:val="24"/>
        </w:rPr>
        <w:t>-202</w:t>
      </w:r>
      <w:r w:rsidR="00092579">
        <w:rPr>
          <w:rFonts w:ascii="Times New Roman" w:hAnsi="Times New Roman" w:cs="Times New Roman"/>
          <w:b/>
          <w:sz w:val="24"/>
          <w:szCs w:val="24"/>
        </w:rPr>
        <w:t>2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Волгоградской области от </w:t>
            </w:r>
            <w:r w:rsidR="000C7D5F" w:rsidRPr="00EB451C">
              <w:rPr>
                <w:rFonts w:ascii="Times New Roman" w:hAnsi="Times New Roman" w:cs="Times New Roman"/>
                <w:sz w:val="24"/>
                <w:szCs w:val="24"/>
              </w:rPr>
              <w:t>31.12.2014 №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  <w:p w:rsidR="007A61A6" w:rsidRPr="00EB451C" w:rsidRDefault="007A61A6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  <w:p w:rsidR="00092579" w:rsidRPr="00092579" w:rsidRDefault="007A61A6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от 26.10.2018 г.  № 90 «</w:t>
            </w:r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861" w:rsidRPr="00EB451C" w:rsidRDefault="007A61A6" w:rsidP="0009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     Распоряжение Администрации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от 30.08.2019 г. № 19-р «</w:t>
            </w:r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муниципальной целевой программы «Энергосбережение и повышение энергетической эффективности на территории Перекопского сельского поселения на 2020-2022 годы»</w:t>
            </w:r>
          </w:p>
        </w:tc>
      </w:tr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 сельского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r w:rsidR="00BE392A" w:rsidRPr="00EB451C">
              <w:rPr>
                <w:rFonts w:ascii="Times New Roman" w:hAnsi="Times New Roman" w:cs="Times New Roman"/>
                <w:sz w:val="24"/>
                <w:szCs w:val="24"/>
              </w:rPr>
              <w:t>Перелазовском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за счет снижения к 202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997AF2" w:rsidRPr="00EB451C" w:rsidRDefault="00997AF2" w:rsidP="0001510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основных объектов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AF2" w:rsidRPr="00EB451C" w:rsidRDefault="00997AF2" w:rsidP="006D65B0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EB451C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6D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67796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EB451C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рублей - всего, в том числе:</w:t>
            </w:r>
          </w:p>
          <w:p w:rsidR="00997AF2" w:rsidRPr="00EB451C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7AF2" w:rsidRPr="00EB451C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 -  1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7AF2" w:rsidRPr="00EB451C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 -  1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7AF2" w:rsidRPr="00EB451C" w:rsidRDefault="00997AF2" w:rsidP="003D072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Объемы и структура финансиров</w:t>
            </w:r>
            <w:r w:rsidR="00015104" w:rsidRPr="00EB451C">
              <w:rPr>
                <w:rFonts w:ascii="Times New Roman" w:hAnsi="Times New Roman" w:cs="Times New Roman"/>
                <w:sz w:val="24"/>
                <w:szCs w:val="24"/>
              </w:rPr>
              <w:t>ания мероприятий Программы в 2020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годах уточняются при разработке прогнозов социально-экономического развития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Муниципальный заказчик еже</w:t>
            </w:r>
            <w:r w:rsidR="003D072D" w:rsidRPr="00EB451C">
              <w:rPr>
                <w:rFonts w:ascii="Times New Roman" w:hAnsi="Times New Roman" w:cs="Times New Roman"/>
                <w:sz w:val="24"/>
                <w:szCs w:val="24"/>
              </w:rPr>
              <w:t>годно уточняю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6D65B0" w:rsidP="006D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</w:t>
            </w:r>
            <w:r w:rsidR="00015104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10 процентов по сравнению с 2020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годом (базовым годом);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</w:p>
    <w:p w:rsidR="007A61A6" w:rsidRPr="00EB451C" w:rsidRDefault="007A61A6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</w:t>
      </w:r>
      <w:bookmarkEnd w:id="1"/>
      <w:r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6"/>
      <w:r w:rsidRPr="00EB451C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bookmarkEnd w:id="2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8F4" w:rsidRPr="00EB451C" w:rsidRDefault="00D618F4" w:rsidP="00D61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 w:rsidR="009975C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EB451C">
        <w:rPr>
          <w:rFonts w:ascii="Times New Roman" w:hAnsi="Times New Roman" w:cs="Times New Roman"/>
          <w:sz w:val="24"/>
          <w:szCs w:val="24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</w:t>
      </w:r>
      <w:r w:rsidR="00A067FB" w:rsidRPr="00EB451C">
        <w:rPr>
          <w:rFonts w:ascii="Times New Roman" w:hAnsi="Times New Roman" w:cs="Times New Roman"/>
          <w:sz w:val="24"/>
          <w:szCs w:val="24"/>
        </w:rPr>
        <w:t xml:space="preserve">гетических ресурсов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="00A067FB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75C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EB451C">
        <w:rPr>
          <w:rFonts w:ascii="Times New Roman" w:hAnsi="Times New Roman" w:cs="Times New Roman"/>
          <w:sz w:val="24"/>
          <w:szCs w:val="24"/>
        </w:rPr>
        <w:t xml:space="preserve"> и актуальность проведения единой целенаправленной политики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предстоящий период на терри</w:t>
      </w:r>
      <w:r w:rsidR="004863B0" w:rsidRPr="00EB451C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="004863B0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451C">
        <w:rPr>
          <w:rFonts w:ascii="Times New Roman" w:hAnsi="Times New Roman" w:cs="Times New Roman"/>
          <w:sz w:val="24"/>
          <w:szCs w:val="24"/>
        </w:rPr>
        <w:t xml:space="preserve"> должны быть выполнены установленные Законом требования в части управления процессом энергосбережения, в том числе: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1. </w:t>
      </w:r>
      <w:r w:rsidR="009975C2">
        <w:rPr>
          <w:rFonts w:ascii="Times New Roman" w:hAnsi="Times New Roman" w:cs="Times New Roman"/>
          <w:sz w:val="24"/>
          <w:szCs w:val="24"/>
        </w:rPr>
        <w:t xml:space="preserve">  </w:t>
      </w:r>
      <w:r w:rsidRPr="00EB451C">
        <w:rPr>
          <w:rFonts w:ascii="Times New Roman" w:hAnsi="Times New Roman" w:cs="Times New Roman"/>
          <w:sz w:val="24"/>
          <w:szCs w:val="24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2. </w:t>
      </w:r>
      <w:r w:rsidR="009975C2">
        <w:rPr>
          <w:rFonts w:ascii="Times New Roman" w:hAnsi="Times New Roman" w:cs="Times New Roman"/>
          <w:sz w:val="24"/>
          <w:szCs w:val="24"/>
        </w:rPr>
        <w:t xml:space="preserve">   </w:t>
      </w:r>
      <w:r w:rsidRPr="00EB451C">
        <w:rPr>
          <w:rFonts w:ascii="Times New Roman" w:hAnsi="Times New Roman" w:cs="Times New Roman"/>
          <w:sz w:val="24"/>
          <w:szCs w:val="24"/>
        </w:rPr>
        <w:t>Комплексным характером проблемы и необходимостью координации действий по ее решению.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 w:rsidR="006D65B0" w:rsidRPr="00EB451C">
        <w:rPr>
          <w:rFonts w:ascii="Times New Roman" w:hAnsi="Times New Roman" w:cs="Times New Roman"/>
          <w:sz w:val="24"/>
          <w:szCs w:val="24"/>
        </w:rPr>
        <w:t>целевых</w:t>
      </w:r>
      <w:r w:rsidRPr="00EB451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61A6" w:rsidRPr="00EB451C" w:rsidRDefault="007A61A6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EB451C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 w:rsidRPr="00EB451C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AA13FB" w:rsidRPr="00EB451C">
        <w:rPr>
          <w:rFonts w:ascii="Times New Roman" w:hAnsi="Times New Roman" w:cs="Times New Roman"/>
          <w:sz w:val="24"/>
          <w:szCs w:val="24"/>
        </w:rPr>
        <w:t>Перелазовском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97AF2" w:rsidRPr="00EB451C" w:rsidRDefault="009975C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97AF2" w:rsidRPr="00EB451C" w:rsidRDefault="00D42FED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2.2.  </w:t>
      </w:r>
      <w:r w:rsidR="00EB451C" w:rsidRPr="00EB451C">
        <w:rPr>
          <w:rFonts w:ascii="Times New Roman" w:hAnsi="Times New Roman" w:cs="Times New Roman"/>
          <w:sz w:val="24"/>
          <w:szCs w:val="24"/>
        </w:rPr>
        <w:t>Применение энергосберегающих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997AF2" w:rsidRPr="00EB451C" w:rsidRDefault="009737F8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2.3. </w:t>
      </w:r>
      <w:r w:rsidR="009975C2">
        <w:rPr>
          <w:rFonts w:ascii="Times New Roman" w:hAnsi="Times New Roman" w:cs="Times New Roman"/>
          <w:sz w:val="24"/>
          <w:szCs w:val="24"/>
        </w:rPr>
        <w:t xml:space="preserve">  </w:t>
      </w:r>
      <w:r w:rsidRPr="00EB451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97AF2" w:rsidRPr="00EB451C">
        <w:rPr>
          <w:rFonts w:ascii="Times New Roman" w:hAnsi="Times New Roman" w:cs="Times New Roman"/>
          <w:sz w:val="24"/>
          <w:szCs w:val="24"/>
        </w:rPr>
        <w:t>энергетических обследований, ведение энергетических паспортов.</w:t>
      </w:r>
    </w:p>
    <w:p w:rsidR="009737F8" w:rsidRPr="00EB451C" w:rsidRDefault="00997AF2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2.4. Обеспечение учета всего объема потре</w:t>
      </w:r>
      <w:r w:rsidR="009737F8" w:rsidRPr="00EB451C">
        <w:rPr>
          <w:rFonts w:ascii="Times New Roman" w:hAnsi="Times New Roman" w:cs="Times New Roman"/>
          <w:sz w:val="24"/>
          <w:szCs w:val="24"/>
        </w:rPr>
        <w:t>бляемых энергетических ресурсов осуществлять с помощью приборов</w:t>
      </w:r>
      <w:r w:rsidRPr="00EB451C">
        <w:rPr>
          <w:rFonts w:ascii="Times New Roman" w:hAnsi="Times New Roman" w:cs="Times New Roman"/>
          <w:sz w:val="24"/>
          <w:szCs w:val="24"/>
        </w:rPr>
        <w:t xml:space="preserve"> учета коммунальных ресурсов</w:t>
      </w:r>
      <w:r w:rsidR="009737F8" w:rsidRPr="00EB451C">
        <w:rPr>
          <w:rFonts w:ascii="Times New Roman" w:hAnsi="Times New Roman" w:cs="Times New Roman"/>
          <w:sz w:val="24"/>
          <w:szCs w:val="24"/>
        </w:rPr>
        <w:t>.</w:t>
      </w: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F8" w:rsidRPr="00EB451C" w:rsidRDefault="009737F8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Р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асчеты между организациями муниципальной бюджетной сферы и поставщиками коммунальных ресурсов </w:t>
      </w:r>
      <w:r w:rsidRPr="00EB451C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только по показаниям приборов учета. </w:t>
      </w:r>
    </w:p>
    <w:p w:rsidR="00997AF2" w:rsidRPr="00EB451C" w:rsidRDefault="00EB451C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2020</w:t>
      </w:r>
      <w:r w:rsidR="009975C2">
        <w:rPr>
          <w:rFonts w:ascii="Times New Roman" w:hAnsi="Times New Roman" w:cs="Times New Roman"/>
          <w:sz w:val="24"/>
          <w:szCs w:val="24"/>
        </w:rPr>
        <w:t>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Общие целевые показатели и индикаторы, позволяющие оценить ход реализации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Программы, приведены</w:t>
      </w:r>
      <w:r w:rsidRPr="00EB451C">
        <w:rPr>
          <w:rFonts w:ascii="Times New Roman" w:hAnsi="Times New Roman" w:cs="Times New Roman"/>
          <w:sz w:val="24"/>
          <w:szCs w:val="24"/>
        </w:rPr>
        <w:t xml:space="preserve"> в приложении 1 к данной Программе.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EB451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4"/>
    </w:p>
    <w:p w:rsidR="00997AF2" w:rsidRPr="00EB451C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</w:t>
      </w:r>
      <w:r w:rsidR="00EE63D6" w:rsidRPr="00EB451C">
        <w:rPr>
          <w:rFonts w:ascii="Times New Roman" w:hAnsi="Times New Roman" w:cs="Times New Roman"/>
          <w:sz w:val="24"/>
          <w:szCs w:val="24"/>
        </w:rPr>
        <w:t xml:space="preserve"> г.</w:t>
      </w:r>
      <w:r w:rsidRPr="00EB451C">
        <w:rPr>
          <w:rFonts w:ascii="Times New Roman" w:hAnsi="Times New Roman" w:cs="Times New Roman"/>
          <w:sz w:val="24"/>
          <w:szCs w:val="24"/>
        </w:rPr>
        <w:t xml:space="preserve"> №</w:t>
      </w:r>
      <w:r w:rsidR="004C1200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 xml:space="preserve">261-ФЗ, одним из приоритетных направлений энергосбережения и повышения энергетической эффективности в </w:t>
      </w:r>
      <w:r w:rsidR="00AA13FB" w:rsidRPr="00EB451C">
        <w:rPr>
          <w:rFonts w:ascii="Times New Roman" w:hAnsi="Times New Roman" w:cs="Times New Roman"/>
          <w:sz w:val="24"/>
          <w:szCs w:val="24"/>
        </w:rPr>
        <w:t>Перелазовском</w:t>
      </w:r>
      <w:r w:rsidR="00B366C3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</w:t>
      </w:r>
      <w:r w:rsidRPr="00EB451C">
        <w:rPr>
          <w:rFonts w:ascii="Times New Roman" w:hAnsi="Times New Roman" w:cs="Times New Roman"/>
          <w:sz w:val="24"/>
          <w:szCs w:val="24"/>
        </w:rPr>
        <w:lastRenderedPageBreak/>
        <w:t xml:space="preserve">энергосбережению и повышению энергоэффективности в учреждении администрации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 сельского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EB451C"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5"/>
    </w:p>
    <w:p w:rsidR="00997AF2" w:rsidRPr="00EB451C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энергосбережения в </w:t>
      </w:r>
      <w:r w:rsidR="006B39FE" w:rsidRPr="00EB451C">
        <w:rPr>
          <w:rFonts w:ascii="Times New Roman" w:hAnsi="Times New Roman" w:cs="Times New Roman"/>
          <w:sz w:val="24"/>
          <w:szCs w:val="24"/>
        </w:rPr>
        <w:t>Перелазовском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</w:t>
      </w:r>
      <w:r w:rsidR="00EE63D6" w:rsidRPr="00EB451C">
        <w:rPr>
          <w:rFonts w:ascii="Times New Roman" w:hAnsi="Times New Roman" w:cs="Times New Roman"/>
          <w:sz w:val="24"/>
          <w:szCs w:val="24"/>
        </w:rPr>
        <w:t xml:space="preserve"> г.</w:t>
      </w:r>
      <w:r w:rsidRPr="00EB451C">
        <w:rPr>
          <w:rFonts w:ascii="Times New Roman" w:hAnsi="Times New Roman" w:cs="Times New Roman"/>
          <w:sz w:val="24"/>
          <w:szCs w:val="24"/>
        </w:rPr>
        <w:t xml:space="preserve"> №</w:t>
      </w:r>
      <w:r w:rsidR="00EE63D6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 w:rsidRPr="00EB451C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3B0" w:rsidRPr="00EB451C" w:rsidRDefault="00576407" w:rsidP="00B32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заказчик муниципальной Програм</w:t>
      </w:r>
      <w:r w:rsidR="00B32716" w:rsidRPr="00EB451C">
        <w:rPr>
          <w:rFonts w:ascii="Times New Roman" w:hAnsi="Times New Roman" w:cs="Times New Roman"/>
          <w:sz w:val="24"/>
          <w:szCs w:val="24"/>
        </w:rPr>
        <w:t xml:space="preserve">мы - Администрация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63B0" w:rsidRPr="00EB451C">
        <w:rPr>
          <w:rFonts w:ascii="Times New Roman" w:hAnsi="Times New Roman" w:cs="Times New Roman"/>
          <w:sz w:val="24"/>
          <w:szCs w:val="24"/>
        </w:rPr>
        <w:t>.</w:t>
      </w: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>Исполнитель муниципальной Программы представляет отчетные данные в следующие сроки: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97AF2" w:rsidRPr="00EB451C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EB451C"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 w:rsidRPr="00EB45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8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997AF2" w:rsidRPr="00EB451C" w:rsidRDefault="009975C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AF2" w:rsidRPr="00EB451C">
        <w:rPr>
          <w:rFonts w:ascii="Times New Roman" w:hAnsi="Times New Roman" w:cs="Times New Roman"/>
          <w:sz w:val="24"/>
          <w:szCs w:val="24"/>
        </w:rPr>
        <w:t>снижения относительных затрат местного бюджета на оплату коммунальных ресурсов.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997AF2" w:rsidRPr="00EB451C" w:rsidRDefault="009975C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AF2" w:rsidRPr="00EB451C">
        <w:rPr>
          <w:rFonts w:ascii="Times New Roman" w:hAnsi="Times New Roman" w:cs="Times New Roman"/>
          <w:sz w:val="24"/>
          <w:szCs w:val="24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</w:t>
      </w:r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</w:t>
      </w:r>
      <w:r w:rsidR="00EB451C" w:rsidRPr="00EB451C">
        <w:rPr>
          <w:rFonts w:ascii="Times New Roman" w:hAnsi="Times New Roman" w:cs="Times New Roman"/>
          <w:sz w:val="24"/>
          <w:szCs w:val="24"/>
        </w:rPr>
        <w:t>тепло энергоресурсов</w:t>
      </w:r>
      <w:r w:rsidRPr="00EB451C">
        <w:rPr>
          <w:rFonts w:ascii="Times New Roman" w:hAnsi="Times New Roman" w:cs="Times New Roman"/>
          <w:sz w:val="24"/>
          <w:szCs w:val="24"/>
        </w:rPr>
        <w:t>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Оценка эффективности действия </w:t>
      </w:r>
      <w:r w:rsidR="00EC11D1" w:rsidRPr="00EB451C">
        <w:rPr>
          <w:rFonts w:ascii="Times New Roman" w:hAnsi="Times New Roman" w:cs="Times New Roman"/>
          <w:sz w:val="24"/>
          <w:szCs w:val="24"/>
        </w:rPr>
        <w:t>целевой</w:t>
      </w:r>
      <w:r w:rsidRPr="00EB451C">
        <w:rPr>
          <w:rFonts w:ascii="Times New Roman" w:hAnsi="Times New Roman" w:cs="Times New Roman"/>
          <w:sz w:val="24"/>
          <w:szCs w:val="24"/>
        </w:rPr>
        <w:t xml:space="preserve"> программы проводится ежегодно по результатам отчетного года.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97AF2" w:rsidRPr="00EB451C" w:rsidSect="00092579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r w:rsidR="00EB451C" w:rsidRPr="00EB451C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="009975C2">
        <w:rPr>
          <w:rFonts w:ascii="Times New Roman" w:hAnsi="Times New Roman" w:cs="Times New Roman"/>
          <w:b/>
          <w:sz w:val="24"/>
          <w:szCs w:val="24"/>
        </w:rPr>
        <w:t>2020-2022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442"/>
        <w:gridCol w:w="1701"/>
        <w:gridCol w:w="1716"/>
        <w:gridCol w:w="1962"/>
        <w:gridCol w:w="1701"/>
        <w:gridCol w:w="24"/>
        <w:gridCol w:w="2073"/>
      </w:tblGrid>
      <w:tr w:rsidR="0021623D" w:rsidRPr="00EB451C" w:rsidTr="0062312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1623D" w:rsidRPr="00EB451C" w:rsidTr="00333F6C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3D" w:rsidRPr="00EB451C" w:rsidTr="00A63B81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43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</w:t>
            </w:r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B451C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975C2" w:rsidRPr="00EB451C" w:rsidTr="009975C2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B0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Замена уличных </w:t>
            </w:r>
            <w:r w:rsidR="009B0451">
              <w:rPr>
                <w:rFonts w:ascii="Times New Roman" w:hAnsi="Times New Roman" w:cs="Times New Roman"/>
                <w:sz w:val="24"/>
                <w:szCs w:val="24"/>
              </w:rPr>
              <w:t>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2020 -2021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C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975C2" w:rsidRPr="00EB451C" w:rsidTr="009975C2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975C2" w:rsidRPr="00EB451C" w:rsidTr="009975C2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975C2" w:rsidRPr="00EB451C" w:rsidTr="009975C2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975C2" w:rsidRPr="00EB451C" w:rsidTr="009975C2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975C2" w:rsidRPr="00EB451C" w:rsidTr="009975C2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975C2" w:rsidRPr="00EB451C" w:rsidTr="009975C2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5C2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AF2" w:rsidRPr="00EB451C" w:rsidSect="00997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46" w:rsidRDefault="00FE0046" w:rsidP="00387A95">
      <w:pPr>
        <w:spacing w:after="0" w:line="240" w:lineRule="auto"/>
      </w:pPr>
      <w:r>
        <w:separator/>
      </w:r>
    </w:p>
  </w:endnote>
  <w:endnote w:type="continuationSeparator" w:id="0">
    <w:p w:rsidR="00FE0046" w:rsidRDefault="00FE0046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69541D">
      <w:rPr>
        <w:noProof/>
      </w:rPr>
      <w:t>9</w:t>
    </w:r>
    <w:r>
      <w:fldChar w:fldCharType="end"/>
    </w:r>
  </w:p>
  <w:p w:rsidR="00631947" w:rsidRDefault="00FE0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46" w:rsidRDefault="00FE0046" w:rsidP="00387A95">
      <w:pPr>
        <w:spacing w:after="0" w:line="240" w:lineRule="auto"/>
      </w:pPr>
      <w:r>
        <w:separator/>
      </w:r>
    </w:p>
  </w:footnote>
  <w:footnote w:type="continuationSeparator" w:id="0">
    <w:p w:rsidR="00FE0046" w:rsidRDefault="00FE0046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3E5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FE9"/>
    <w:rsid w:val="00FD70DA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4189-5471-48F1-BF5E-108CF6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9</cp:revision>
  <cp:lastPrinted>2019-09-02T08:28:00Z</cp:lastPrinted>
  <dcterms:created xsi:type="dcterms:W3CDTF">2019-09-11T11:51:00Z</dcterms:created>
  <dcterms:modified xsi:type="dcterms:W3CDTF">2019-09-23T06:36:00Z</dcterms:modified>
</cp:coreProperties>
</file>