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9D6" w:rsidRPr="000A737B" w:rsidRDefault="002519D6" w:rsidP="000A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7B">
        <w:rPr>
          <w:rFonts w:ascii="Times New Roman" w:hAnsi="Times New Roman" w:cs="Times New Roman"/>
          <w:b/>
          <w:sz w:val="24"/>
          <w:szCs w:val="24"/>
        </w:rPr>
        <w:t>АДМИНИСТРАЦИЯ ПЕРЕКОПСКОГО СЕЛЬСКОГО ПОСЕЛЕНИЯ</w:t>
      </w:r>
    </w:p>
    <w:p w:rsidR="002519D6" w:rsidRPr="000A737B" w:rsidRDefault="002519D6" w:rsidP="000A737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7B">
        <w:rPr>
          <w:rFonts w:ascii="Times New Roman" w:hAnsi="Times New Roman" w:cs="Times New Roman"/>
          <w:b/>
          <w:sz w:val="24"/>
          <w:szCs w:val="24"/>
        </w:rPr>
        <w:t>КЛЕТСКИЙ МУНИЦИПАЛЬНЫЙ РАЙОН</w:t>
      </w:r>
    </w:p>
    <w:p w:rsidR="002519D6" w:rsidRPr="000A737B" w:rsidRDefault="002519D6" w:rsidP="000A737B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7B">
        <w:rPr>
          <w:rFonts w:ascii="Times New Roman" w:hAnsi="Times New Roman" w:cs="Times New Roman"/>
          <w:b/>
          <w:sz w:val="24"/>
          <w:szCs w:val="24"/>
        </w:rPr>
        <w:t>ВОЛГОГРАДСКАЯ ОБЛАСТЬ</w:t>
      </w:r>
    </w:p>
    <w:p w:rsidR="002519D6" w:rsidRPr="000A737B" w:rsidRDefault="002519D6" w:rsidP="000A737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0A73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737B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2519D6" w:rsidRPr="000A737B" w:rsidRDefault="002519D6" w:rsidP="002519D6">
      <w:pPr>
        <w:rPr>
          <w:rFonts w:ascii="Times New Roman" w:hAnsi="Times New Roman" w:cs="Times New Roman"/>
          <w:bCs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 xml:space="preserve">от </w:t>
      </w:r>
      <w:r w:rsidR="000A737B">
        <w:rPr>
          <w:rFonts w:ascii="Times New Roman" w:hAnsi="Times New Roman" w:cs="Times New Roman"/>
          <w:sz w:val="24"/>
          <w:szCs w:val="24"/>
        </w:rPr>
        <w:t>21</w:t>
      </w:r>
      <w:r w:rsidR="002E18A8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Pr="000A737B">
        <w:rPr>
          <w:rFonts w:ascii="Times New Roman" w:hAnsi="Times New Roman" w:cs="Times New Roman"/>
          <w:sz w:val="24"/>
          <w:szCs w:val="24"/>
        </w:rPr>
        <w:t xml:space="preserve">09.2021 г. № </w:t>
      </w:r>
      <w:r w:rsidR="000A737B">
        <w:rPr>
          <w:rFonts w:ascii="Times New Roman" w:hAnsi="Times New Roman" w:cs="Times New Roman"/>
          <w:sz w:val="24"/>
          <w:szCs w:val="24"/>
        </w:rPr>
        <w:t>91</w:t>
      </w:r>
    </w:p>
    <w:p w:rsidR="002519D6" w:rsidRPr="000A737B" w:rsidRDefault="001547A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"Об утверждении Положения о порядке </w:t>
      </w:r>
    </w:p>
    <w:p w:rsidR="002519D6" w:rsidRPr="000A737B" w:rsidRDefault="001547A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составления проекта бюджета</w:t>
      </w:r>
      <w:r w:rsidR="002519D6"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="002519D6"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Перекопского</w:t>
      </w:r>
      <w:proofErr w:type="spellEnd"/>
      <w:r w:rsidR="002519D6"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519D6" w:rsidRPr="000A737B" w:rsidRDefault="001547A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на очередной </w:t>
      </w:r>
    </w:p>
    <w:p w:rsidR="001547A6" w:rsidRPr="000A737B" w:rsidRDefault="001547A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финансовый год и плановый период"</w:t>
      </w:r>
    </w:p>
    <w:p w:rsidR="001547A6" w:rsidRPr="000A737B" w:rsidRDefault="001547A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6" w:rsidRPr="000A737B" w:rsidRDefault="002519D6" w:rsidP="002519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19D6" w:rsidRPr="000A737B" w:rsidRDefault="002519D6" w:rsidP="001547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18A8" w:rsidRDefault="002519D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своевременного составления проекта бюджета </w:t>
      </w:r>
      <w:proofErr w:type="spellStart"/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и плановый период, руководствуясь </w:t>
      </w:r>
      <w:hyperlink r:id="rId5" w:anchor="/document/12112604/entry/169" w:history="1">
        <w:r w:rsidR="001547A6" w:rsidRPr="000A7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169</w:t>
        </w:r>
      </w:hyperlink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 и </w:t>
      </w:r>
      <w:hyperlink r:id="rId6" w:anchor="/document/12112604/entry/18403" w:history="1">
        <w:r w:rsidR="001547A6" w:rsidRPr="000A7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3 статьи 184</w:t>
        </w:r>
      </w:hyperlink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Бюджетного кодекса Российской Федерации, </w:t>
      </w:r>
      <w:hyperlink r:id="rId7" w:anchor="/document/20137300/entry/0" w:history="1">
        <w:r w:rsidR="001547A6" w:rsidRPr="000A737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</w:t>
        </w:r>
      </w:hyperlink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 w:rsid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Клетского</w:t>
      </w:r>
      <w:proofErr w:type="spellEnd"/>
      <w:r w:rsid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области, </w:t>
      </w:r>
    </w:p>
    <w:p w:rsidR="001547A6" w:rsidRDefault="001547A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2E18A8" w:rsidRPr="000A737B" w:rsidRDefault="002E18A8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737B" w:rsidRDefault="001547A6" w:rsidP="002E18A8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прилагаемое </w:t>
      </w:r>
      <w:hyperlink r:id="rId8" w:anchor="/document/72704642/entry/1000" w:history="1">
        <w:r w:rsidRPr="002E18A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</w:t>
        </w:r>
      </w:hyperlink>
      <w:r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о порядке составления проекта </w:t>
      </w:r>
      <w:r w:rsidR="000A737B"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бюджета </w:t>
      </w:r>
      <w:proofErr w:type="spellStart"/>
      <w:r w:rsidR="000A737B"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Перекопского</w:t>
      </w:r>
      <w:proofErr w:type="spellEnd"/>
      <w:r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2E18A8" w:rsidRP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 год и на плановый период 2023 и 2024 годов</w:t>
      </w:r>
      <w:r w:rsidR="002E18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E18A8" w:rsidRPr="002E18A8" w:rsidRDefault="002E18A8" w:rsidP="002E18A8">
      <w:pPr>
        <w:pStyle w:val="a4"/>
        <w:shd w:val="clear" w:color="auto" w:fill="FFFFFF"/>
        <w:spacing w:after="0" w:line="240" w:lineRule="auto"/>
        <w:ind w:left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47A6" w:rsidRPr="000A737B" w:rsidRDefault="002519D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547A6"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настоящего постановления </w:t>
      </w:r>
      <w:r w:rsidRPr="000A737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собой.</w:t>
      </w:r>
    </w:p>
    <w:p w:rsidR="001547A6" w:rsidRPr="000A737B" w:rsidRDefault="001547A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6" w:rsidRPr="000A737B" w:rsidRDefault="002519D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6" w:rsidRPr="000A737B" w:rsidRDefault="002519D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19D6" w:rsidRPr="000A737B" w:rsidRDefault="002519D6" w:rsidP="001547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91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40"/>
        <w:gridCol w:w="3118"/>
      </w:tblGrid>
      <w:tr w:rsidR="001547A6" w:rsidRPr="000A737B" w:rsidTr="000A737B">
        <w:tc>
          <w:tcPr>
            <w:tcW w:w="3590" w:type="pct"/>
            <w:shd w:val="clear" w:color="auto" w:fill="FFFFFF"/>
            <w:vAlign w:val="bottom"/>
            <w:hideMark/>
          </w:tcPr>
          <w:p w:rsidR="001547A6" w:rsidRPr="000A737B" w:rsidRDefault="002E18A8" w:rsidP="00AD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547A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2519D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</w:p>
          <w:p w:rsidR="001547A6" w:rsidRPr="000A737B" w:rsidRDefault="002E18A8" w:rsidP="000A737B">
            <w:pPr>
              <w:spacing w:after="0" w:line="240" w:lineRule="auto"/>
              <w:ind w:right="-18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1547A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="002519D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</w:t>
            </w:r>
            <w:r w:rsid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  <w:r w:rsidR="002519D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2519D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С.Г.</w:t>
            </w:r>
            <w:r w:rsid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19D6" w:rsidRPr="000A73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Кудрин</w:t>
            </w:r>
          </w:p>
          <w:p w:rsidR="001547A6" w:rsidRPr="000A737B" w:rsidRDefault="001547A6" w:rsidP="00AD5B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0" w:type="pct"/>
            <w:shd w:val="clear" w:color="auto" w:fill="FFFFFF"/>
            <w:vAlign w:val="bottom"/>
          </w:tcPr>
          <w:p w:rsidR="001547A6" w:rsidRPr="000A737B" w:rsidRDefault="001547A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D6" w:rsidRPr="000A737B" w:rsidRDefault="002519D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D6" w:rsidRPr="000A737B" w:rsidRDefault="002519D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D6" w:rsidRPr="000A737B" w:rsidRDefault="002519D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D6" w:rsidRPr="000A737B" w:rsidRDefault="002519D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19D6" w:rsidRPr="000A737B" w:rsidRDefault="002519D6" w:rsidP="00AD5B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2519D6" w:rsidRPr="000A737B" w:rsidRDefault="002519D6" w:rsidP="001547A6">
      <w:pPr>
        <w:pStyle w:val="s3"/>
        <w:spacing w:before="0" w:beforeAutospacing="0" w:after="0" w:afterAutospacing="0"/>
        <w:jc w:val="center"/>
      </w:pPr>
    </w:p>
    <w:p w:rsidR="001547A6" w:rsidRPr="000A737B" w:rsidRDefault="001547A6" w:rsidP="001547A6">
      <w:pPr>
        <w:pStyle w:val="s3"/>
        <w:spacing w:before="0" w:beforeAutospacing="0" w:after="0" w:afterAutospacing="0"/>
        <w:jc w:val="center"/>
      </w:pPr>
      <w:r w:rsidRPr="000A737B">
        <w:lastRenderedPageBreak/>
        <w:t>Положение</w:t>
      </w:r>
      <w:r w:rsidRPr="000A737B">
        <w:br/>
        <w:t xml:space="preserve">о порядке составления проекта </w:t>
      </w:r>
      <w:r w:rsidR="000A737B" w:rsidRPr="000A737B">
        <w:t xml:space="preserve">бюджета </w:t>
      </w:r>
      <w:proofErr w:type="spellStart"/>
      <w:r w:rsidR="000A737B" w:rsidRPr="000A737B">
        <w:t>Перекопского</w:t>
      </w:r>
      <w:proofErr w:type="spellEnd"/>
      <w:r w:rsidR="000A737B" w:rsidRPr="000A737B">
        <w:t xml:space="preserve"> сельского</w:t>
      </w:r>
      <w:r w:rsidRPr="000A737B">
        <w:t xml:space="preserve"> поселения </w:t>
      </w:r>
      <w:proofErr w:type="spellStart"/>
      <w:r w:rsidR="002519D6" w:rsidRPr="000A737B">
        <w:t>Клетского</w:t>
      </w:r>
      <w:proofErr w:type="spellEnd"/>
      <w:r w:rsidR="002519D6" w:rsidRPr="000A737B">
        <w:t xml:space="preserve"> </w:t>
      </w:r>
      <w:r w:rsidRPr="000A737B">
        <w:t xml:space="preserve">  муниципального района на очередной финансовый год и плановый период</w:t>
      </w:r>
    </w:p>
    <w:p w:rsidR="001547A6" w:rsidRPr="000A737B" w:rsidRDefault="001547A6" w:rsidP="001547A6">
      <w:pPr>
        <w:pStyle w:val="s3"/>
        <w:spacing w:before="0" w:beforeAutospacing="0" w:after="0" w:afterAutospacing="0"/>
        <w:jc w:val="center"/>
      </w:pPr>
    </w:p>
    <w:p w:rsidR="001547A6" w:rsidRPr="000A737B" w:rsidRDefault="001547A6" w:rsidP="001547A6">
      <w:pPr>
        <w:pStyle w:val="s3"/>
        <w:numPr>
          <w:ilvl w:val="0"/>
          <w:numId w:val="1"/>
        </w:numPr>
        <w:spacing w:before="0" w:beforeAutospacing="0" w:after="0" w:afterAutospacing="0"/>
        <w:jc w:val="center"/>
      </w:pPr>
      <w:r w:rsidRPr="000A737B">
        <w:t>Общие положения</w:t>
      </w:r>
    </w:p>
    <w:p w:rsidR="001547A6" w:rsidRPr="000A737B" w:rsidRDefault="001547A6" w:rsidP="001547A6">
      <w:pPr>
        <w:pStyle w:val="s3"/>
        <w:spacing w:before="0" w:beforeAutospacing="0" w:after="0" w:afterAutospacing="0"/>
        <w:ind w:left="720"/>
      </w:pPr>
    </w:p>
    <w:p w:rsidR="001547A6" w:rsidRPr="000A737B" w:rsidRDefault="001547A6" w:rsidP="001547A6">
      <w:pPr>
        <w:pStyle w:val="s1"/>
        <w:spacing w:before="0" w:beforeAutospacing="0" w:after="0" w:afterAutospacing="0"/>
        <w:jc w:val="both"/>
      </w:pPr>
      <w:r w:rsidRPr="000A737B">
        <w:t xml:space="preserve">1.1. Настоящее Положение разработано в соответствии со </w:t>
      </w:r>
      <w:hyperlink r:id="rId9" w:anchor="/document/12112604/entry/169" w:history="1">
        <w:r w:rsidRPr="000A737B">
          <w:rPr>
            <w:rStyle w:val="a3"/>
            <w:color w:val="auto"/>
            <w:u w:val="none"/>
          </w:rPr>
          <w:t>статьями 169</w:t>
        </w:r>
      </w:hyperlink>
      <w:r w:rsidRPr="000A737B">
        <w:t xml:space="preserve"> и </w:t>
      </w:r>
      <w:hyperlink r:id="rId10" w:anchor="/document/12112604/entry/184" w:history="1">
        <w:r w:rsidRPr="000A737B">
          <w:rPr>
            <w:rStyle w:val="a3"/>
            <w:color w:val="auto"/>
            <w:u w:val="none"/>
          </w:rPr>
          <w:t>184</w:t>
        </w:r>
      </w:hyperlink>
      <w:r w:rsidRPr="000A737B">
        <w:t xml:space="preserve"> Бюджетного кодекса Российской Федерации, Положением </w:t>
      </w:r>
      <w:r w:rsidR="000A737B" w:rsidRPr="000A737B">
        <w:t>о бюджетном</w:t>
      </w:r>
      <w:r w:rsidRPr="000A737B">
        <w:t xml:space="preserve"> устройстве и бюджетном процессе в </w:t>
      </w:r>
      <w:proofErr w:type="spellStart"/>
      <w:r w:rsidR="002519D6" w:rsidRPr="000A737B">
        <w:t>Перекопском</w:t>
      </w:r>
      <w:proofErr w:type="spellEnd"/>
      <w:r w:rsidRPr="000A737B">
        <w:t xml:space="preserve"> сельском поселении, определяет порядок составления проекта бюджета </w:t>
      </w:r>
      <w:proofErr w:type="spellStart"/>
      <w:r w:rsidR="002519D6" w:rsidRPr="000A737B">
        <w:t>Перекопского</w:t>
      </w:r>
      <w:proofErr w:type="spellEnd"/>
      <w:r w:rsidRPr="000A737B">
        <w:t xml:space="preserve"> сельского поселения на очередной финансовый год.</w:t>
      </w:r>
    </w:p>
    <w:p w:rsidR="001547A6" w:rsidRPr="000A737B" w:rsidRDefault="001547A6" w:rsidP="001547A6">
      <w:pPr>
        <w:pStyle w:val="s1"/>
        <w:spacing w:before="0" w:beforeAutospacing="0" w:after="0" w:afterAutospacing="0"/>
        <w:jc w:val="both"/>
      </w:pPr>
      <w:r w:rsidRPr="000A737B">
        <w:t xml:space="preserve">1.2. Проект бюджета </w:t>
      </w:r>
      <w:proofErr w:type="spellStart"/>
      <w:r w:rsidR="002519D6" w:rsidRPr="000A737B">
        <w:t>Перекопского</w:t>
      </w:r>
      <w:proofErr w:type="spellEnd"/>
      <w:r w:rsidRPr="000A737B">
        <w:t xml:space="preserve"> сельского </w:t>
      </w:r>
      <w:r w:rsidR="000A737B" w:rsidRPr="000A737B">
        <w:t>поселения составляется</w:t>
      </w:r>
      <w:r w:rsidRPr="000A737B">
        <w:t xml:space="preserve"> на основе прогноза социально-экономического развития </w:t>
      </w:r>
      <w:proofErr w:type="spellStart"/>
      <w:r w:rsidR="002519D6" w:rsidRPr="000A737B">
        <w:t>Перекопского</w:t>
      </w:r>
      <w:proofErr w:type="spellEnd"/>
      <w:r w:rsidRPr="000A737B">
        <w:t xml:space="preserve"> сельского поселения в целях финансового обеспечения расходных обязательств.</w:t>
      </w:r>
    </w:p>
    <w:p w:rsidR="001547A6" w:rsidRPr="000A737B" w:rsidRDefault="001547A6" w:rsidP="001547A6">
      <w:pPr>
        <w:pStyle w:val="s1"/>
        <w:spacing w:before="0" w:beforeAutospacing="0" w:after="0" w:afterAutospacing="0"/>
        <w:jc w:val="both"/>
      </w:pPr>
      <w:r w:rsidRPr="000A737B">
        <w:t xml:space="preserve">1.3. Проект бюджета </w:t>
      </w:r>
      <w:proofErr w:type="spellStart"/>
      <w:r w:rsidR="002519D6" w:rsidRPr="000A737B">
        <w:t>Перекопского</w:t>
      </w:r>
      <w:proofErr w:type="spellEnd"/>
      <w:r w:rsidRPr="000A737B">
        <w:t xml:space="preserve"> сельского </w:t>
      </w:r>
      <w:r w:rsidR="000A737B" w:rsidRPr="000A737B">
        <w:t>поселения составляется и</w:t>
      </w:r>
      <w:r w:rsidRPr="000A737B">
        <w:t xml:space="preserve"> </w:t>
      </w:r>
      <w:r w:rsidR="000A737B" w:rsidRPr="000A737B">
        <w:t>утверждается сроком</w:t>
      </w:r>
      <w:r w:rsidRPr="000A737B">
        <w:t xml:space="preserve"> на три года – очередной финансовый год и плановый период.</w:t>
      </w:r>
    </w:p>
    <w:p w:rsidR="001547A6" w:rsidRPr="000A737B" w:rsidRDefault="001547A6" w:rsidP="001547A6">
      <w:pPr>
        <w:pStyle w:val="s1"/>
        <w:spacing w:before="0" w:beforeAutospacing="0" w:after="0" w:afterAutospacing="0"/>
        <w:jc w:val="both"/>
      </w:pPr>
    </w:p>
    <w:p w:rsidR="001547A6" w:rsidRPr="000A737B" w:rsidRDefault="001547A6" w:rsidP="001547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Составление проекта бюджета</w:t>
      </w:r>
    </w:p>
    <w:p w:rsidR="001547A6" w:rsidRPr="000A737B" w:rsidRDefault="001547A6" w:rsidP="001547A6">
      <w:pPr>
        <w:pStyle w:val="a4"/>
        <w:spacing w:after="0"/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2.1. Непосредственное составление проекта на очередной финансовый год и на плановый период осуществля</w:t>
      </w:r>
      <w:r w:rsidR="002519D6" w:rsidRPr="000A737B">
        <w:rPr>
          <w:rFonts w:ascii="Times New Roman" w:hAnsi="Times New Roman" w:cs="Times New Roman"/>
          <w:sz w:val="24"/>
          <w:szCs w:val="24"/>
        </w:rPr>
        <w:t>ю</w:t>
      </w:r>
      <w:r w:rsidRPr="000A737B">
        <w:rPr>
          <w:rFonts w:ascii="Times New Roman" w:hAnsi="Times New Roman" w:cs="Times New Roman"/>
          <w:sz w:val="24"/>
          <w:szCs w:val="24"/>
        </w:rPr>
        <w:t xml:space="preserve">т </w:t>
      </w:r>
      <w:r w:rsidR="002519D6" w:rsidRPr="000A737B">
        <w:rPr>
          <w:rFonts w:ascii="Times New Roman" w:hAnsi="Times New Roman" w:cs="Times New Roman"/>
          <w:sz w:val="24"/>
          <w:szCs w:val="24"/>
        </w:rPr>
        <w:t>специалисты по</w:t>
      </w:r>
      <w:r w:rsidRPr="000A737B">
        <w:rPr>
          <w:rFonts w:ascii="Times New Roman" w:hAnsi="Times New Roman" w:cs="Times New Roman"/>
          <w:sz w:val="24"/>
          <w:szCs w:val="24"/>
        </w:rPr>
        <w:t xml:space="preserve"> </w:t>
      </w:r>
      <w:r w:rsidR="002519D6" w:rsidRPr="000A737B">
        <w:rPr>
          <w:rFonts w:ascii="Times New Roman" w:hAnsi="Times New Roman" w:cs="Times New Roman"/>
          <w:sz w:val="24"/>
          <w:szCs w:val="24"/>
        </w:rPr>
        <w:t xml:space="preserve">ведению учета и исполнения бюджета </w:t>
      </w:r>
      <w:r w:rsidRPr="000A737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519D6"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2.2. При составлении проекта бюджета сельского поселения: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 xml:space="preserve">составляется проект решения </w:t>
      </w:r>
      <w:r w:rsidR="002519D6" w:rsidRPr="000A737B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519D6"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 о бюджете поселения на очередной финансовый год и на плановый период, формируется пакет документов и материалов, подлежащих представлению в </w:t>
      </w:r>
      <w:r w:rsidR="002519D6" w:rsidRPr="000A737B"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 w:rsidR="002519D6"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519D6"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0A737B">
        <w:rPr>
          <w:rFonts w:ascii="Times New Roman" w:hAnsi="Times New Roman" w:cs="Times New Roman"/>
          <w:sz w:val="24"/>
          <w:szCs w:val="24"/>
        </w:rPr>
        <w:t xml:space="preserve"> одновременно с указанным проектом (предварительные и уточнённые реестры расходных обязательств);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 xml:space="preserve">разрабатывается проект основных направлений бюджетной и налоговой политики </w:t>
      </w:r>
      <w:proofErr w:type="spellStart"/>
      <w:r w:rsidR="002519D6"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="002519D6" w:rsidRPr="000A737B">
        <w:rPr>
          <w:rFonts w:ascii="Times New Roman" w:hAnsi="Times New Roman" w:cs="Times New Roman"/>
          <w:sz w:val="24"/>
          <w:szCs w:val="24"/>
        </w:rPr>
        <w:t xml:space="preserve"> </w:t>
      </w:r>
      <w:r w:rsidRPr="000A737B">
        <w:rPr>
          <w:rFonts w:ascii="Times New Roman" w:hAnsi="Times New Roman" w:cs="Times New Roman"/>
          <w:sz w:val="24"/>
          <w:szCs w:val="24"/>
        </w:rPr>
        <w:t>сельского поселения на очередной финансовый год и на плановый период;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устанавливаются источники финансирования дефицита бюджета на очередной финансовый год и на плановый период;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устанавливается объем межбюджетных трансфертов, получаемых из других бюджетов и (или) представляемых другим бюджетам бюджетной системы Российской Федерации в очередной финансовом году;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разрабатываются основные характеристики проекта бюджета поселения на очередной финансовый год и на плановый период, а также осуществляются расчеты объема бюджетных ассигнований из бюджета поселения на исполнение действующих и принимаемых расходных обязательств;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обосновываются бюджетные ассигнования на очередной финансовый год и на плановый период в установленном порядке;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распределяются предельные объёмы бюджетных ассигнований по кодам бюджетной классификации;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осуществляется оценка ожидаемого исполнения бюджета сельского поселения за текущий финансовый год;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подготавливается прогноз поступлений доходов в бюджет поселения;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устанавливается, детализируется и определяется порядок применения бюджетной классификации Российской Федерации в части, относящейся к бюджету поселения при формировании проекта бюджета поселения;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представляются главе </w:t>
      </w:r>
      <w:proofErr w:type="spellStart"/>
      <w:r w:rsidR="002519D6"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 предложения по финансовому обеспечению расходных обязательств, предлагаемых к принятию или изменению на очередной финансовый год и </w:t>
      </w:r>
      <w:r w:rsidR="000A737B" w:rsidRPr="000A737B">
        <w:rPr>
          <w:rFonts w:ascii="Times New Roman" w:hAnsi="Times New Roman" w:cs="Times New Roman"/>
          <w:sz w:val="24"/>
          <w:szCs w:val="24"/>
        </w:rPr>
        <w:t>на плановый период,</w:t>
      </w:r>
      <w:r w:rsidRPr="000A737B">
        <w:rPr>
          <w:rFonts w:ascii="Times New Roman" w:hAnsi="Times New Roman" w:cs="Times New Roman"/>
          <w:sz w:val="24"/>
          <w:szCs w:val="24"/>
        </w:rPr>
        <w:t xml:space="preserve"> и на плановый период, в том числе по муниципальным программам; </w:t>
      </w:r>
    </w:p>
    <w:p w:rsidR="001547A6" w:rsidRPr="000A737B" w:rsidRDefault="001547A6" w:rsidP="001547A6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формируется пояснительная записка к проекту решения о бюджете поселения.</w:t>
      </w: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Pr="000A737B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2519D6" w:rsidRDefault="002519D6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737B" w:rsidRDefault="000A737B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0A737B" w:rsidRPr="000A737B" w:rsidRDefault="000A737B" w:rsidP="001547A6">
      <w:pPr>
        <w:tabs>
          <w:tab w:val="left" w:pos="660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0A737B">
      <w:pPr>
        <w:tabs>
          <w:tab w:val="left" w:pos="6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547A6" w:rsidRPr="000A737B" w:rsidRDefault="001547A6" w:rsidP="000A737B">
      <w:pPr>
        <w:tabs>
          <w:tab w:val="left" w:pos="6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1547A6" w:rsidRPr="000A737B" w:rsidRDefault="001547A6" w:rsidP="000A737B">
      <w:pPr>
        <w:tabs>
          <w:tab w:val="left" w:pos="6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547A6" w:rsidRPr="000A737B" w:rsidRDefault="000A737B" w:rsidP="000A737B">
      <w:pPr>
        <w:tabs>
          <w:tab w:val="left" w:pos="660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21.</w:t>
      </w:r>
      <w:r w:rsidR="001547A6" w:rsidRPr="000A737B">
        <w:rPr>
          <w:rFonts w:ascii="Times New Roman" w:hAnsi="Times New Roman" w:cs="Times New Roman"/>
          <w:sz w:val="24"/>
          <w:szCs w:val="24"/>
        </w:rPr>
        <w:t xml:space="preserve">09.2021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1547A6" w:rsidRPr="000A737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91</w:t>
      </w:r>
      <w:r w:rsidR="001547A6" w:rsidRPr="000A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A6" w:rsidRPr="000A737B" w:rsidRDefault="001547A6" w:rsidP="001547A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154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>График</w:t>
      </w:r>
    </w:p>
    <w:p w:rsidR="001547A6" w:rsidRPr="000A737B" w:rsidRDefault="001547A6" w:rsidP="001547A6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 xml:space="preserve">подготовки и представления документов и материалов, разрабатываемых при составлении проекта бюджета </w:t>
      </w:r>
      <w:proofErr w:type="spellStart"/>
      <w:r w:rsidRPr="000A737B">
        <w:rPr>
          <w:rFonts w:ascii="Times New Roman" w:hAnsi="Times New Roman" w:cs="Times New Roman"/>
          <w:sz w:val="24"/>
          <w:szCs w:val="24"/>
        </w:rPr>
        <w:t>Перекопского</w:t>
      </w:r>
      <w:proofErr w:type="spellEnd"/>
      <w:r w:rsidRPr="000A737B">
        <w:rPr>
          <w:rFonts w:ascii="Times New Roman" w:hAnsi="Times New Roman" w:cs="Times New Roman"/>
          <w:sz w:val="24"/>
          <w:szCs w:val="24"/>
        </w:rPr>
        <w:t xml:space="preserve"> сельского поселения на 2022 год и на плановый период 2023 и 2024 годов</w:t>
      </w:r>
    </w:p>
    <w:p w:rsidR="001547A6" w:rsidRPr="000A737B" w:rsidRDefault="001547A6" w:rsidP="001547A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45" w:type="pct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0"/>
        <w:gridCol w:w="4226"/>
        <w:gridCol w:w="1346"/>
        <w:gridCol w:w="2683"/>
      </w:tblGrid>
      <w:tr w:rsidR="001547A6" w:rsidRPr="000A737B" w:rsidTr="00AD5B38">
        <w:trPr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1547A6" w:rsidRPr="000A737B" w:rsidTr="00AD5B38">
        <w:trPr>
          <w:trHeight w:val="289"/>
          <w:tblHeader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7A6" w:rsidRPr="000A737B" w:rsidTr="00AD5B38">
        <w:trPr>
          <w:trHeight w:val="952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прогноза социально-экономического развития поселения на 2022 -2024 годы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Т.Ш/.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Прогнозируемые показатели по фонду оплаты труда на 2022 -2024 годы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Данные о протяженности автомобильных дорог местного значения, находящихся в собственности поселения по состоянию на 01января 2021 года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Сведения о прогнозе поступлений администрируемых доходов на 2022 -2024 годы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потребности бюджетных ассигнований на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2023 и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2024 годов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к финансированию начиная с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программы, а также изменения в ранее утвержденные Администрацией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муниципальные программы в части изменения объема бюджетных ассигнований на финансовое обеспечение реализации муниципальных программ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год и на плановый период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2022 и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2023 годов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15.10.2021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постановления Администрации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«Об основных направлениях бюджетной и налоговой политики на 2022 -2024 годы»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утверждение Предварительных итогов социально-экономического развития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9 месяцев 2021 года и ожидаемых итогов социально-экономического развития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за 2021 год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01.11.2021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  <w:tr w:rsidR="001547A6" w:rsidRPr="000A737B" w:rsidTr="00AD5B38">
        <w:trPr>
          <w:trHeight w:val="465"/>
          <w:jc w:val="center"/>
        </w:trPr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1547A6">
            <w:pPr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Проект решения Совета депутатов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«О бюджете 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Перекопского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на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и на плановый период </w:t>
            </w:r>
            <w:r w:rsidR="002E18A8" w:rsidRPr="000A737B">
              <w:rPr>
                <w:rFonts w:ascii="Times New Roman" w:hAnsi="Times New Roman" w:cs="Times New Roman"/>
                <w:sz w:val="24"/>
                <w:szCs w:val="24"/>
              </w:rPr>
              <w:t>2023 и</w:t>
            </w: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2024 годов» (с приложениями и пояснительной запиской), документы и материалы, представляемые одновременно с ним</w:t>
            </w:r>
          </w:p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tabs>
                <w:tab w:val="left" w:pos="284"/>
                <w:tab w:val="left" w:pos="56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до 15.11.2021</w:t>
            </w:r>
          </w:p>
        </w:tc>
        <w:tc>
          <w:tcPr>
            <w:tcW w:w="1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70" w:type="dxa"/>
              <w:bottom w:w="113" w:type="dxa"/>
              <w:right w:w="70" w:type="dxa"/>
            </w:tcMar>
          </w:tcPr>
          <w:p w:rsidR="001547A6" w:rsidRPr="000A737B" w:rsidRDefault="001547A6" w:rsidP="00AD5B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Финансист/</w:t>
            </w:r>
            <w:proofErr w:type="spellStart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>Хурлаева</w:t>
            </w:r>
            <w:proofErr w:type="spellEnd"/>
            <w:r w:rsidRPr="000A737B">
              <w:rPr>
                <w:rFonts w:ascii="Times New Roman" w:hAnsi="Times New Roman" w:cs="Times New Roman"/>
                <w:sz w:val="24"/>
                <w:szCs w:val="24"/>
              </w:rPr>
              <w:t xml:space="preserve"> Т.Ш./</w:t>
            </w:r>
          </w:p>
        </w:tc>
      </w:tr>
    </w:tbl>
    <w:p w:rsidR="001547A6" w:rsidRPr="000A737B" w:rsidRDefault="001547A6" w:rsidP="001547A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1547A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3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47A6" w:rsidRPr="000A737B" w:rsidRDefault="001547A6" w:rsidP="001547A6">
      <w:pPr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1547A6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:rsidR="001547A6" w:rsidRPr="000A737B" w:rsidRDefault="001547A6" w:rsidP="001547A6">
      <w:pPr>
        <w:pStyle w:val="a5"/>
        <w:rPr>
          <w:b/>
          <w:bCs/>
          <w:sz w:val="24"/>
          <w:szCs w:val="24"/>
        </w:rPr>
      </w:pPr>
    </w:p>
    <w:p w:rsidR="001547A6" w:rsidRPr="000A737B" w:rsidRDefault="001547A6" w:rsidP="001547A6">
      <w:pPr>
        <w:pStyle w:val="a5"/>
        <w:rPr>
          <w:b/>
          <w:bCs/>
          <w:sz w:val="24"/>
          <w:szCs w:val="24"/>
        </w:rPr>
      </w:pPr>
    </w:p>
    <w:p w:rsidR="001547A6" w:rsidRPr="000A737B" w:rsidRDefault="001547A6" w:rsidP="001547A6">
      <w:pPr>
        <w:pStyle w:val="a5"/>
        <w:rPr>
          <w:b/>
          <w:bCs/>
          <w:sz w:val="24"/>
          <w:szCs w:val="24"/>
        </w:rPr>
      </w:pPr>
    </w:p>
    <w:p w:rsidR="001547A6" w:rsidRPr="000A737B" w:rsidRDefault="001547A6" w:rsidP="001547A6">
      <w:pPr>
        <w:pStyle w:val="a5"/>
        <w:rPr>
          <w:b/>
          <w:bCs/>
          <w:sz w:val="24"/>
          <w:szCs w:val="24"/>
        </w:rPr>
      </w:pPr>
    </w:p>
    <w:p w:rsidR="001547A6" w:rsidRPr="000A737B" w:rsidRDefault="001547A6" w:rsidP="001547A6">
      <w:pPr>
        <w:rPr>
          <w:rFonts w:ascii="Times New Roman" w:hAnsi="Times New Roman" w:cs="Times New Roman"/>
          <w:sz w:val="24"/>
          <w:szCs w:val="24"/>
        </w:rPr>
      </w:pPr>
    </w:p>
    <w:p w:rsidR="006B2DB5" w:rsidRPr="000A737B" w:rsidRDefault="006B2DB5">
      <w:pPr>
        <w:rPr>
          <w:rFonts w:ascii="Times New Roman" w:hAnsi="Times New Roman" w:cs="Times New Roman"/>
          <w:sz w:val="24"/>
          <w:szCs w:val="24"/>
        </w:rPr>
      </w:pPr>
    </w:p>
    <w:sectPr w:rsidR="006B2DB5" w:rsidRPr="000A737B" w:rsidSect="006B2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2409B"/>
    <w:multiLevelType w:val="hybridMultilevel"/>
    <w:tmpl w:val="64FCA120"/>
    <w:lvl w:ilvl="0" w:tplc="5ABC4C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7A47EFC"/>
    <w:multiLevelType w:val="hybridMultilevel"/>
    <w:tmpl w:val="A574D3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43D0A5C"/>
    <w:multiLevelType w:val="hybridMultilevel"/>
    <w:tmpl w:val="7E784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A6"/>
    <w:rsid w:val="000A737B"/>
    <w:rsid w:val="000D5B46"/>
    <w:rsid w:val="001547A6"/>
    <w:rsid w:val="002519D6"/>
    <w:rsid w:val="002E18A8"/>
    <w:rsid w:val="00630B3F"/>
    <w:rsid w:val="006B2DB5"/>
    <w:rsid w:val="008B2DB4"/>
    <w:rsid w:val="00CB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D8B193-12DA-4D24-BFD3-6EE118395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7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15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15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547A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547A6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1547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Название Знак"/>
    <w:basedOn w:val="a0"/>
    <w:link w:val="a5"/>
    <w:uiPriority w:val="99"/>
    <w:rsid w:val="001547A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E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E18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ome.garant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ome.garant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home.garant.ru/" TargetMode="External"/><Relationship Id="rId10" Type="http://schemas.openxmlformats.org/officeDocument/2006/relationships/hyperlink" Target="http://hom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om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Admin</cp:lastModifiedBy>
  <cp:revision>5</cp:revision>
  <cp:lastPrinted>2021-09-21T12:15:00Z</cp:lastPrinted>
  <dcterms:created xsi:type="dcterms:W3CDTF">2021-09-21T11:26:00Z</dcterms:created>
  <dcterms:modified xsi:type="dcterms:W3CDTF">2021-09-21T12:18:00Z</dcterms:modified>
</cp:coreProperties>
</file>