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03" w:rsidRDefault="00665903">
      <w:pPr>
        <w:spacing w:line="240" w:lineRule="exact"/>
        <w:rPr>
          <w:sz w:val="19"/>
          <w:szCs w:val="19"/>
        </w:rPr>
      </w:pPr>
    </w:p>
    <w:p w:rsidR="00665903" w:rsidRDefault="00665903" w:rsidP="003453D1">
      <w:pPr>
        <w:ind w:left="709"/>
        <w:rPr>
          <w:sz w:val="2"/>
          <w:szCs w:val="2"/>
        </w:rPr>
        <w:sectPr w:rsidR="00665903">
          <w:headerReference w:type="default" r:id="rId7"/>
          <w:footnotePr>
            <w:numRestart w:val="eachPage"/>
          </w:footnotePr>
          <w:pgSz w:w="11900" w:h="16840"/>
          <w:pgMar w:top="1104" w:right="0" w:bottom="912" w:left="0" w:header="0" w:footer="3" w:gutter="0"/>
          <w:cols w:space="720"/>
          <w:noEndnote/>
          <w:titlePg/>
          <w:docGrid w:linePitch="360"/>
        </w:sectPr>
      </w:pPr>
    </w:p>
    <w:p w:rsidR="003453D1" w:rsidRPr="003453D1" w:rsidRDefault="003453D1" w:rsidP="003453D1">
      <w:pPr>
        <w:widowControl/>
        <w:suppressAutoHyphens/>
        <w:jc w:val="center"/>
        <w:rPr>
          <w:rFonts w:ascii="Times New Roman" w:eastAsia="Times New Roman" w:hAnsi="Times New Roman" w:cs="Times New Roman"/>
          <w:b/>
          <w:color w:val="auto"/>
          <w:lang w:eastAsia="ar-SA" w:bidi="ar-SA"/>
        </w:rPr>
      </w:pPr>
      <w:r w:rsidRPr="003453D1">
        <w:rPr>
          <w:rFonts w:ascii="Times New Roman" w:eastAsia="Times New Roman" w:hAnsi="Times New Roman" w:cs="Times New Roman"/>
          <w:b/>
          <w:color w:val="auto"/>
          <w:lang w:eastAsia="ar-SA" w:bidi="ar-SA"/>
        </w:rPr>
        <w:lastRenderedPageBreak/>
        <w:t>АДМИНИСТРАЦИЯ ПЕРЕКОПСКОГО СЕЛЬСКОГО ПОСЕЛЕНИЯ</w:t>
      </w:r>
    </w:p>
    <w:p w:rsidR="003453D1" w:rsidRPr="003453D1" w:rsidRDefault="003453D1" w:rsidP="003453D1">
      <w:pPr>
        <w:widowControl/>
        <w:suppressAutoHyphens/>
        <w:jc w:val="center"/>
        <w:rPr>
          <w:rFonts w:ascii="Times New Roman" w:eastAsia="Times New Roman" w:hAnsi="Times New Roman" w:cs="Times New Roman"/>
          <w:b/>
          <w:color w:val="auto"/>
          <w:lang w:eastAsia="ar-SA" w:bidi="ar-SA"/>
        </w:rPr>
      </w:pPr>
      <w:r w:rsidRPr="003453D1">
        <w:rPr>
          <w:rFonts w:ascii="Times New Roman" w:eastAsia="Times New Roman" w:hAnsi="Times New Roman" w:cs="Times New Roman"/>
          <w:b/>
          <w:color w:val="auto"/>
          <w:lang w:eastAsia="ar-SA" w:bidi="ar-SA"/>
        </w:rPr>
        <w:t>КЛЕТСКОГО МУНИЦИПАЛЬНОГО РАЙОНА</w:t>
      </w:r>
    </w:p>
    <w:p w:rsidR="003453D1" w:rsidRPr="003453D1" w:rsidRDefault="003453D1" w:rsidP="003453D1">
      <w:pPr>
        <w:widowControl/>
        <w:suppressAutoHyphens/>
        <w:jc w:val="center"/>
        <w:rPr>
          <w:rFonts w:ascii="Times New Roman" w:eastAsia="Times New Roman" w:hAnsi="Times New Roman" w:cs="Times New Roman"/>
          <w:b/>
          <w:color w:val="auto"/>
          <w:lang w:eastAsia="ar-SA" w:bidi="ar-SA"/>
        </w:rPr>
      </w:pPr>
      <w:r w:rsidRPr="003453D1">
        <w:rPr>
          <w:rFonts w:ascii="Times New Roman" w:eastAsia="Times New Roman" w:hAnsi="Times New Roman" w:cs="Times New Roman"/>
          <w:b/>
          <w:color w:val="auto"/>
          <w:lang w:eastAsia="ar-SA" w:bidi="ar-SA"/>
        </w:rPr>
        <w:t>ВОЛГОГРАДСКОЙ ОБЛАСТИ</w:t>
      </w:r>
    </w:p>
    <w:p w:rsidR="003453D1" w:rsidRPr="003453D1" w:rsidRDefault="003453D1" w:rsidP="003453D1">
      <w:pPr>
        <w:widowControl/>
        <w:pBdr>
          <w:bottom w:val="single" w:sz="8" w:space="1" w:color="000000"/>
        </w:pBdr>
        <w:suppressAutoHyphens/>
        <w:jc w:val="center"/>
        <w:rPr>
          <w:rFonts w:ascii="Times New Roman" w:eastAsia="Times New Roman" w:hAnsi="Times New Roman" w:cs="Times New Roman"/>
          <w:color w:val="auto"/>
          <w:lang w:eastAsia="ar-SA" w:bidi="ar-SA"/>
        </w:rPr>
      </w:pPr>
    </w:p>
    <w:p w:rsidR="003453D1" w:rsidRPr="003453D1" w:rsidRDefault="003453D1" w:rsidP="003453D1">
      <w:pPr>
        <w:widowControl/>
        <w:suppressAutoHyphens/>
        <w:jc w:val="center"/>
        <w:rPr>
          <w:rFonts w:ascii="Times New Roman" w:eastAsia="Times New Roman" w:hAnsi="Times New Roman" w:cs="Times New Roman"/>
          <w:color w:val="auto"/>
          <w:lang w:eastAsia="ar-SA" w:bidi="ar-SA"/>
        </w:rPr>
      </w:pPr>
    </w:p>
    <w:p w:rsidR="003453D1" w:rsidRPr="003453D1" w:rsidRDefault="003453D1" w:rsidP="003453D1">
      <w:pPr>
        <w:widowControl/>
        <w:suppressAutoHyphens/>
        <w:jc w:val="center"/>
        <w:rPr>
          <w:rFonts w:ascii="Times New Roman" w:eastAsia="Times New Roman" w:hAnsi="Times New Roman" w:cs="Times New Roman"/>
          <w:b/>
          <w:color w:val="auto"/>
          <w:sz w:val="28"/>
          <w:szCs w:val="28"/>
          <w:lang w:eastAsia="ar-SA" w:bidi="ar-SA"/>
        </w:rPr>
      </w:pPr>
      <w:r w:rsidRPr="003453D1">
        <w:rPr>
          <w:rFonts w:ascii="Times New Roman" w:eastAsia="Times New Roman" w:hAnsi="Times New Roman" w:cs="Times New Roman"/>
          <w:b/>
          <w:color w:val="auto"/>
          <w:sz w:val="28"/>
          <w:szCs w:val="28"/>
          <w:lang w:eastAsia="ar-SA" w:bidi="ar-SA"/>
        </w:rPr>
        <w:t>ПОСТАНОВЛЕНИЕ</w:t>
      </w:r>
    </w:p>
    <w:p w:rsidR="003453D1" w:rsidRDefault="003453D1" w:rsidP="003453D1">
      <w:pPr>
        <w:widowControl/>
        <w:suppressAutoHyphens/>
        <w:rPr>
          <w:rFonts w:ascii="Times New Roman" w:eastAsia="Times New Roman" w:hAnsi="Times New Roman" w:cs="Times New Roman"/>
          <w:color w:val="auto"/>
          <w:lang w:eastAsia="ar-SA" w:bidi="ar-SA"/>
        </w:rPr>
      </w:pPr>
      <w:bookmarkStart w:id="0" w:name="_GoBack"/>
      <w:r w:rsidRPr="003453D1">
        <w:rPr>
          <w:rFonts w:ascii="Times New Roman" w:eastAsia="Times New Roman" w:hAnsi="Times New Roman" w:cs="Times New Roman"/>
          <w:color w:val="auto"/>
          <w:lang w:eastAsia="ar-SA" w:bidi="ar-SA"/>
        </w:rPr>
        <w:t xml:space="preserve">от </w:t>
      </w:r>
      <w:r>
        <w:rPr>
          <w:rFonts w:ascii="Times New Roman" w:eastAsia="Times New Roman" w:hAnsi="Times New Roman" w:cs="Times New Roman"/>
          <w:color w:val="auto"/>
          <w:lang w:eastAsia="ar-SA" w:bidi="ar-SA"/>
        </w:rPr>
        <w:t>11.06</w:t>
      </w:r>
      <w:r w:rsidRPr="003453D1">
        <w:rPr>
          <w:rFonts w:ascii="Times New Roman" w:eastAsia="Times New Roman" w:hAnsi="Times New Roman" w:cs="Times New Roman"/>
          <w:bCs/>
          <w:color w:val="auto"/>
          <w:lang w:eastAsia="ar-SA" w:bidi="ar-SA"/>
        </w:rPr>
        <w:t>.2021 г.</w:t>
      </w:r>
      <w:r w:rsidRPr="003453D1">
        <w:rPr>
          <w:rFonts w:ascii="Times New Roman" w:eastAsia="Times New Roman" w:hAnsi="Times New Roman" w:cs="Times New Roman"/>
          <w:color w:val="auto"/>
          <w:lang w:eastAsia="ar-SA" w:bidi="ar-SA"/>
        </w:rPr>
        <w:t xml:space="preserve"> № </w:t>
      </w:r>
      <w:r>
        <w:rPr>
          <w:rFonts w:ascii="Times New Roman" w:eastAsia="Times New Roman" w:hAnsi="Times New Roman" w:cs="Times New Roman"/>
          <w:color w:val="auto"/>
          <w:lang w:eastAsia="ar-SA" w:bidi="ar-SA"/>
        </w:rPr>
        <w:t>46</w:t>
      </w:r>
    </w:p>
    <w:p w:rsidR="003453D1" w:rsidRPr="003453D1" w:rsidRDefault="003453D1" w:rsidP="003453D1">
      <w:pPr>
        <w:widowControl/>
        <w:suppressAutoHyphens/>
        <w:rPr>
          <w:rFonts w:ascii="Times New Roman" w:eastAsia="Times New Roman" w:hAnsi="Times New Roman" w:cs="Times New Roman"/>
          <w:bCs/>
          <w:color w:val="auto"/>
          <w:lang w:eastAsia="ar-SA" w:bidi="ar-SA"/>
        </w:rPr>
      </w:pPr>
    </w:p>
    <w:p w:rsidR="003453D1" w:rsidRDefault="0066520D" w:rsidP="003453D1">
      <w:pPr>
        <w:pStyle w:val="60"/>
        <w:shd w:val="clear" w:color="auto" w:fill="auto"/>
        <w:spacing w:before="0"/>
        <w:jc w:val="left"/>
        <w:rPr>
          <w:b/>
          <w:color w:val="auto"/>
          <w:sz w:val="24"/>
          <w:szCs w:val="24"/>
          <w:lang w:bidi="ar-SA"/>
        </w:rPr>
      </w:pPr>
      <w:r w:rsidRPr="003453D1">
        <w:rPr>
          <w:rStyle w:val="61"/>
          <w:sz w:val="24"/>
          <w:szCs w:val="24"/>
        </w:rPr>
        <w:t>О внесении изменений в постановление</w:t>
      </w:r>
      <w:r w:rsidRPr="003453D1">
        <w:rPr>
          <w:rStyle w:val="61"/>
          <w:b w:val="0"/>
          <w:sz w:val="24"/>
          <w:szCs w:val="24"/>
        </w:rPr>
        <w:t xml:space="preserve"> </w:t>
      </w:r>
      <w:r w:rsidR="003453D1">
        <w:rPr>
          <w:rStyle w:val="62"/>
          <w:b/>
          <w:iCs/>
          <w:sz w:val="24"/>
          <w:szCs w:val="24"/>
          <w:u w:val="none"/>
        </w:rPr>
        <w:t>администрации Пе</w:t>
      </w:r>
      <w:r w:rsidR="003453D1" w:rsidRPr="003453D1">
        <w:rPr>
          <w:rStyle w:val="62"/>
          <w:b/>
          <w:iCs/>
          <w:sz w:val="24"/>
          <w:szCs w:val="24"/>
          <w:u w:val="none"/>
        </w:rPr>
        <w:t>р</w:t>
      </w:r>
      <w:r w:rsidR="003453D1">
        <w:rPr>
          <w:rStyle w:val="62"/>
          <w:b/>
          <w:iCs/>
          <w:sz w:val="24"/>
          <w:szCs w:val="24"/>
          <w:u w:val="none"/>
        </w:rPr>
        <w:t>е</w:t>
      </w:r>
      <w:r w:rsidR="003453D1" w:rsidRPr="003453D1">
        <w:rPr>
          <w:rStyle w:val="62"/>
          <w:b/>
          <w:iCs/>
          <w:sz w:val="24"/>
          <w:szCs w:val="24"/>
          <w:u w:val="none"/>
        </w:rPr>
        <w:t xml:space="preserve">копского сельского поселения Клетского муниципального района Волгоградской области </w:t>
      </w:r>
      <w:r w:rsidR="003453D1" w:rsidRPr="003453D1">
        <w:rPr>
          <w:b/>
          <w:bCs/>
          <w:i w:val="0"/>
          <w:color w:val="auto"/>
          <w:sz w:val="24"/>
          <w:szCs w:val="24"/>
          <w:lang w:bidi="en-US"/>
        </w:rPr>
        <w:t>от 12.09.2019 г. № 78</w:t>
      </w:r>
      <w:r w:rsidR="003453D1" w:rsidRPr="003453D1">
        <w:rPr>
          <w:b/>
          <w:bCs/>
          <w:i w:val="0"/>
          <w:color w:val="auto"/>
          <w:sz w:val="24"/>
          <w:szCs w:val="24"/>
          <w:lang w:bidi="en-US"/>
        </w:rPr>
        <w:t xml:space="preserve"> «</w:t>
      </w:r>
      <w:r w:rsidR="003453D1" w:rsidRPr="003453D1">
        <w:rPr>
          <w:b/>
          <w:i w:val="0"/>
          <w:color w:val="auto"/>
          <w:sz w:val="24"/>
          <w:szCs w:val="24"/>
          <w:lang w:bidi="ar-SA"/>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Перекопского сельского поселения в безвозмездное пользование»</w:t>
      </w:r>
      <w:r w:rsidR="003453D1" w:rsidRPr="003453D1">
        <w:rPr>
          <w:b/>
          <w:color w:val="auto"/>
          <w:sz w:val="24"/>
          <w:szCs w:val="24"/>
          <w:lang w:bidi="ar-SA"/>
        </w:rPr>
        <w:t xml:space="preserve"> </w:t>
      </w:r>
    </w:p>
    <w:bookmarkEnd w:id="0"/>
    <w:p w:rsidR="00D52A9A" w:rsidRPr="003453D1" w:rsidRDefault="00D52A9A" w:rsidP="003453D1">
      <w:pPr>
        <w:pStyle w:val="60"/>
        <w:shd w:val="clear" w:color="auto" w:fill="auto"/>
        <w:spacing w:before="0"/>
        <w:jc w:val="left"/>
        <w:rPr>
          <w:b/>
          <w:i w:val="0"/>
          <w:sz w:val="24"/>
          <w:szCs w:val="24"/>
        </w:rPr>
      </w:pPr>
    </w:p>
    <w:p w:rsidR="00665903" w:rsidRPr="003453D1" w:rsidRDefault="0066520D" w:rsidP="003453D1">
      <w:pPr>
        <w:pStyle w:val="24"/>
        <w:shd w:val="clear" w:color="auto" w:fill="auto"/>
        <w:spacing w:before="0"/>
        <w:ind w:firstLine="740"/>
        <w:rPr>
          <w:sz w:val="24"/>
          <w:szCs w:val="24"/>
        </w:rPr>
      </w:pPr>
      <w:r w:rsidRPr="003453D1">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w:t>
      </w:r>
    </w:p>
    <w:p w:rsidR="000B5B2D" w:rsidRPr="000B5B2D" w:rsidRDefault="0066520D" w:rsidP="000B5B2D">
      <w:pPr>
        <w:pStyle w:val="24"/>
        <w:shd w:val="clear" w:color="auto" w:fill="auto"/>
        <w:tabs>
          <w:tab w:val="left" w:leader="underscore" w:pos="8232"/>
        </w:tabs>
        <w:spacing w:before="0"/>
        <w:rPr>
          <w:rStyle w:val="61pt"/>
          <w:b/>
          <w:sz w:val="24"/>
          <w:szCs w:val="24"/>
        </w:rPr>
      </w:pPr>
      <w:r w:rsidRPr="003453D1">
        <w:rPr>
          <w:sz w:val="24"/>
          <w:szCs w:val="24"/>
        </w:rPr>
        <w:t>обеспечения комплексного</w:t>
      </w:r>
      <w:r w:rsidR="000B5B2D">
        <w:rPr>
          <w:sz w:val="24"/>
          <w:szCs w:val="24"/>
        </w:rPr>
        <w:t xml:space="preserve"> развития территорий» и статьей 29 </w:t>
      </w:r>
      <w:r w:rsidRPr="003453D1">
        <w:rPr>
          <w:sz w:val="24"/>
          <w:szCs w:val="24"/>
        </w:rPr>
        <w:t>Устава</w:t>
      </w:r>
      <w:r w:rsidR="000B5B2D">
        <w:rPr>
          <w:sz w:val="24"/>
          <w:szCs w:val="24"/>
        </w:rPr>
        <w:t xml:space="preserve"> </w:t>
      </w:r>
      <w:r w:rsidR="000B5B2D" w:rsidRPr="000B5B2D">
        <w:rPr>
          <w:rStyle w:val="62"/>
          <w:i w:val="0"/>
          <w:iCs w:val="0"/>
          <w:sz w:val="24"/>
          <w:szCs w:val="24"/>
          <w:u w:val="none"/>
        </w:rPr>
        <w:t>Перекопского сельского поселения Клетского муниципального района Волгоградской области</w:t>
      </w:r>
      <w:r w:rsidR="000B5B2D">
        <w:rPr>
          <w:rStyle w:val="71"/>
          <w:sz w:val="24"/>
          <w:szCs w:val="24"/>
        </w:rPr>
        <w:t xml:space="preserve">, </w:t>
      </w:r>
      <w:r w:rsidR="000B5B2D" w:rsidRPr="000B5B2D">
        <w:rPr>
          <w:rStyle w:val="71"/>
          <w:b w:val="0"/>
          <w:sz w:val="24"/>
          <w:szCs w:val="24"/>
        </w:rPr>
        <w:t>администрация Перекопского сельского поселения Клетского муниципального района Волгоградской области</w:t>
      </w:r>
    </w:p>
    <w:p w:rsidR="00665903" w:rsidRPr="003453D1" w:rsidRDefault="0066520D">
      <w:pPr>
        <w:pStyle w:val="60"/>
        <w:shd w:val="clear" w:color="auto" w:fill="auto"/>
        <w:spacing w:before="0" w:after="300"/>
        <w:jc w:val="both"/>
        <w:rPr>
          <w:sz w:val="24"/>
          <w:szCs w:val="24"/>
        </w:rPr>
      </w:pPr>
      <w:r w:rsidRPr="003453D1">
        <w:rPr>
          <w:rStyle w:val="61pt"/>
          <w:sz w:val="24"/>
          <w:szCs w:val="24"/>
        </w:rPr>
        <w:t>постановляет:</w:t>
      </w:r>
    </w:p>
    <w:p w:rsidR="00665903" w:rsidRPr="003453D1" w:rsidRDefault="0066520D" w:rsidP="000B5B2D">
      <w:pPr>
        <w:pStyle w:val="24"/>
        <w:shd w:val="clear" w:color="auto" w:fill="auto"/>
        <w:spacing w:before="0"/>
        <w:ind w:firstLine="800"/>
        <w:rPr>
          <w:sz w:val="24"/>
          <w:szCs w:val="24"/>
        </w:rPr>
      </w:pPr>
      <w:r w:rsidRPr="003453D1">
        <w:rPr>
          <w:sz w:val="24"/>
          <w:szCs w:val="24"/>
        </w:rPr>
        <w:t>1. Внести в административный регламент предоставления муниципальной услуги «</w:t>
      </w:r>
      <w:r w:rsidR="000B5B2D" w:rsidRPr="000B5B2D">
        <w:rPr>
          <w:sz w:val="24"/>
          <w:szCs w:val="24"/>
        </w:rPr>
        <w:t>Предоставление земельных участков, находящихся в муниципальной собственности Перекопского сельского поселения в безвозмездное пользование</w:t>
      </w:r>
      <w:r w:rsidRPr="003453D1">
        <w:rPr>
          <w:sz w:val="24"/>
          <w:szCs w:val="24"/>
        </w:rPr>
        <w:t xml:space="preserve">», утвержденный постановлением </w:t>
      </w:r>
      <w:r w:rsidR="000B5B2D" w:rsidRPr="000B5B2D">
        <w:rPr>
          <w:rStyle w:val="25"/>
          <w:i w:val="0"/>
          <w:sz w:val="24"/>
          <w:szCs w:val="24"/>
          <w:u w:val="none"/>
        </w:rPr>
        <w:t>администрации Перекопского сельского поселения Клетского муниципального района Волгоградской области от 12.09.2019 г. № 78</w:t>
      </w:r>
      <w:r w:rsidR="000B5B2D" w:rsidRPr="000B5B2D">
        <w:rPr>
          <w:rStyle w:val="25"/>
          <w:sz w:val="24"/>
          <w:szCs w:val="24"/>
          <w:u w:val="none"/>
        </w:rPr>
        <w:t xml:space="preserve"> </w:t>
      </w:r>
      <w:r w:rsidR="000B5B2D" w:rsidRPr="003453D1">
        <w:rPr>
          <w:sz w:val="24"/>
          <w:szCs w:val="24"/>
        </w:rPr>
        <w:t>(</w:t>
      </w:r>
      <w:r w:rsidRPr="003453D1">
        <w:rPr>
          <w:sz w:val="24"/>
          <w:szCs w:val="24"/>
        </w:rPr>
        <w:t>далее - Регламент), следующие</w:t>
      </w:r>
      <w:r w:rsidR="000B5B2D">
        <w:rPr>
          <w:sz w:val="24"/>
          <w:szCs w:val="24"/>
        </w:rPr>
        <w:t xml:space="preserve"> </w:t>
      </w:r>
      <w:r w:rsidRPr="003453D1">
        <w:rPr>
          <w:sz w:val="24"/>
          <w:szCs w:val="24"/>
        </w:rPr>
        <w:t>изменения:</w:t>
      </w:r>
    </w:p>
    <w:p w:rsidR="00665903" w:rsidRPr="003453D1" w:rsidRDefault="0066520D">
      <w:pPr>
        <w:pStyle w:val="24"/>
        <w:numPr>
          <w:ilvl w:val="0"/>
          <w:numId w:val="3"/>
        </w:numPr>
        <w:shd w:val="clear" w:color="auto" w:fill="auto"/>
        <w:tabs>
          <w:tab w:val="left" w:pos="1065"/>
        </w:tabs>
        <w:spacing w:before="0"/>
        <w:ind w:firstLine="700"/>
        <w:rPr>
          <w:sz w:val="24"/>
          <w:szCs w:val="24"/>
        </w:rPr>
      </w:pPr>
      <w:r w:rsidRPr="003453D1">
        <w:rPr>
          <w:sz w:val="24"/>
          <w:szCs w:val="24"/>
        </w:rPr>
        <w:t>пункт 1.2 дополнить подпунктом 18 следующего содержания:</w:t>
      </w:r>
    </w:p>
    <w:p w:rsidR="00665903" w:rsidRPr="003453D1" w:rsidRDefault="0066520D" w:rsidP="006C5089">
      <w:pPr>
        <w:pStyle w:val="24"/>
        <w:shd w:val="clear" w:color="auto" w:fill="auto"/>
        <w:spacing w:before="0"/>
        <w:ind w:firstLine="700"/>
        <w:rPr>
          <w:sz w:val="24"/>
          <w:szCs w:val="24"/>
        </w:rPr>
      </w:pPr>
      <w:r w:rsidRPr="003453D1">
        <w:rPr>
          <w:sz w:val="24"/>
          <w:szCs w:val="24"/>
        </w:rPr>
        <w:t>«18) публично-правовой компании «Единый заказчик в сфере</w:t>
      </w:r>
      <w:r w:rsidR="006C5089">
        <w:rPr>
          <w:sz w:val="24"/>
          <w:szCs w:val="24"/>
        </w:rPr>
        <w:t xml:space="preserve"> </w:t>
      </w:r>
      <w:r w:rsidRPr="003453D1">
        <w:rPr>
          <w:sz w:val="24"/>
          <w:szCs w:val="24"/>
        </w:rPr>
        <w:t>строительства» для обеспечения выполнения инженерных изыска</w:t>
      </w:r>
      <w:r w:rsidR="006C5089">
        <w:rPr>
          <w:sz w:val="24"/>
          <w:szCs w:val="24"/>
        </w:rPr>
        <w:t xml:space="preserve">ний, архитектурно-строительного </w:t>
      </w:r>
      <w:r w:rsidRPr="003453D1">
        <w:rPr>
          <w:sz w:val="24"/>
          <w:szCs w:val="24"/>
        </w:rPr>
        <w:t>проектирования,</w:t>
      </w:r>
      <w:r w:rsidRPr="003453D1">
        <w:rPr>
          <w:sz w:val="24"/>
          <w:szCs w:val="24"/>
        </w:rPr>
        <w:tab/>
        <w:t>строительства,</w:t>
      </w:r>
      <w:r w:rsidR="006C5089">
        <w:rPr>
          <w:sz w:val="24"/>
          <w:szCs w:val="24"/>
        </w:rPr>
        <w:t xml:space="preserve"> </w:t>
      </w:r>
      <w:r w:rsidRPr="003453D1">
        <w:rPr>
          <w:sz w:val="24"/>
          <w:szCs w:val="24"/>
        </w:rPr>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w:t>
      </w:r>
      <w:r w:rsidR="006C5089">
        <w:rPr>
          <w:sz w:val="24"/>
          <w:szCs w:val="24"/>
        </w:rPr>
        <w:t xml:space="preserve"> </w:t>
      </w:r>
      <w:r w:rsidRPr="003453D1">
        <w:rPr>
          <w:sz w:val="24"/>
          <w:szCs w:val="24"/>
        </w:rPr>
        <w:t>п. 21 п. 2. ст. 39.10 ЗК РФ)»;</w:t>
      </w:r>
    </w:p>
    <w:p w:rsidR="00665903" w:rsidRPr="003453D1" w:rsidRDefault="0066520D">
      <w:pPr>
        <w:pStyle w:val="24"/>
        <w:numPr>
          <w:ilvl w:val="0"/>
          <w:numId w:val="3"/>
        </w:numPr>
        <w:shd w:val="clear" w:color="auto" w:fill="auto"/>
        <w:tabs>
          <w:tab w:val="left" w:pos="1084"/>
        </w:tabs>
        <w:spacing w:before="0"/>
        <w:ind w:firstLine="700"/>
        <w:rPr>
          <w:sz w:val="24"/>
          <w:szCs w:val="24"/>
        </w:rPr>
      </w:pPr>
      <w:r w:rsidRPr="003453D1">
        <w:rPr>
          <w:sz w:val="24"/>
          <w:szCs w:val="24"/>
        </w:rPr>
        <w:t>в абзаце четвертом пункта 1.3.2:</w:t>
      </w:r>
    </w:p>
    <w:p w:rsidR="00665903" w:rsidRPr="003453D1" w:rsidRDefault="0066520D">
      <w:pPr>
        <w:pStyle w:val="24"/>
        <w:shd w:val="clear" w:color="auto" w:fill="auto"/>
        <w:spacing w:before="0"/>
        <w:ind w:firstLine="700"/>
        <w:rPr>
          <w:sz w:val="24"/>
          <w:szCs w:val="24"/>
        </w:rPr>
      </w:pPr>
      <w:r w:rsidRPr="003453D1">
        <w:rPr>
          <w:sz w:val="24"/>
          <w:szCs w:val="24"/>
        </w:rPr>
        <w:t>после слов «на Едином портале государственных и муниципальных услуг» дополнить словом «(функций)»;</w:t>
      </w:r>
    </w:p>
    <w:p w:rsidR="00665903" w:rsidRPr="003453D1" w:rsidRDefault="0066520D">
      <w:pPr>
        <w:pStyle w:val="24"/>
        <w:shd w:val="clear" w:color="auto" w:fill="auto"/>
        <w:spacing w:before="0"/>
        <w:ind w:firstLine="700"/>
        <w:rPr>
          <w:sz w:val="24"/>
          <w:szCs w:val="24"/>
        </w:rPr>
      </w:pPr>
      <w:r w:rsidRPr="003453D1">
        <w:rPr>
          <w:sz w:val="24"/>
          <w:szCs w:val="24"/>
        </w:rPr>
        <w:lastRenderedPageBreak/>
        <w:t>после слов «(далее - Региональный портал государственных и муниципальных услуг) дополнить словами «, (далее также именуются - информационные системы)».</w:t>
      </w:r>
    </w:p>
    <w:p w:rsidR="00665903" w:rsidRPr="003453D1" w:rsidRDefault="0066520D">
      <w:pPr>
        <w:pStyle w:val="24"/>
        <w:numPr>
          <w:ilvl w:val="0"/>
          <w:numId w:val="3"/>
        </w:numPr>
        <w:shd w:val="clear" w:color="auto" w:fill="auto"/>
        <w:tabs>
          <w:tab w:val="left" w:pos="1084"/>
        </w:tabs>
        <w:spacing w:before="0"/>
        <w:ind w:firstLine="700"/>
        <w:rPr>
          <w:sz w:val="24"/>
          <w:szCs w:val="24"/>
        </w:rPr>
      </w:pPr>
      <w:r w:rsidRPr="003453D1">
        <w:rPr>
          <w:sz w:val="24"/>
          <w:szCs w:val="24"/>
        </w:rPr>
        <w:t>пункт 2.5 изложить в следующей редакции:</w:t>
      </w:r>
    </w:p>
    <w:p w:rsidR="00665903" w:rsidRPr="003453D1" w:rsidRDefault="0066520D">
      <w:pPr>
        <w:pStyle w:val="24"/>
        <w:shd w:val="clear" w:color="auto" w:fill="auto"/>
        <w:spacing w:before="0"/>
        <w:ind w:firstLine="600"/>
        <w:rPr>
          <w:sz w:val="24"/>
          <w:szCs w:val="24"/>
        </w:rPr>
      </w:pPr>
      <w:r w:rsidRPr="003453D1">
        <w:rPr>
          <w:sz w:val="24"/>
          <w:szCs w:val="24"/>
        </w:rPr>
        <w:t>«2.5. Правовыми основаниями для предоставления муниципальной услуги являются следующие нормативные правовые акты:</w:t>
      </w:r>
    </w:p>
    <w:p w:rsidR="00665903" w:rsidRPr="003453D1" w:rsidRDefault="0066520D" w:rsidP="00F954C5">
      <w:pPr>
        <w:pStyle w:val="24"/>
        <w:shd w:val="clear" w:color="auto" w:fill="auto"/>
        <w:spacing w:before="0"/>
        <w:ind w:firstLine="600"/>
        <w:rPr>
          <w:sz w:val="24"/>
          <w:szCs w:val="24"/>
        </w:rPr>
      </w:pPr>
      <w:r w:rsidRPr="003453D1">
        <w:rPr>
          <w:sz w:val="24"/>
          <w:szCs w:val="24"/>
        </w:rPr>
        <w:t>Конституция Российской Федерации («Российская газета», № 7,</w:t>
      </w:r>
      <w:r w:rsidR="00F954C5">
        <w:rPr>
          <w:sz w:val="24"/>
          <w:szCs w:val="24"/>
        </w:rPr>
        <w:t xml:space="preserve"> 21.01.2009, </w:t>
      </w:r>
      <w:r w:rsidRPr="003453D1">
        <w:rPr>
          <w:sz w:val="24"/>
          <w:szCs w:val="24"/>
        </w:rPr>
        <w:t>«Собрание законодательства Российской Федерации»,</w:t>
      </w:r>
      <w:r w:rsidR="00F954C5">
        <w:rPr>
          <w:sz w:val="24"/>
          <w:szCs w:val="24"/>
        </w:rPr>
        <w:t xml:space="preserve"> 26.01.2009, </w:t>
      </w:r>
      <w:r w:rsidRPr="003453D1">
        <w:rPr>
          <w:sz w:val="24"/>
          <w:szCs w:val="24"/>
        </w:rPr>
        <w:t>№ 4, ст. 445, «Парламентская газета», № 4, 23 - 29.01.2009,</w:t>
      </w:r>
      <w:r w:rsidR="00F954C5">
        <w:rPr>
          <w:sz w:val="24"/>
          <w:szCs w:val="24"/>
        </w:rPr>
        <w:t xml:space="preserve"> Официальный</w:t>
      </w:r>
      <w:r w:rsidR="00F954C5">
        <w:rPr>
          <w:sz w:val="24"/>
          <w:szCs w:val="24"/>
        </w:rPr>
        <w:tab/>
        <w:t xml:space="preserve">интернет-портал правовой </w:t>
      </w:r>
      <w:r w:rsidRPr="003453D1">
        <w:rPr>
          <w:sz w:val="24"/>
          <w:szCs w:val="24"/>
        </w:rPr>
        <w:t>информации</w:t>
      </w:r>
      <w:r w:rsidR="00F954C5">
        <w:rPr>
          <w:sz w:val="24"/>
          <w:szCs w:val="24"/>
        </w:rPr>
        <w:t xml:space="preserve"> </w:t>
      </w:r>
      <w:hyperlink r:id="rId8"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r w:rsidRPr="003453D1">
          <w:rPr>
            <w:rStyle w:val="a3"/>
            <w:sz w:val="24"/>
            <w:szCs w:val="24"/>
            <w:lang w:val="en-US" w:eastAsia="en-US" w:bidi="en-US"/>
          </w:rPr>
          <w:t>pravo</w:t>
        </w:r>
        <w:r w:rsidRPr="003453D1">
          <w:rPr>
            <w:rStyle w:val="a3"/>
            <w:sz w:val="24"/>
            <w:szCs w:val="24"/>
            <w:lang w:eastAsia="en-US" w:bidi="en-US"/>
          </w:rPr>
          <w:t>.</w:t>
        </w:r>
        <w:r w:rsidRPr="003453D1">
          <w:rPr>
            <w:rStyle w:val="a3"/>
            <w:sz w:val="24"/>
            <w:szCs w:val="24"/>
            <w:lang w:val="en-US" w:eastAsia="en-US" w:bidi="en-US"/>
          </w:rPr>
          <w:t>gov</w:t>
        </w:r>
        <w:r w:rsidRPr="003453D1">
          <w:rPr>
            <w:rStyle w:val="a3"/>
            <w:sz w:val="24"/>
            <w:szCs w:val="24"/>
            <w:lang w:eastAsia="en-US" w:bidi="en-US"/>
          </w:rPr>
          <w:t>.</w:t>
        </w:r>
        <w:r w:rsidRPr="003453D1">
          <w:rPr>
            <w:rStyle w:val="a3"/>
            <w:sz w:val="24"/>
            <w:szCs w:val="24"/>
            <w:lang w:val="en-US" w:eastAsia="en-US" w:bidi="en-US"/>
          </w:rPr>
          <w:t>ru</w:t>
        </w:r>
      </w:hyperlink>
      <w:r w:rsidRPr="003453D1">
        <w:rPr>
          <w:sz w:val="24"/>
          <w:szCs w:val="24"/>
          <w:lang w:eastAsia="en-US" w:bidi="en-US"/>
        </w:rPr>
        <w:t xml:space="preserve">, </w:t>
      </w:r>
      <w:r w:rsidRPr="003453D1">
        <w:rPr>
          <w:sz w:val="24"/>
          <w:szCs w:val="24"/>
        </w:rPr>
        <w:t>01.08.2014);</w:t>
      </w:r>
    </w:p>
    <w:p w:rsidR="00665903" w:rsidRPr="003453D1" w:rsidRDefault="0066520D">
      <w:pPr>
        <w:pStyle w:val="24"/>
        <w:shd w:val="clear" w:color="auto" w:fill="auto"/>
        <w:spacing w:before="0"/>
        <w:ind w:firstLine="600"/>
        <w:rPr>
          <w:sz w:val="24"/>
          <w:szCs w:val="24"/>
        </w:rPr>
      </w:pPr>
      <w:r w:rsidRPr="003453D1">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665903" w:rsidRPr="003453D1" w:rsidRDefault="0066520D">
      <w:pPr>
        <w:pStyle w:val="24"/>
        <w:shd w:val="clear" w:color="auto" w:fill="auto"/>
        <w:spacing w:before="0"/>
        <w:ind w:firstLine="600"/>
        <w:rPr>
          <w:sz w:val="24"/>
          <w:szCs w:val="24"/>
        </w:rPr>
      </w:pPr>
      <w:r w:rsidRPr="003453D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65903" w:rsidRPr="003453D1" w:rsidRDefault="0066520D" w:rsidP="00F954C5">
      <w:pPr>
        <w:pStyle w:val="24"/>
        <w:shd w:val="clear" w:color="auto" w:fill="auto"/>
        <w:tabs>
          <w:tab w:val="left" w:pos="5266"/>
          <w:tab w:val="left" w:pos="6086"/>
        </w:tabs>
        <w:spacing w:before="0"/>
        <w:ind w:firstLine="580"/>
        <w:rPr>
          <w:sz w:val="24"/>
          <w:szCs w:val="24"/>
        </w:rPr>
      </w:pPr>
      <w:r w:rsidRPr="003453D1">
        <w:rPr>
          <w:sz w:val="24"/>
          <w:szCs w:val="24"/>
        </w:rPr>
        <w:t xml:space="preserve">Федеральный закон от 27.07.2006 № 152-ФЗ «О персональных </w:t>
      </w:r>
      <w:r w:rsidR="00F954C5">
        <w:rPr>
          <w:sz w:val="24"/>
          <w:szCs w:val="24"/>
        </w:rPr>
        <w:t xml:space="preserve">данных» («Российская газета», № 165, </w:t>
      </w:r>
      <w:r w:rsidRPr="003453D1">
        <w:rPr>
          <w:sz w:val="24"/>
          <w:szCs w:val="24"/>
        </w:rPr>
        <w:t>29.07.2006, «Собрание</w:t>
      </w:r>
      <w:r w:rsidR="00F954C5">
        <w:rPr>
          <w:sz w:val="24"/>
          <w:szCs w:val="24"/>
        </w:rPr>
        <w:t xml:space="preserve"> </w:t>
      </w:r>
      <w:r w:rsidRPr="003453D1">
        <w:rPr>
          <w:sz w:val="24"/>
          <w:szCs w:val="24"/>
        </w:rPr>
        <w:t>законодательства Российской Федерации», 31.07.2006, № 31 (1 ч.), ст. 3451, «Парламентская газета», № 126-127, 03.08.2006);</w:t>
      </w:r>
    </w:p>
    <w:p w:rsidR="00665903" w:rsidRPr="003453D1" w:rsidRDefault="0066520D">
      <w:pPr>
        <w:pStyle w:val="24"/>
        <w:shd w:val="clear" w:color="auto" w:fill="auto"/>
        <w:spacing w:before="0"/>
        <w:ind w:firstLine="580"/>
        <w:rPr>
          <w:sz w:val="24"/>
          <w:szCs w:val="24"/>
        </w:rPr>
      </w:pPr>
      <w:r w:rsidRPr="003453D1">
        <w:rPr>
          <w:sz w:val="24"/>
          <w:szCs w:val="24"/>
        </w:rPr>
        <w:t xml:space="preserve">Федеральный закон от 24.07.2007 № 221-ФЗ «О кадастровой деятельности» (Собрание законодательства Российской Федерации, 2007, № 31, ст. 4017, «Российская газета», № 165, </w:t>
      </w:r>
      <w:r w:rsidRPr="003453D1">
        <w:rPr>
          <w:sz w:val="24"/>
          <w:szCs w:val="24"/>
          <w:lang w:eastAsia="en-US" w:bidi="en-US"/>
        </w:rPr>
        <w:t xml:space="preserve">01.08.2007, </w:t>
      </w:r>
      <w:r w:rsidRPr="003453D1">
        <w:rPr>
          <w:sz w:val="24"/>
          <w:szCs w:val="24"/>
        </w:rPr>
        <w:t>«Парламентская газета», № 99 - 101, 09.08.2007);</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65903" w:rsidRPr="003453D1" w:rsidRDefault="0066520D" w:rsidP="00F954C5">
      <w:pPr>
        <w:pStyle w:val="24"/>
        <w:shd w:val="clear" w:color="auto" w:fill="auto"/>
        <w:spacing w:before="0"/>
        <w:ind w:firstLine="580"/>
        <w:rPr>
          <w:sz w:val="24"/>
          <w:szCs w:val="24"/>
        </w:rPr>
      </w:pPr>
      <w:r w:rsidRPr="003453D1">
        <w:rPr>
          <w:sz w:val="24"/>
          <w:szCs w:val="24"/>
        </w:rPr>
        <w:t>Федеральный закон от 06.04.2011 № 63-ФЗ «Об электронной подписи» («Парламентская газета», № 17, 08 - 14.04.2011, «Российская газета», № 75,</w:t>
      </w:r>
      <w:r w:rsidR="00F954C5">
        <w:rPr>
          <w:sz w:val="24"/>
          <w:szCs w:val="24"/>
        </w:rPr>
        <w:t xml:space="preserve"> 08.04.2011, </w:t>
      </w:r>
      <w:r w:rsidRPr="003453D1">
        <w:rPr>
          <w:sz w:val="24"/>
          <w:szCs w:val="24"/>
        </w:rPr>
        <w:t>«Собрание законодательства Российской Федерации»,</w:t>
      </w:r>
      <w:r w:rsidR="00F954C5">
        <w:rPr>
          <w:sz w:val="24"/>
          <w:szCs w:val="24"/>
        </w:rPr>
        <w:t xml:space="preserve"> 11.04.2011, </w:t>
      </w:r>
      <w:r w:rsidRPr="003453D1">
        <w:rPr>
          <w:sz w:val="24"/>
          <w:szCs w:val="24"/>
        </w:rPr>
        <w:t>№ 15, ст. 2036);</w:t>
      </w:r>
    </w:p>
    <w:p w:rsidR="00665903" w:rsidRPr="003453D1" w:rsidRDefault="0066520D">
      <w:pPr>
        <w:pStyle w:val="24"/>
        <w:shd w:val="clear" w:color="auto" w:fill="auto"/>
        <w:spacing w:before="0"/>
        <w:ind w:firstLine="580"/>
        <w:rPr>
          <w:sz w:val="24"/>
          <w:szCs w:val="24"/>
        </w:rPr>
      </w:pPr>
      <w:r w:rsidRPr="003453D1">
        <w:rPr>
          <w:sz w:val="24"/>
          <w:szCs w:val="24"/>
        </w:rPr>
        <w:t>Федеральный закон от 13.07.2015 № 218-ФЗ «О государственной регистрации недви</w:t>
      </w:r>
      <w:r w:rsidR="00F954C5">
        <w:rPr>
          <w:sz w:val="24"/>
          <w:szCs w:val="24"/>
        </w:rPr>
        <w:t xml:space="preserve">жимости» </w:t>
      </w:r>
      <w:r w:rsidRPr="003453D1">
        <w:rPr>
          <w:sz w:val="24"/>
          <w:szCs w:val="24"/>
        </w:rPr>
        <w:t xml:space="preserve">(Официальный интернет-портал правовой информации </w:t>
      </w:r>
      <w:hyperlink r:id="rId9"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r w:rsidRPr="003453D1">
          <w:rPr>
            <w:rStyle w:val="a3"/>
            <w:sz w:val="24"/>
            <w:szCs w:val="24"/>
            <w:lang w:val="en-US" w:eastAsia="en-US" w:bidi="en-US"/>
          </w:rPr>
          <w:t>pravo</w:t>
        </w:r>
        <w:r w:rsidRPr="003453D1">
          <w:rPr>
            <w:rStyle w:val="a3"/>
            <w:sz w:val="24"/>
            <w:szCs w:val="24"/>
            <w:lang w:eastAsia="en-US" w:bidi="en-US"/>
          </w:rPr>
          <w:t>.</w:t>
        </w:r>
        <w:r w:rsidRPr="003453D1">
          <w:rPr>
            <w:rStyle w:val="a3"/>
            <w:sz w:val="24"/>
            <w:szCs w:val="24"/>
            <w:lang w:val="en-US" w:eastAsia="en-US" w:bidi="en-US"/>
          </w:rPr>
          <w:t>gov</w:t>
        </w:r>
        <w:r w:rsidRPr="003453D1">
          <w:rPr>
            <w:rStyle w:val="a3"/>
            <w:sz w:val="24"/>
            <w:szCs w:val="24"/>
            <w:lang w:eastAsia="en-US" w:bidi="en-US"/>
          </w:rPr>
          <w:t>.</w:t>
        </w:r>
        <w:r w:rsidRPr="003453D1">
          <w:rPr>
            <w:rStyle w:val="a3"/>
            <w:sz w:val="24"/>
            <w:szCs w:val="24"/>
            <w:lang w:val="en-US" w:eastAsia="en-US" w:bidi="en-US"/>
          </w:rPr>
          <w:t>ru</w:t>
        </w:r>
      </w:hyperlink>
      <w:r w:rsidRPr="003453D1">
        <w:rPr>
          <w:sz w:val="24"/>
          <w:szCs w:val="24"/>
          <w:lang w:eastAsia="en-US" w:bidi="en-US"/>
        </w:rPr>
        <w:t xml:space="preserve">, </w:t>
      </w:r>
      <w:r w:rsidRPr="003453D1">
        <w:rPr>
          <w:sz w:val="24"/>
          <w:szCs w:val="24"/>
        </w:rPr>
        <w:t xml:space="preserve">14.07.2015, «Российская газета», № 156, 17.07.2015, «Собрание </w:t>
      </w:r>
      <w:r w:rsidRPr="003453D1">
        <w:rPr>
          <w:sz w:val="24"/>
          <w:szCs w:val="24"/>
        </w:rPr>
        <w:lastRenderedPageBreak/>
        <w:t>законодательства Российской Федерации», 20.07.2015, № 29 (часть I), ст. 4344);</w:t>
      </w:r>
    </w:p>
    <w:p w:rsidR="00665903" w:rsidRPr="003453D1" w:rsidRDefault="0066520D">
      <w:pPr>
        <w:pStyle w:val="24"/>
        <w:shd w:val="clear" w:color="auto" w:fill="auto"/>
        <w:spacing w:before="0"/>
        <w:ind w:firstLine="580"/>
        <w:rPr>
          <w:sz w:val="24"/>
          <w:szCs w:val="24"/>
        </w:rPr>
      </w:pPr>
      <w:r w:rsidRPr="003453D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65903" w:rsidRPr="003453D1" w:rsidRDefault="0066520D">
      <w:pPr>
        <w:pStyle w:val="24"/>
        <w:shd w:val="clear" w:color="auto" w:fill="auto"/>
        <w:spacing w:before="0"/>
        <w:ind w:firstLine="580"/>
        <w:rPr>
          <w:sz w:val="24"/>
          <w:szCs w:val="24"/>
        </w:rPr>
      </w:pPr>
      <w:r w:rsidRPr="003453D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665903" w:rsidRPr="003453D1" w:rsidRDefault="0066520D">
      <w:pPr>
        <w:pStyle w:val="24"/>
        <w:shd w:val="clear" w:color="auto" w:fill="auto"/>
        <w:spacing w:before="0"/>
        <w:ind w:firstLine="580"/>
        <w:rPr>
          <w:sz w:val="24"/>
          <w:szCs w:val="24"/>
        </w:rPr>
      </w:pPr>
      <w:r w:rsidRPr="003453D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w:t>
      </w:r>
      <w:r w:rsidR="00F954C5">
        <w:rPr>
          <w:sz w:val="24"/>
          <w:szCs w:val="24"/>
        </w:rPr>
        <w:t xml:space="preserve"> </w:t>
      </w:r>
      <w:r w:rsidRPr="003453D1">
        <w:rPr>
          <w:sz w:val="24"/>
          <w:szCs w:val="24"/>
        </w:rPr>
        <w:t xml:space="preserve">портал правовой информации </w:t>
      </w:r>
      <w:hyperlink r:id="rId10"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r w:rsidRPr="003453D1">
          <w:rPr>
            <w:rStyle w:val="a3"/>
            <w:sz w:val="24"/>
            <w:szCs w:val="24"/>
            <w:lang w:val="en-US" w:eastAsia="en-US" w:bidi="en-US"/>
          </w:rPr>
          <w:t>pravo</w:t>
        </w:r>
        <w:r w:rsidRPr="003453D1">
          <w:rPr>
            <w:rStyle w:val="a3"/>
            <w:sz w:val="24"/>
            <w:szCs w:val="24"/>
            <w:lang w:eastAsia="en-US" w:bidi="en-US"/>
          </w:rPr>
          <w:t>.</w:t>
        </w:r>
        <w:r w:rsidRPr="003453D1">
          <w:rPr>
            <w:rStyle w:val="a3"/>
            <w:sz w:val="24"/>
            <w:szCs w:val="24"/>
            <w:lang w:val="en-US" w:eastAsia="en-US" w:bidi="en-US"/>
          </w:rPr>
          <w:t>gov</w:t>
        </w:r>
        <w:r w:rsidRPr="003453D1">
          <w:rPr>
            <w:rStyle w:val="a3"/>
            <w:sz w:val="24"/>
            <w:szCs w:val="24"/>
            <w:lang w:eastAsia="en-US" w:bidi="en-US"/>
          </w:rPr>
          <w:t>.</w:t>
        </w:r>
        <w:r w:rsidRPr="003453D1">
          <w:rPr>
            <w:rStyle w:val="a3"/>
            <w:sz w:val="24"/>
            <w:szCs w:val="24"/>
            <w:lang w:val="en-US" w:eastAsia="en-US" w:bidi="en-US"/>
          </w:rPr>
          <w:t>ru</w:t>
        </w:r>
      </w:hyperlink>
      <w:r w:rsidRPr="003453D1">
        <w:rPr>
          <w:sz w:val="24"/>
          <w:szCs w:val="24"/>
          <w:lang w:eastAsia="en-US" w:bidi="en-US"/>
        </w:rPr>
        <w:t xml:space="preserve">, </w:t>
      </w:r>
      <w:r w:rsidRPr="003453D1">
        <w:rPr>
          <w:sz w:val="24"/>
          <w:szCs w:val="24"/>
        </w:rPr>
        <w:t>05.04.2016, «Российская газета», № 75, 08.04.2016, «Собрание законодательства Российской Федерации», 11.04.2016, № 15, ст. 2084);</w:t>
      </w:r>
    </w:p>
    <w:p w:rsidR="00665903" w:rsidRPr="003453D1" w:rsidRDefault="0066520D" w:rsidP="00F954C5">
      <w:pPr>
        <w:pStyle w:val="24"/>
        <w:shd w:val="clear" w:color="auto" w:fill="auto"/>
        <w:tabs>
          <w:tab w:val="left" w:pos="3307"/>
        </w:tabs>
        <w:spacing w:before="0"/>
        <w:ind w:firstLine="580"/>
        <w:rPr>
          <w:sz w:val="24"/>
          <w:szCs w:val="24"/>
        </w:rPr>
      </w:pPr>
      <w:r w:rsidRPr="003453D1">
        <w:rPr>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F954C5">
        <w:rPr>
          <w:sz w:val="24"/>
          <w:szCs w:val="24"/>
        </w:rPr>
        <w:t xml:space="preserve">документа на бумажном носителе» </w:t>
      </w:r>
      <w:r w:rsidRPr="003453D1">
        <w:rPr>
          <w:sz w:val="24"/>
          <w:szCs w:val="24"/>
        </w:rPr>
        <w:t>(Официальный интернет-портал правовой</w:t>
      </w:r>
      <w:r w:rsidR="00F954C5">
        <w:rPr>
          <w:sz w:val="24"/>
          <w:szCs w:val="24"/>
        </w:rPr>
        <w:t xml:space="preserve"> </w:t>
      </w:r>
      <w:r w:rsidRPr="003453D1">
        <w:rPr>
          <w:sz w:val="24"/>
          <w:szCs w:val="24"/>
        </w:rPr>
        <w:t xml:space="preserve">информации </w:t>
      </w:r>
      <w:hyperlink r:id="rId11"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r w:rsidRPr="003453D1">
          <w:rPr>
            <w:rStyle w:val="a3"/>
            <w:sz w:val="24"/>
            <w:szCs w:val="24"/>
            <w:lang w:val="en-US" w:eastAsia="en-US" w:bidi="en-US"/>
          </w:rPr>
          <w:t>pravo</w:t>
        </w:r>
        <w:r w:rsidRPr="003453D1">
          <w:rPr>
            <w:rStyle w:val="a3"/>
            <w:sz w:val="24"/>
            <w:szCs w:val="24"/>
            <w:lang w:eastAsia="en-US" w:bidi="en-US"/>
          </w:rPr>
          <w:t>.</w:t>
        </w:r>
        <w:r w:rsidRPr="003453D1">
          <w:rPr>
            <w:rStyle w:val="a3"/>
            <w:sz w:val="24"/>
            <w:szCs w:val="24"/>
            <w:lang w:val="en-US" w:eastAsia="en-US" w:bidi="en-US"/>
          </w:rPr>
          <w:t>gov</w:t>
        </w:r>
        <w:r w:rsidRPr="003453D1">
          <w:rPr>
            <w:rStyle w:val="a3"/>
            <w:sz w:val="24"/>
            <w:szCs w:val="24"/>
            <w:lang w:eastAsia="en-US" w:bidi="en-US"/>
          </w:rPr>
          <w:t>.</w:t>
        </w:r>
        <w:r w:rsidRPr="003453D1">
          <w:rPr>
            <w:rStyle w:val="a3"/>
            <w:sz w:val="24"/>
            <w:szCs w:val="24"/>
            <w:lang w:val="en-US" w:eastAsia="en-US" w:bidi="en-US"/>
          </w:rPr>
          <w:t>ru</w:t>
        </w:r>
      </w:hyperlink>
      <w:r w:rsidRPr="003453D1">
        <w:rPr>
          <w:sz w:val="24"/>
          <w:szCs w:val="24"/>
          <w:lang w:eastAsia="en-US" w:bidi="en-US"/>
        </w:rPr>
        <w:t xml:space="preserve">, </w:t>
      </w:r>
      <w:r w:rsidRPr="003453D1">
        <w:rPr>
          <w:sz w:val="24"/>
          <w:szCs w:val="24"/>
        </w:rPr>
        <w:t>18.02.2015);</w:t>
      </w:r>
    </w:p>
    <w:p w:rsidR="00665903" w:rsidRPr="003453D1" w:rsidRDefault="0066520D" w:rsidP="00EC39FB">
      <w:pPr>
        <w:pStyle w:val="24"/>
        <w:shd w:val="clear" w:color="auto" w:fill="auto"/>
        <w:tabs>
          <w:tab w:val="left" w:pos="2693"/>
          <w:tab w:val="left" w:pos="2835"/>
          <w:tab w:val="left" w:pos="7560"/>
        </w:tabs>
        <w:spacing w:before="0"/>
        <w:ind w:firstLine="580"/>
        <w:rPr>
          <w:sz w:val="24"/>
          <w:szCs w:val="24"/>
        </w:rPr>
      </w:pPr>
      <w:r w:rsidRPr="003453D1">
        <w:rPr>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w:t>
      </w:r>
      <w:r w:rsidR="00EC39FB">
        <w:rPr>
          <w:sz w:val="24"/>
          <w:szCs w:val="24"/>
        </w:rPr>
        <w:t xml:space="preserve">алее - Приказ № 7) (Официальный интернет-портал </w:t>
      </w:r>
      <w:r w:rsidRPr="003453D1">
        <w:rPr>
          <w:sz w:val="24"/>
          <w:szCs w:val="24"/>
        </w:rPr>
        <w:t>правовой</w:t>
      </w:r>
      <w:r w:rsidRPr="003453D1">
        <w:rPr>
          <w:sz w:val="24"/>
          <w:szCs w:val="24"/>
        </w:rPr>
        <w:tab/>
        <w:t>информации</w:t>
      </w:r>
      <w:r w:rsidR="00EC39FB">
        <w:rPr>
          <w:sz w:val="24"/>
          <w:szCs w:val="24"/>
        </w:rPr>
        <w:t xml:space="preserve">  </w:t>
      </w:r>
      <w:hyperlink r:id="rId12"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r w:rsidRPr="003453D1">
          <w:rPr>
            <w:rStyle w:val="a3"/>
            <w:sz w:val="24"/>
            <w:szCs w:val="24"/>
            <w:lang w:val="en-US" w:eastAsia="en-US" w:bidi="en-US"/>
          </w:rPr>
          <w:t>pravo</w:t>
        </w:r>
        <w:r w:rsidRPr="003453D1">
          <w:rPr>
            <w:rStyle w:val="a3"/>
            <w:sz w:val="24"/>
            <w:szCs w:val="24"/>
            <w:lang w:eastAsia="en-US" w:bidi="en-US"/>
          </w:rPr>
          <w:t>.</w:t>
        </w:r>
        <w:r w:rsidRPr="003453D1">
          <w:rPr>
            <w:rStyle w:val="a3"/>
            <w:sz w:val="24"/>
            <w:szCs w:val="24"/>
            <w:lang w:val="en-US" w:eastAsia="en-US" w:bidi="en-US"/>
          </w:rPr>
          <w:t>gov</w:t>
        </w:r>
        <w:r w:rsidRPr="003453D1">
          <w:rPr>
            <w:rStyle w:val="a3"/>
            <w:sz w:val="24"/>
            <w:szCs w:val="24"/>
            <w:lang w:eastAsia="en-US" w:bidi="en-US"/>
          </w:rPr>
          <w:t>.</w:t>
        </w:r>
        <w:r w:rsidRPr="003453D1">
          <w:rPr>
            <w:rStyle w:val="a3"/>
            <w:sz w:val="24"/>
            <w:szCs w:val="24"/>
            <w:lang w:val="en-US" w:eastAsia="en-US" w:bidi="en-US"/>
          </w:rPr>
          <w:t>ru</w:t>
        </w:r>
      </w:hyperlink>
      <w:r w:rsidRPr="003453D1">
        <w:rPr>
          <w:sz w:val="24"/>
          <w:szCs w:val="24"/>
          <w:lang w:eastAsia="en-US" w:bidi="en-US"/>
        </w:rPr>
        <w:t xml:space="preserve">, </w:t>
      </w:r>
      <w:r w:rsidRPr="003453D1">
        <w:rPr>
          <w:sz w:val="24"/>
          <w:szCs w:val="24"/>
        </w:rPr>
        <w:t>27.02.2015);</w:t>
      </w:r>
    </w:p>
    <w:p w:rsidR="00665903" w:rsidRPr="003453D1" w:rsidRDefault="0066520D">
      <w:pPr>
        <w:pStyle w:val="24"/>
        <w:shd w:val="clear" w:color="auto" w:fill="auto"/>
        <w:spacing w:before="0"/>
        <w:ind w:firstLine="580"/>
        <w:rPr>
          <w:sz w:val="24"/>
          <w:szCs w:val="24"/>
        </w:rPr>
      </w:pPr>
      <w:r w:rsidRPr="003453D1">
        <w:rPr>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w:t>
      </w:r>
      <w:r w:rsidR="00EC39FB">
        <w:rPr>
          <w:sz w:val="24"/>
          <w:szCs w:val="24"/>
        </w:rPr>
        <w:t xml:space="preserve"> </w:t>
      </w:r>
      <w:r w:rsidRPr="003453D1">
        <w:rPr>
          <w:sz w:val="24"/>
          <w:szCs w:val="24"/>
        </w:rPr>
        <w:t xml:space="preserve">портал правовой информации </w:t>
      </w:r>
      <w:hyperlink r:id="rId13"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r w:rsidRPr="003453D1">
          <w:rPr>
            <w:rStyle w:val="a3"/>
            <w:sz w:val="24"/>
            <w:szCs w:val="24"/>
            <w:lang w:val="en-US" w:eastAsia="en-US" w:bidi="en-US"/>
          </w:rPr>
          <w:t>pravo</w:t>
        </w:r>
        <w:r w:rsidRPr="003453D1">
          <w:rPr>
            <w:rStyle w:val="a3"/>
            <w:sz w:val="24"/>
            <w:szCs w:val="24"/>
            <w:lang w:eastAsia="en-US" w:bidi="en-US"/>
          </w:rPr>
          <w:t>.</w:t>
        </w:r>
        <w:r w:rsidRPr="003453D1">
          <w:rPr>
            <w:rStyle w:val="a3"/>
            <w:sz w:val="24"/>
            <w:szCs w:val="24"/>
            <w:lang w:val="en-US" w:eastAsia="en-US" w:bidi="en-US"/>
          </w:rPr>
          <w:t>gov</w:t>
        </w:r>
        <w:r w:rsidRPr="003453D1">
          <w:rPr>
            <w:rStyle w:val="a3"/>
            <w:sz w:val="24"/>
            <w:szCs w:val="24"/>
            <w:lang w:eastAsia="en-US" w:bidi="en-US"/>
          </w:rPr>
          <w:t>.</w:t>
        </w:r>
        <w:r w:rsidRPr="003453D1">
          <w:rPr>
            <w:rStyle w:val="a3"/>
            <w:sz w:val="24"/>
            <w:szCs w:val="24"/>
            <w:lang w:val="en-US" w:eastAsia="en-US" w:bidi="en-US"/>
          </w:rPr>
          <w:t>ru</w:t>
        </w:r>
      </w:hyperlink>
      <w:r w:rsidRPr="003453D1">
        <w:rPr>
          <w:sz w:val="24"/>
          <w:szCs w:val="24"/>
          <w:lang w:eastAsia="en-US" w:bidi="en-US"/>
        </w:rPr>
        <w:t xml:space="preserve">, </w:t>
      </w:r>
      <w:r w:rsidRPr="003453D1">
        <w:rPr>
          <w:sz w:val="24"/>
          <w:szCs w:val="24"/>
        </w:rPr>
        <w:t>02.10.2020);</w:t>
      </w:r>
    </w:p>
    <w:p w:rsidR="00665903" w:rsidRPr="003453D1" w:rsidRDefault="0066520D" w:rsidP="00EC39FB">
      <w:pPr>
        <w:pStyle w:val="24"/>
        <w:shd w:val="clear" w:color="auto" w:fill="auto"/>
        <w:tabs>
          <w:tab w:val="left" w:pos="562"/>
        </w:tabs>
        <w:spacing w:before="0"/>
        <w:ind w:firstLine="580"/>
        <w:rPr>
          <w:sz w:val="24"/>
          <w:szCs w:val="24"/>
        </w:rPr>
      </w:pPr>
      <w:r w:rsidRPr="003453D1">
        <w:rPr>
          <w:sz w:val="24"/>
          <w:szCs w:val="24"/>
        </w:rPr>
        <w:lastRenderedPageBreak/>
        <w:t>постановление Администрации Волгог</w:t>
      </w:r>
      <w:r w:rsidR="00EC39FB">
        <w:rPr>
          <w:sz w:val="24"/>
          <w:szCs w:val="24"/>
        </w:rPr>
        <w:t xml:space="preserve">радской области от 09.11.2015 № </w:t>
      </w:r>
      <w:r w:rsidRPr="003453D1">
        <w:rPr>
          <w:sz w:val="24"/>
          <w:szCs w:val="24"/>
        </w:rPr>
        <w:t>664-п «О государственной информационной системе «Портал</w:t>
      </w:r>
      <w:r w:rsidR="00EC39FB">
        <w:rPr>
          <w:sz w:val="24"/>
          <w:szCs w:val="24"/>
        </w:rPr>
        <w:t xml:space="preserve"> </w:t>
      </w:r>
      <w:r w:rsidRPr="003453D1">
        <w:rPr>
          <w:sz w:val="24"/>
          <w:szCs w:val="24"/>
        </w:rPr>
        <w:t xml:space="preserve">государственных и муниципальных услуг (функций) Волгоградской области» (Официальный интернет-портал правовой информации </w:t>
      </w:r>
      <w:hyperlink r:id="rId14" w:history="1">
        <w:r w:rsidRPr="003453D1">
          <w:rPr>
            <w:rStyle w:val="a3"/>
            <w:sz w:val="24"/>
            <w:szCs w:val="24"/>
            <w:lang w:val="en-US" w:eastAsia="en-US" w:bidi="en-US"/>
          </w:rPr>
          <w:t>http</w:t>
        </w:r>
        <w:r w:rsidRPr="003453D1">
          <w:rPr>
            <w:rStyle w:val="a3"/>
            <w:sz w:val="24"/>
            <w:szCs w:val="24"/>
            <w:lang w:eastAsia="en-US" w:bidi="en-US"/>
          </w:rPr>
          <w:t>://</w:t>
        </w:r>
        <w:r w:rsidRPr="003453D1">
          <w:rPr>
            <w:rStyle w:val="a3"/>
            <w:sz w:val="24"/>
            <w:szCs w:val="24"/>
            <w:lang w:val="en-US" w:eastAsia="en-US" w:bidi="en-US"/>
          </w:rPr>
          <w:t>www</w:t>
        </w:r>
        <w:r w:rsidRPr="003453D1">
          <w:rPr>
            <w:rStyle w:val="a3"/>
            <w:sz w:val="24"/>
            <w:szCs w:val="24"/>
            <w:lang w:eastAsia="en-US" w:bidi="en-US"/>
          </w:rPr>
          <w:t>.</w:t>
        </w:r>
        <w:r w:rsidRPr="003453D1">
          <w:rPr>
            <w:rStyle w:val="a3"/>
            <w:sz w:val="24"/>
            <w:szCs w:val="24"/>
            <w:lang w:val="en-US" w:eastAsia="en-US" w:bidi="en-US"/>
          </w:rPr>
          <w:t>pravo</w:t>
        </w:r>
        <w:r w:rsidRPr="003453D1">
          <w:rPr>
            <w:rStyle w:val="a3"/>
            <w:sz w:val="24"/>
            <w:szCs w:val="24"/>
            <w:lang w:eastAsia="en-US" w:bidi="en-US"/>
          </w:rPr>
          <w:t>.</w:t>
        </w:r>
        <w:r w:rsidRPr="003453D1">
          <w:rPr>
            <w:rStyle w:val="a3"/>
            <w:sz w:val="24"/>
            <w:szCs w:val="24"/>
            <w:lang w:val="en-US" w:eastAsia="en-US" w:bidi="en-US"/>
          </w:rPr>
          <w:t>gov</w:t>
        </w:r>
        <w:r w:rsidRPr="003453D1">
          <w:rPr>
            <w:rStyle w:val="a3"/>
            <w:sz w:val="24"/>
            <w:szCs w:val="24"/>
            <w:lang w:eastAsia="en-US" w:bidi="en-US"/>
          </w:rPr>
          <w:t>.</w:t>
        </w:r>
        <w:r w:rsidRPr="003453D1">
          <w:rPr>
            <w:rStyle w:val="a3"/>
            <w:sz w:val="24"/>
            <w:szCs w:val="24"/>
            <w:lang w:val="en-US" w:eastAsia="en-US" w:bidi="en-US"/>
          </w:rPr>
          <w:t>ru</w:t>
        </w:r>
      </w:hyperlink>
      <w:r w:rsidRPr="003453D1">
        <w:rPr>
          <w:sz w:val="24"/>
          <w:szCs w:val="24"/>
          <w:lang w:eastAsia="en-US" w:bidi="en-US"/>
        </w:rPr>
        <w:t xml:space="preserve">, </w:t>
      </w:r>
      <w:r w:rsidRPr="003453D1">
        <w:rPr>
          <w:sz w:val="24"/>
          <w:szCs w:val="24"/>
        </w:rPr>
        <w:t>13.11.2015, «Волгоградская правда», № 175, 17.11.2015);</w:t>
      </w:r>
    </w:p>
    <w:p w:rsidR="00665903" w:rsidRPr="003453D1" w:rsidRDefault="0066520D" w:rsidP="00EC39FB">
      <w:pPr>
        <w:pStyle w:val="60"/>
        <w:shd w:val="clear" w:color="auto" w:fill="auto"/>
        <w:spacing w:before="0" w:line="317" w:lineRule="exact"/>
        <w:ind w:firstLine="620"/>
        <w:jc w:val="both"/>
        <w:rPr>
          <w:sz w:val="24"/>
          <w:szCs w:val="24"/>
        </w:rPr>
      </w:pPr>
      <w:r w:rsidRPr="003453D1">
        <w:rPr>
          <w:rStyle w:val="63"/>
          <w:sz w:val="24"/>
          <w:szCs w:val="24"/>
        </w:rPr>
        <w:t xml:space="preserve">Устав </w:t>
      </w:r>
      <w:r w:rsidR="00EC39FB" w:rsidRPr="00EC39FB">
        <w:rPr>
          <w:rStyle w:val="62"/>
          <w:iCs/>
          <w:sz w:val="24"/>
          <w:szCs w:val="24"/>
          <w:u w:val="none"/>
        </w:rPr>
        <w:t>Перекопского сельского поселения Клетского муниципального района Волгоградской области.</w:t>
      </w:r>
    </w:p>
    <w:p w:rsidR="00665903" w:rsidRPr="003453D1" w:rsidRDefault="0066520D">
      <w:pPr>
        <w:pStyle w:val="24"/>
        <w:numPr>
          <w:ilvl w:val="0"/>
          <w:numId w:val="3"/>
        </w:numPr>
        <w:shd w:val="clear" w:color="auto" w:fill="auto"/>
        <w:tabs>
          <w:tab w:val="left" w:pos="988"/>
        </w:tabs>
        <w:spacing w:before="0"/>
        <w:ind w:firstLine="620"/>
        <w:rPr>
          <w:sz w:val="24"/>
          <w:szCs w:val="24"/>
        </w:rPr>
      </w:pPr>
      <w:r w:rsidRPr="003453D1">
        <w:rPr>
          <w:sz w:val="24"/>
          <w:szCs w:val="24"/>
        </w:rPr>
        <w:t>в подпункте 7 пункта 2.6.1.2 в таблице:</w:t>
      </w:r>
    </w:p>
    <w:p w:rsidR="00665903" w:rsidRPr="003453D1" w:rsidRDefault="0066520D" w:rsidP="00EE2F04">
      <w:pPr>
        <w:pStyle w:val="24"/>
        <w:shd w:val="clear" w:color="auto" w:fill="auto"/>
        <w:tabs>
          <w:tab w:val="left" w:pos="2410"/>
          <w:tab w:val="left" w:pos="3969"/>
          <w:tab w:val="left" w:pos="4962"/>
        </w:tabs>
        <w:spacing w:before="0"/>
        <w:ind w:firstLine="620"/>
        <w:rPr>
          <w:sz w:val="24"/>
          <w:szCs w:val="24"/>
        </w:rPr>
      </w:pPr>
      <w:r w:rsidRPr="003453D1">
        <w:rPr>
          <w:sz w:val="24"/>
          <w:szCs w:val="24"/>
        </w:rPr>
        <w:t>в позиции «Подпункт 1 пункта 2 статьи 39.10 ЗК РФ» слов</w:t>
      </w:r>
      <w:r w:rsidR="006C129D">
        <w:rPr>
          <w:sz w:val="24"/>
          <w:szCs w:val="24"/>
        </w:rPr>
        <w:t xml:space="preserve">а «Центр исторического наследия </w:t>
      </w:r>
      <w:r w:rsidRPr="003453D1">
        <w:rPr>
          <w:sz w:val="24"/>
          <w:szCs w:val="24"/>
        </w:rPr>
        <w:t>президентов</w:t>
      </w:r>
      <w:r w:rsidRPr="003453D1">
        <w:rPr>
          <w:sz w:val="24"/>
          <w:szCs w:val="24"/>
        </w:rPr>
        <w:tab/>
        <w:t>Российской Федерации,</w:t>
      </w:r>
      <w:r w:rsidR="006C129D">
        <w:rPr>
          <w:sz w:val="24"/>
          <w:szCs w:val="24"/>
        </w:rPr>
        <w:t xml:space="preserve"> </w:t>
      </w:r>
      <w:r w:rsidRPr="003453D1">
        <w:rPr>
          <w:sz w:val="24"/>
          <w:szCs w:val="24"/>
        </w:rPr>
        <w:t>прекративших исполнение своих полномочий» в соответствующем падеже заменить словами «Центр исторического наследия Президента Российской Федерации,</w:t>
      </w:r>
      <w:r w:rsidR="006C129D">
        <w:rPr>
          <w:sz w:val="24"/>
          <w:szCs w:val="24"/>
        </w:rPr>
        <w:t xml:space="preserve"> прекратившего</w:t>
      </w:r>
      <w:r w:rsidR="006C129D">
        <w:rPr>
          <w:sz w:val="24"/>
          <w:szCs w:val="24"/>
        </w:rPr>
        <w:tab/>
        <w:t>исполнение</w:t>
      </w:r>
      <w:r w:rsidR="006C129D">
        <w:rPr>
          <w:sz w:val="24"/>
          <w:szCs w:val="24"/>
        </w:rPr>
        <w:tab/>
        <w:t xml:space="preserve">своих </w:t>
      </w:r>
      <w:r w:rsidRPr="003453D1">
        <w:rPr>
          <w:sz w:val="24"/>
          <w:szCs w:val="24"/>
        </w:rPr>
        <w:t>полномочий» в</w:t>
      </w:r>
      <w:r w:rsidR="006C129D">
        <w:rPr>
          <w:sz w:val="24"/>
          <w:szCs w:val="24"/>
        </w:rPr>
        <w:t xml:space="preserve"> </w:t>
      </w:r>
      <w:r w:rsidRPr="003453D1">
        <w:rPr>
          <w:sz w:val="24"/>
          <w:szCs w:val="24"/>
        </w:rPr>
        <w:t>соответствующем падеже;</w:t>
      </w:r>
    </w:p>
    <w:p w:rsidR="00665903" w:rsidRPr="003453D1" w:rsidRDefault="0066520D">
      <w:pPr>
        <w:pStyle w:val="24"/>
        <w:shd w:val="clear" w:color="auto" w:fill="auto"/>
        <w:spacing w:before="0"/>
        <w:ind w:firstLine="620"/>
        <w:rPr>
          <w:sz w:val="24"/>
          <w:szCs w:val="24"/>
        </w:rPr>
      </w:pPr>
      <w:r w:rsidRPr="003453D1">
        <w:rPr>
          <w:sz w:val="24"/>
          <w:szCs w:val="24"/>
        </w:rPr>
        <w:t>в позиции «Подпункт 11 пункта 2 статьи 39.10 ЗК РФ» слова «земельного участка, предназначенного» заменить словами «земельным участком, предназначенным»;</w:t>
      </w:r>
    </w:p>
    <w:p w:rsidR="00665903" w:rsidRPr="003453D1" w:rsidRDefault="0066520D">
      <w:pPr>
        <w:pStyle w:val="24"/>
        <w:numPr>
          <w:ilvl w:val="0"/>
          <w:numId w:val="3"/>
        </w:numPr>
        <w:shd w:val="clear" w:color="auto" w:fill="auto"/>
        <w:tabs>
          <w:tab w:val="left" w:pos="988"/>
        </w:tabs>
        <w:spacing w:before="0"/>
        <w:ind w:firstLine="620"/>
        <w:rPr>
          <w:sz w:val="24"/>
          <w:szCs w:val="24"/>
        </w:rPr>
      </w:pPr>
      <w:r w:rsidRPr="003453D1">
        <w:rPr>
          <w:sz w:val="24"/>
          <w:szCs w:val="24"/>
        </w:rPr>
        <w:t>в абзаце втором пункта 2.6.3 в таблице:</w:t>
      </w:r>
    </w:p>
    <w:p w:rsidR="00665903" w:rsidRPr="003453D1" w:rsidRDefault="0066520D" w:rsidP="00EE2F04">
      <w:pPr>
        <w:pStyle w:val="24"/>
        <w:shd w:val="clear" w:color="auto" w:fill="auto"/>
        <w:tabs>
          <w:tab w:val="right" w:pos="5592"/>
          <w:tab w:val="left" w:pos="5744"/>
        </w:tabs>
        <w:spacing w:before="0"/>
        <w:ind w:firstLine="620"/>
        <w:rPr>
          <w:sz w:val="24"/>
          <w:szCs w:val="24"/>
        </w:rPr>
      </w:pPr>
      <w:r w:rsidRPr="003453D1">
        <w:rPr>
          <w:sz w:val="24"/>
          <w:szCs w:val="24"/>
        </w:rPr>
        <w:t>в позиции «Подпункт 1 пункта 2 статьи 39.10 ЗК РФ» слов</w:t>
      </w:r>
      <w:r w:rsidR="00EE2F04">
        <w:rPr>
          <w:sz w:val="24"/>
          <w:szCs w:val="24"/>
        </w:rPr>
        <w:t xml:space="preserve">а «Центр исторического наследия президентов </w:t>
      </w:r>
      <w:r w:rsidRPr="003453D1">
        <w:rPr>
          <w:sz w:val="24"/>
          <w:szCs w:val="24"/>
        </w:rPr>
        <w:t>Российской Федерации,</w:t>
      </w:r>
      <w:r w:rsidR="00EE2F04">
        <w:rPr>
          <w:sz w:val="24"/>
          <w:szCs w:val="24"/>
        </w:rPr>
        <w:t xml:space="preserve"> </w:t>
      </w:r>
      <w:r w:rsidRPr="003453D1">
        <w:rPr>
          <w:sz w:val="24"/>
          <w:szCs w:val="24"/>
        </w:rPr>
        <w:t>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rsidR="00665903" w:rsidRPr="003453D1" w:rsidRDefault="0066520D">
      <w:pPr>
        <w:pStyle w:val="24"/>
        <w:numPr>
          <w:ilvl w:val="0"/>
          <w:numId w:val="3"/>
        </w:numPr>
        <w:shd w:val="clear" w:color="auto" w:fill="auto"/>
        <w:tabs>
          <w:tab w:val="left" w:pos="1114"/>
        </w:tabs>
        <w:spacing w:before="0"/>
        <w:ind w:firstLine="760"/>
        <w:rPr>
          <w:sz w:val="24"/>
          <w:szCs w:val="24"/>
        </w:rPr>
      </w:pPr>
      <w:r w:rsidRPr="003453D1">
        <w:rPr>
          <w:sz w:val="24"/>
          <w:szCs w:val="24"/>
        </w:rPr>
        <w:t>раздел 2 Регламента дополнить пунктом 2.6.5 следующего содержания:</w:t>
      </w:r>
    </w:p>
    <w:p w:rsidR="00665903" w:rsidRPr="003453D1" w:rsidRDefault="0066520D">
      <w:pPr>
        <w:pStyle w:val="24"/>
        <w:shd w:val="clear" w:color="auto" w:fill="auto"/>
        <w:spacing w:before="0"/>
        <w:ind w:firstLine="760"/>
        <w:rPr>
          <w:sz w:val="24"/>
          <w:szCs w:val="24"/>
        </w:rPr>
      </w:pPr>
      <w:r w:rsidRPr="003453D1">
        <w:rPr>
          <w:sz w:val="24"/>
          <w:szCs w:val="24"/>
        </w:rPr>
        <w:t>«2.6.5. Уполномоченный орган не вправе требовать от заявителя:</w:t>
      </w:r>
    </w:p>
    <w:p w:rsidR="00665903" w:rsidRPr="003453D1" w:rsidRDefault="0066520D">
      <w:pPr>
        <w:pStyle w:val="24"/>
        <w:numPr>
          <w:ilvl w:val="0"/>
          <w:numId w:val="8"/>
        </w:numPr>
        <w:shd w:val="clear" w:color="auto" w:fill="auto"/>
        <w:tabs>
          <w:tab w:val="left" w:pos="1114"/>
        </w:tabs>
        <w:spacing w:before="0"/>
        <w:ind w:firstLine="760"/>
        <w:rPr>
          <w:sz w:val="24"/>
          <w:szCs w:val="24"/>
        </w:rPr>
      </w:pPr>
      <w:r w:rsidRPr="003453D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65903" w:rsidRPr="00EE2F04" w:rsidRDefault="0066520D" w:rsidP="00EE2F04">
      <w:pPr>
        <w:pStyle w:val="24"/>
        <w:numPr>
          <w:ilvl w:val="0"/>
          <w:numId w:val="8"/>
        </w:numPr>
        <w:shd w:val="clear" w:color="auto" w:fill="auto"/>
        <w:tabs>
          <w:tab w:val="left" w:pos="1128"/>
        </w:tabs>
        <w:spacing w:before="0"/>
        <w:ind w:firstLine="760"/>
        <w:rPr>
          <w:sz w:val="24"/>
          <w:szCs w:val="24"/>
        </w:rPr>
      </w:pPr>
      <w:r w:rsidRPr="003453D1">
        <w:rPr>
          <w:sz w:val="24"/>
          <w:szCs w:val="24"/>
        </w:rPr>
        <w:t>представления документов и информации, которые находятся в</w:t>
      </w:r>
      <w:r w:rsidR="00EE2F04">
        <w:rPr>
          <w:sz w:val="24"/>
          <w:szCs w:val="24"/>
        </w:rPr>
        <w:t xml:space="preserve"> </w:t>
      </w:r>
      <w:r w:rsidRPr="00EE2F04">
        <w:rPr>
          <w:sz w:val="24"/>
          <w:szCs w:val="24"/>
        </w:rPr>
        <w:t>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w:t>
      </w:r>
      <w:r w:rsidR="003D5B9C">
        <w:rPr>
          <w:sz w:val="24"/>
          <w:szCs w:val="24"/>
        </w:rPr>
        <w:t>рального закона от 27.07.2010</w:t>
      </w:r>
      <w:r w:rsidR="003D5B9C">
        <w:rPr>
          <w:sz w:val="24"/>
          <w:szCs w:val="24"/>
        </w:rPr>
        <w:tab/>
        <w:t xml:space="preserve">№ </w:t>
      </w:r>
      <w:r w:rsidR="00EE2F04">
        <w:rPr>
          <w:sz w:val="24"/>
          <w:szCs w:val="24"/>
        </w:rPr>
        <w:t xml:space="preserve">210-ФЗ </w:t>
      </w:r>
      <w:r w:rsidRPr="00EE2F04">
        <w:rPr>
          <w:sz w:val="24"/>
          <w:szCs w:val="24"/>
        </w:rPr>
        <w:t>"Об организации</w:t>
      </w:r>
      <w:r w:rsidR="00EE2F04">
        <w:rPr>
          <w:sz w:val="24"/>
          <w:szCs w:val="24"/>
        </w:rPr>
        <w:t xml:space="preserve"> </w:t>
      </w:r>
      <w:r w:rsidRPr="00EE2F04">
        <w:rPr>
          <w:sz w:val="24"/>
          <w:szCs w:val="24"/>
        </w:rPr>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F4CBF" w:rsidRDefault="0066520D">
      <w:pPr>
        <w:pStyle w:val="24"/>
        <w:numPr>
          <w:ilvl w:val="0"/>
          <w:numId w:val="8"/>
        </w:numPr>
        <w:shd w:val="clear" w:color="auto" w:fill="auto"/>
        <w:tabs>
          <w:tab w:val="left" w:pos="1114"/>
        </w:tabs>
        <w:spacing w:before="0"/>
        <w:ind w:firstLine="760"/>
        <w:rPr>
          <w:sz w:val="24"/>
          <w:szCs w:val="24"/>
        </w:rPr>
      </w:pPr>
      <w:r w:rsidRPr="003453D1">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3453D1">
        <w:rPr>
          <w:sz w:val="24"/>
          <w:szCs w:val="24"/>
        </w:rPr>
        <w:lastRenderedPageBreak/>
        <w:t>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982F44">
        <w:rPr>
          <w:sz w:val="24"/>
          <w:szCs w:val="24"/>
        </w:rPr>
        <w:t xml:space="preserve"> постановлением администрации Перекопского сельского поселения от 20.05.2021 г. № 43 «Об утверждении реестра муниципальных услуг Перекопского сельского поселения Клетского муниципального района Волгоградской области»</w:t>
      </w:r>
      <w:r w:rsidRPr="003453D1">
        <w:rPr>
          <w:sz w:val="24"/>
          <w:szCs w:val="24"/>
        </w:rPr>
        <w:t>;</w:t>
      </w:r>
    </w:p>
    <w:p w:rsidR="00AF4CBF" w:rsidRPr="003D5B9C" w:rsidRDefault="00AF4CBF" w:rsidP="00AF4CBF">
      <w:pPr>
        <w:pStyle w:val="a5"/>
        <w:shd w:val="clear" w:color="auto" w:fill="auto"/>
        <w:tabs>
          <w:tab w:val="left" w:pos="970"/>
        </w:tabs>
        <w:rPr>
          <w:sz w:val="24"/>
          <w:szCs w:val="24"/>
        </w:rPr>
      </w:pPr>
      <w:r>
        <w:rPr>
          <w:sz w:val="24"/>
          <w:szCs w:val="24"/>
        </w:rPr>
        <w:t>4)</w:t>
      </w:r>
      <w:r w:rsidR="0066520D" w:rsidRPr="003453D1">
        <w:rPr>
          <w:sz w:val="24"/>
          <w:szCs w:val="24"/>
        </w:rPr>
        <w:t xml:space="preserve"> </w:t>
      </w:r>
      <w:r w:rsidRPr="003D5B9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4CBF" w:rsidRPr="003D5B9C" w:rsidRDefault="00AF4CBF" w:rsidP="00AF4CBF">
      <w:pPr>
        <w:pStyle w:val="a5"/>
        <w:numPr>
          <w:ilvl w:val="0"/>
          <w:numId w:val="1"/>
        </w:numPr>
        <w:shd w:val="clear" w:color="auto" w:fill="auto"/>
        <w:tabs>
          <w:tab w:val="left" w:pos="773"/>
        </w:tabs>
        <w:rPr>
          <w:sz w:val="24"/>
          <w:szCs w:val="24"/>
        </w:rPr>
      </w:pPr>
      <w:r w:rsidRPr="003D5B9C">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4CBF" w:rsidRPr="003D5B9C" w:rsidRDefault="00AF4CBF" w:rsidP="00AF4CBF">
      <w:pPr>
        <w:pStyle w:val="a5"/>
        <w:numPr>
          <w:ilvl w:val="0"/>
          <w:numId w:val="1"/>
        </w:numPr>
        <w:shd w:val="clear" w:color="auto" w:fill="auto"/>
        <w:tabs>
          <w:tab w:val="left" w:pos="816"/>
        </w:tabs>
        <w:rPr>
          <w:sz w:val="24"/>
          <w:szCs w:val="24"/>
        </w:rPr>
      </w:pPr>
      <w:r w:rsidRPr="003D5B9C">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4CBF" w:rsidRPr="003D5B9C" w:rsidRDefault="00AF4CBF" w:rsidP="00AF4CBF">
      <w:pPr>
        <w:pStyle w:val="a5"/>
        <w:numPr>
          <w:ilvl w:val="0"/>
          <w:numId w:val="1"/>
        </w:numPr>
        <w:shd w:val="clear" w:color="auto" w:fill="auto"/>
        <w:tabs>
          <w:tab w:val="left" w:pos="902"/>
        </w:tabs>
        <w:ind w:firstLine="780"/>
        <w:rPr>
          <w:sz w:val="24"/>
          <w:szCs w:val="24"/>
        </w:rPr>
      </w:pPr>
      <w:r w:rsidRPr="003D5B9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903" w:rsidRPr="00AF4CBF" w:rsidRDefault="00AF4CBF" w:rsidP="00AF4CBF">
      <w:pPr>
        <w:pStyle w:val="a5"/>
        <w:numPr>
          <w:ilvl w:val="0"/>
          <w:numId w:val="1"/>
        </w:numPr>
        <w:shd w:val="clear" w:color="auto" w:fill="auto"/>
        <w:tabs>
          <w:tab w:val="left" w:pos="1008"/>
        </w:tabs>
        <w:ind w:firstLine="780"/>
        <w:rPr>
          <w:sz w:val="24"/>
          <w:szCs w:val="24"/>
        </w:rPr>
      </w:pPr>
      <w:r w:rsidRPr="003D5B9C">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w:t>
      </w:r>
      <w:r>
        <w:rPr>
          <w:sz w:val="24"/>
          <w:szCs w:val="24"/>
        </w:rPr>
        <w:t>ва.».</w:t>
      </w:r>
    </w:p>
    <w:p w:rsidR="00665903" w:rsidRPr="003453D1" w:rsidRDefault="0066520D">
      <w:pPr>
        <w:pStyle w:val="24"/>
        <w:numPr>
          <w:ilvl w:val="0"/>
          <w:numId w:val="3"/>
        </w:numPr>
        <w:shd w:val="clear" w:color="auto" w:fill="auto"/>
        <w:tabs>
          <w:tab w:val="left" w:pos="1097"/>
        </w:tabs>
        <w:spacing w:before="0"/>
        <w:ind w:firstLine="760"/>
        <w:rPr>
          <w:sz w:val="24"/>
          <w:szCs w:val="24"/>
        </w:rPr>
      </w:pPr>
      <w:r w:rsidRPr="003453D1">
        <w:rPr>
          <w:sz w:val="24"/>
          <w:szCs w:val="24"/>
        </w:rPr>
        <w:t>в подпункте 3 пункта 2.10.2 слова «О государственном кадастре недвижимости» заменить словами «О государственной регистрации недвижимости»;</w:t>
      </w:r>
    </w:p>
    <w:p w:rsidR="00665903" w:rsidRPr="003453D1" w:rsidRDefault="0066520D">
      <w:pPr>
        <w:pStyle w:val="24"/>
        <w:numPr>
          <w:ilvl w:val="0"/>
          <w:numId w:val="3"/>
        </w:numPr>
        <w:shd w:val="clear" w:color="auto" w:fill="auto"/>
        <w:tabs>
          <w:tab w:val="left" w:pos="1132"/>
        </w:tabs>
        <w:spacing w:before="0"/>
        <w:ind w:firstLine="760"/>
        <w:rPr>
          <w:sz w:val="24"/>
          <w:szCs w:val="24"/>
        </w:rPr>
      </w:pPr>
      <w:r w:rsidRPr="003453D1">
        <w:rPr>
          <w:sz w:val="24"/>
          <w:szCs w:val="24"/>
        </w:rPr>
        <w:t>в пункте 2.11:</w:t>
      </w:r>
    </w:p>
    <w:p w:rsidR="00665903" w:rsidRPr="003453D1" w:rsidRDefault="0066520D">
      <w:pPr>
        <w:pStyle w:val="24"/>
        <w:shd w:val="clear" w:color="auto" w:fill="auto"/>
        <w:spacing w:before="0"/>
        <w:ind w:firstLine="760"/>
        <w:rPr>
          <w:sz w:val="24"/>
          <w:szCs w:val="24"/>
        </w:rPr>
      </w:pPr>
      <w:r w:rsidRPr="003453D1">
        <w:rPr>
          <w:sz w:val="24"/>
          <w:szCs w:val="24"/>
        </w:rPr>
        <w:t>подпункт 3.1 исключить;</w:t>
      </w:r>
    </w:p>
    <w:p w:rsidR="00665903" w:rsidRPr="003453D1" w:rsidRDefault="0066520D">
      <w:pPr>
        <w:pStyle w:val="24"/>
        <w:shd w:val="clear" w:color="auto" w:fill="auto"/>
        <w:spacing w:before="0"/>
        <w:ind w:firstLine="760"/>
        <w:rPr>
          <w:sz w:val="24"/>
          <w:szCs w:val="24"/>
        </w:rPr>
      </w:pPr>
      <w:r w:rsidRPr="003453D1">
        <w:rPr>
          <w:sz w:val="24"/>
          <w:szCs w:val="24"/>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665903" w:rsidRPr="003453D1" w:rsidRDefault="0066520D">
      <w:pPr>
        <w:pStyle w:val="24"/>
        <w:shd w:val="clear" w:color="auto" w:fill="auto"/>
        <w:spacing w:before="0" w:line="326" w:lineRule="exact"/>
        <w:ind w:firstLine="760"/>
        <w:rPr>
          <w:sz w:val="24"/>
          <w:szCs w:val="24"/>
        </w:rPr>
      </w:pPr>
      <w:r w:rsidRPr="003453D1">
        <w:rPr>
          <w:sz w:val="24"/>
          <w:szCs w:val="24"/>
        </w:rPr>
        <w:t>в подпункте 10 слова «освоении территории или договор о развитии застроенной» заменить словом «развитии».</w:t>
      </w:r>
    </w:p>
    <w:p w:rsidR="00665903" w:rsidRPr="003453D1" w:rsidRDefault="0066520D">
      <w:pPr>
        <w:pStyle w:val="24"/>
        <w:numPr>
          <w:ilvl w:val="0"/>
          <w:numId w:val="3"/>
        </w:numPr>
        <w:shd w:val="clear" w:color="auto" w:fill="auto"/>
        <w:tabs>
          <w:tab w:val="left" w:pos="1097"/>
        </w:tabs>
        <w:spacing w:before="0"/>
        <w:ind w:firstLine="760"/>
        <w:rPr>
          <w:sz w:val="24"/>
          <w:szCs w:val="24"/>
        </w:rPr>
      </w:pPr>
      <w:r w:rsidRPr="003453D1">
        <w:rPr>
          <w:sz w:val="24"/>
          <w:szCs w:val="24"/>
        </w:rPr>
        <w:t xml:space="preserve">в абзаце четырнадцатом пункта 2.15.4 слова «а также в федеральной </w:t>
      </w:r>
      <w:r w:rsidRPr="003453D1">
        <w:rPr>
          <w:sz w:val="24"/>
          <w:szCs w:val="24"/>
        </w:rPr>
        <w:lastRenderedPageBreak/>
        <w:t>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665903" w:rsidRPr="003453D1" w:rsidRDefault="0066520D">
      <w:pPr>
        <w:pStyle w:val="24"/>
        <w:numPr>
          <w:ilvl w:val="0"/>
          <w:numId w:val="3"/>
        </w:numPr>
        <w:shd w:val="clear" w:color="auto" w:fill="auto"/>
        <w:tabs>
          <w:tab w:val="left" w:pos="1258"/>
        </w:tabs>
        <w:spacing w:before="0" w:after="300" w:line="326" w:lineRule="exact"/>
        <w:ind w:firstLine="760"/>
        <w:rPr>
          <w:sz w:val="24"/>
          <w:szCs w:val="24"/>
        </w:rPr>
      </w:pPr>
      <w:r w:rsidRPr="003453D1">
        <w:rPr>
          <w:sz w:val="24"/>
          <w:szCs w:val="24"/>
        </w:rPr>
        <w:t>в подпунктах 2, 4 и 5 пункта 3.5.3 слова «, лесопарком», «, лесопарки», «, лесопарком» исключить.</w:t>
      </w:r>
    </w:p>
    <w:p w:rsidR="00665903" w:rsidRDefault="0066520D">
      <w:pPr>
        <w:pStyle w:val="24"/>
        <w:shd w:val="clear" w:color="auto" w:fill="auto"/>
        <w:spacing w:before="0" w:after="337" w:line="326" w:lineRule="exact"/>
        <w:ind w:firstLine="760"/>
        <w:rPr>
          <w:sz w:val="24"/>
          <w:szCs w:val="24"/>
        </w:rPr>
      </w:pPr>
      <w:r w:rsidRPr="003453D1">
        <w:rPr>
          <w:sz w:val="24"/>
          <w:szCs w:val="24"/>
        </w:rPr>
        <w:t>2. Настоящее постановление вступает в силу после</w:t>
      </w:r>
      <w:r w:rsidR="00266567">
        <w:rPr>
          <w:sz w:val="24"/>
          <w:szCs w:val="24"/>
        </w:rPr>
        <w:t xml:space="preserve"> его официального обнародования</w:t>
      </w:r>
      <w:r w:rsidRPr="003453D1">
        <w:rPr>
          <w:sz w:val="24"/>
          <w:szCs w:val="24"/>
        </w:rPr>
        <w:t>.</w:t>
      </w:r>
    </w:p>
    <w:p w:rsidR="00266567" w:rsidRDefault="00266567">
      <w:pPr>
        <w:pStyle w:val="24"/>
        <w:shd w:val="clear" w:color="auto" w:fill="auto"/>
        <w:spacing w:before="0" w:after="337" w:line="326" w:lineRule="exact"/>
        <w:ind w:firstLine="760"/>
        <w:rPr>
          <w:sz w:val="24"/>
          <w:szCs w:val="24"/>
        </w:rPr>
      </w:pPr>
    </w:p>
    <w:p w:rsidR="00266567" w:rsidRPr="003453D1" w:rsidRDefault="00266567">
      <w:pPr>
        <w:pStyle w:val="24"/>
        <w:shd w:val="clear" w:color="auto" w:fill="auto"/>
        <w:spacing w:before="0" w:after="337" w:line="326" w:lineRule="exact"/>
        <w:ind w:firstLine="760"/>
        <w:rPr>
          <w:sz w:val="24"/>
          <w:szCs w:val="24"/>
        </w:rPr>
      </w:pPr>
    </w:p>
    <w:p w:rsidR="00665903" w:rsidRDefault="0066520D">
      <w:pPr>
        <w:pStyle w:val="24"/>
        <w:shd w:val="clear" w:color="auto" w:fill="auto"/>
        <w:spacing w:before="0" w:line="280" w:lineRule="exact"/>
        <w:rPr>
          <w:sz w:val="24"/>
          <w:szCs w:val="24"/>
        </w:rPr>
      </w:pPr>
      <w:r w:rsidRPr="003453D1">
        <w:rPr>
          <w:sz w:val="24"/>
          <w:szCs w:val="24"/>
        </w:rPr>
        <w:t>Глава</w:t>
      </w:r>
      <w:r w:rsidR="00266567">
        <w:rPr>
          <w:sz w:val="24"/>
          <w:szCs w:val="24"/>
        </w:rPr>
        <w:t xml:space="preserve"> Перекопского</w:t>
      </w:r>
    </w:p>
    <w:p w:rsidR="00266567" w:rsidRPr="003453D1" w:rsidRDefault="00266567">
      <w:pPr>
        <w:pStyle w:val="24"/>
        <w:shd w:val="clear" w:color="auto" w:fill="auto"/>
        <w:spacing w:before="0" w:line="280" w:lineRule="exact"/>
        <w:rPr>
          <w:sz w:val="24"/>
          <w:szCs w:val="24"/>
        </w:rPr>
      </w:pPr>
      <w:r>
        <w:rPr>
          <w:sz w:val="24"/>
          <w:szCs w:val="24"/>
        </w:rPr>
        <w:t>сельского поселения                                                                                                С.Г. Кудрин</w:t>
      </w:r>
    </w:p>
    <w:sectPr w:rsidR="00266567" w:rsidRPr="003453D1" w:rsidSect="003D5B9C">
      <w:type w:val="continuous"/>
      <w:pgSz w:w="11900" w:h="16840"/>
      <w:pgMar w:top="1276" w:right="850" w:bottom="184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38" w:rsidRDefault="00FB3338">
      <w:r>
        <w:separator/>
      </w:r>
    </w:p>
  </w:endnote>
  <w:endnote w:type="continuationSeparator" w:id="0">
    <w:p w:rsidR="00FB3338" w:rsidRDefault="00FB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38" w:rsidRDefault="00FB3338">
      <w:r>
        <w:separator/>
      </w:r>
    </w:p>
  </w:footnote>
  <w:footnote w:type="continuationSeparator" w:id="0">
    <w:p w:rsidR="00FB3338" w:rsidRDefault="00FB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03" w:rsidRDefault="003D1EC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3932555</wp:posOffset>
              </wp:positionH>
              <wp:positionV relativeFrom="page">
                <wp:posOffset>485140</wp:posOffset>
              </wp:positionV>
              <wp:extent cx="60960" cy="13843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903" w:rsidRDefault="0066520D">
                          <w:pPr>
                            <w:pStyle w:val="a7"/>
                            <w:shd w:val="clear" w:color="auto" w:fill="auto"/>
                            <w:spacing w:line="240" w:lineRule="auto"/>
                          </w:pPr>
                          <w:r>
                            <w:fldChar w:fldCharType="begin"/>
                          </w:r>
                          <w:r>
                            <w:instrText xml:space="preserve"> PAGE \* MERGEFORMAT </w:instrText>
                          </w:r>
                          <w:r>
                            <w:fldChar w:fldCharType="separate"/>
                          </w:r>
                          <w:r w:rsidR="00266567" w:rsidRPr="00266567">
                            <w:rPr>
                              <w:rStyle w:val="a8"/>
                              <w:noProof/>
                            </w:rPr>
                            <w:t>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5pt;margin-top:38.2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" filled="f" stroked="f">
              <v:textbox style="mso-fit-shape-to-text:t" inset="0,0,0,0">
                <w:txbxContent>
                  <w:p w:rsidR="00665903" w:rsidRDefault="0066520D">
                    <w:pPr>
                      <w:pStyle w:val="a7"/>
                      <w:shd w:val="clear" w:color="auto" w:fill="auto"/>
                      <w:spacing w:line="240" w:lineRule="auto"/>
                    </w:pPr>
                    <w:r>
                      <w:fldChar w:fldCharType="begin"/>
                    </w:r>
                    <w:r>
                      <w:instrText xml:space="preserve"> PAGE \* MERGEFORMAT </w:instrText>
                    </w:r>
                    <w:r>
                      <w:fldChar w:fldCharType="separate"/>
                    </w:r>
                    <w:r w:rsidR="00266567" w:rsidRPr="00266567">
                      <w:rPr>
                        <w:rStyle w:val="a8"/>
                        <w:noProof/>
                      </w:rPr>
                      <w:t>6</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4FF4"/>
    <w:multiLevelType w:val="multilevel"/>
    <w:tmpl w:val="B2BC69C0"/>
    <w:lvl w:ilvl="0">
      <w:start w:val="2009"/>
      <w:numFmt w:val="decimal"/>
      <w:lvlText w:val="2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8127F"/>
    <w:multiLevelType w:val="multilevel"/>
    <w:tmpl w:val="73028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6449CD"/>
    <w:multiLevelType w:val="multilevel"/>
    <w:tmpl w:val="FA926134"/>
    <w:lvl w:ilvl="0">
      <w:start w:val="2011"/>
      <w:numFmt w:val="decimal"/>
      <w:lvlText w:val="0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A43ECB"/>
    <w:multiLevelType w:val="multilevel"/>
    <w:tmpl w:val="693C8214"/>
    <w:lvl w:ilvl="0">
      <w:start w:val="2009"/>
      <w:numFmt w:val="decimal"/>
      <w:lvlText w:val="2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253434"/>
    <w:multiLevelType w:val="multilevel"/>
    <w:tmpl w:val="81F8A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A04015"/>
    <w:multiLevelType w:val="multilevel"/>
    <w:tmpl w:val="373C77F0"/>
    <w:lvl w:ilvl="0">
      <w:start w:val="2011"/>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755102"/>
    <w:multiLevelType w:val="multilevel"/>
    <w:tmpl w:val="032ACE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007202"/>
    <w:multiLevelType w:val="multilevel"/>
    <w:tmpl w:val="D7B6D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03"/>
    <w:rsid w:val="000B5B2D"/>
    <w:rsid w:val="00266567"/>
    <w:rsid w:val="003453D1"/>
    <w:rsid w:val="003D1EC0"/>
    <w:rsid w:val="003D5B9C"/>
    <w:rsid w:val="004D182A"/>
    <w:rsid w:val="0066520D"/>
    <w:rsid w:val="00665903"/>
    <w:rsid w:val="006C129D"/>
    <w:rsid w:val="006C5089"/>
    <w:rsid w:val="00982F44"/>
    <w:rsid w:val="00AF4CBF"/>
    <w:rsid w:val="00D52A9A"/>
    <w:rsid w:val="00EC39FB"/>
    <w:rsid w:val="00EE2F04"/>
    <w:rsid w:val="00F954C5"/>
    <w:rsid w:val="00FB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15E28-90A7-4948-A80B-D8DA71D8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Сноска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Сноска (2)"/>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7pt">
    <w:name w:val="Основной текст (3) + 27 pt;Не курсив"/>
    <w:basedOn w:val="3"/>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514pt">
    <w:name w:val="Основной текст (5) + 14 pt;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1">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63">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 + Не полужирный"/>
    <w:basedOn w:val="7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w:basedOn w:val="70"/>
    <w:rPr>
      <w:rFonts w:ascii="Times New Roman" w:eastAsia="Times New Roman" w:hAnsi="Times New Roman" w:cs="Times New Roman"/>
      <w:b/>
      <w:bCs/>
      <w:i w:val="0"/>
      <w:iCs w:val="0"/>
      <w:smallCaps w:val="0"/>
      <w:strike w:val="0"/>
      <w:sz w:val="18"/>
      <w:szCs w:val="18"/>
      <w:u w:val="none"/>
    </w:rPr>
  </w:style>
  <w:style w:type="character" w:customStyle="1" w:styleId="70">
    <w:name w:val="Основной текст (7)_"/>
    <w:basedOn w:val="a0"/>
    <w:link w:val="72"/>
    <w:rPr>
      <w:rFonts w:ascii="Times New Roman" w:eastAsia="Times New Roman" w:hAnsi="Times New Roman" w:cs="Times New Roman"/>
      <w:b/>
      <w:bCs/>
      <w:i w:val="0"/>
      <w:iCs w:val="0"/>
      <w:smallCaps w:val="0"/>
      <w:strike w:val="0"/>
      <w:sz w:val="18"/>
      <w:szCs w:val="18"/>
      <w:u w:val="none"/>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795pt">
    <w:name w:val="Основной текст (7) + 9;5 pt;Не полужирный;Курсив"/>
    <w:basedOn w:val="70"/>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59pt">
    <w:name w:val="Основной текст (5) + 9 pt;Полужирный;Не курсив"/>
    <w:basedOn w:val="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1pt">
    <w:name w:val="Основной текст (6) + Не курсив;Интервал 1 pt"/>
    <w:basedOn w:val="6"/>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322" w:lineRule="exact"/>
      <w:ind w:firstLine="600"/>
      <w:jc w:val="both"/>
    </w:pPr>
    <w:rPr>
      <w:rFonts w:ascii="Times New Roman" w:eastAsia="Times New Roman" w:hAnsi="Times New Roman" w:cs="Times New Roman"/>
      <w:sz w:val="28"/>
      <w:szCs w:val="28"/>
    </w:rPr>
  </w:style>
  <w:style w:type="paragraph" w:customStyle="1" w:styleId="20">
    <w:name w:val="Сноска (2)"/>
    <w:basedOn w:val="a"/>
    <w:link w:val="2"/>
    <w:pPr>
      <w:shd w:val="clear" w:color="auto" w:fill="FFFFFF"/>
      <w:spacing w:line="245"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322" w:lineRule="exact"/>
      <w:jc w:val="right"/>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420" w:after="6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60" w:after="180" w:line="566" w:lineRule="exact"/>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before="180" w:line="322" w:lineRule="exact"/>
      <w:jc w:val="center"/>
    </w:pPr>
    <w:rPr>
      <w:rFonts w:ascii="Times New Roman" w:eastAsia="Times New Roman" w:hAnsi="Times New Roman" w:cs="Times New Roman"/>
      <w:i/>
      <w:iCs/>
      <w:sz w:val="28"/>
      <w:szCs w:val="28"/>
    </w:rPr>
  </w:style>
  <w:style w:type="paragraph" w:customStyle="1" w:styleId="24">
    <w:name w:val="Основной текст (2)"/>
    <w:basedOn w:val="a"/>
    <w:link w:val="23"/>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72">
    <w:name w:val="Основной текст (7)"/>
    <w:basedOn w:val="a"/>
    <w:link w:val="70"/>
    <w:pPr>
      <w:shd w:val="clear" w:color="auto" w:fill="FFFFFF"/>
      <w:spacing w:before="720" w:line="226" w:lineRule="exact"/>
      <w:jc w:val="both"/>
    </w:pPr>
    <w:rPr>
      <w:rFonts w:ascii="Times New Roman" w:eastAsia="Times New Roman" w:hAnsi="Times New Roman" w:cs="Times New Roman"/>
      <w:b/>
      <w:bCs/>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Admin</cp:lastModifiedBy>
  <cp:revision>12</cp:revision>
  <dcterms:created xsi:type="dcterms:W3CDTF">2021-06-11T10:46:00Z</dcterms:created>
  <dcterms:modified xsi:type="dcterms:W3CDTF">2021-06-15T10:27:00Z</dcterms:modified>
</cp:coreProperties>
</file>