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АДМИНИСТРАЦИЯ ПЕРЕКОПСКОГО СЕЛЬСКОГО ПОСЕЛЕНИЯ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КЛЕТСКОГО МУНИЦИПАЛЬНОГО РАЙОНА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>ПОСТАНОВЛЕНИЕ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>от 11.03.2020 г. № 23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Cs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Об утверждении Положения об охране труда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в администрации Перекопского сельского поселения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Клетского муниципального района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Волгоградской области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В целях создания благоприятных условий труда, предупреждения производственного травматизма и организации работы по охране труда в администрации Перекопского сельского поселения, в соответствии со статьей 218 Трудового Кодекса Российской Федерации, 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Приказом Минтруда России от 24.06.2014 N 412н "Об утверждении Типового положения о комитете (комиссии) по охране труда"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 администрация Перекопского сельского поселения Клетского муниципального района Волгоградской области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ПОСТАНОВЛЯЕТ: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Утвердить Положение об охране труда в администрации Перекопского сельского поселения Клетского муниципального района Волгоградской области (приложение № 1).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 Утвердить инструкцию по охране труда для работников администрации Перекопского сельского поселения Клетского муниципального района Волгоградской области (приложение № 2).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 Утвердить состав комиссии по охране труда (приложение № 3).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 Утвердить Положение о комиссии по охране труда в администрации Перекопского сельского поселения Клетского муниципального района Волгоградской области (приложение № 4).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Утвердить журнал учета выдачи инструкций по охране труда для работников администрации Перекопского сельского поселения (приложение № 5).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 Ознакомить с Положением об охране труда в администрации Перекопского сельского поселения Клетского муниципального района Волгоградской области работников администрации Перекопского сельского поселения.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 Контроль за исполнением настоящего постановления оставляю за собой.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 Настоящее постановление вступает в силу после его официального опубликования в информационном листке «Перекопский Вестник».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Глава Перекопского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                         С.Г. Кудрин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№1 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Утверждено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постановлением администрации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Перекопского сельского поселения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11.03.2020 г. № 23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Положение об охране труда в администрации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Перекопского сельского поселения Клетского муниципального района Волгоградской области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1.1. 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2. Права и обязанности работников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 Каждый работник имеет право на: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рабочее место, соответствующее требованиям охраны труда;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обращение в органы государственной власти Российской Федерации, в органы государственной власти Волгоградской области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компенсации, установленные законодательством Российской Федерации, если он занят на тяжелых работах и работах с вредными или опасными условиями труда.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 Работник обязан: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соблюдать требования охраны труда;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проходить диспансеризацию;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проходить за счет собственных средств обязательный предварительный (при поступлении на работу) медицинский осмотр.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3. Права и обязанности работодателя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 Работодатель имеет право: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3.2. Работодатель обязан обеспечить: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безопасность работников при эксплуатации зданий, сооружений, оборудования;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применение средств индивидуальной и коллективной защиты работников;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режим труда и отдыха работников в соответствии с законодательством Российской Федерации;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организацию контроля за состоянием условий труда на рабочих местах;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расследование в установленном Правительством Российской Федерации порядке несчастных случаев на производстве и профессиональных заболеваний.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№ 2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Утверждено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постановлением администрации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Перекопского сельского поселения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11.03.2020 г. № 23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Инструкция по охране труда для работников администрации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Перекопского сельского поселения Клетского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1. ОБЩИЕ ТРЕБОВАНИЯ БЕЗОПАСНОСТИ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1.1. Настоящая инструкция разработана для работников администрации Перекопского сельского поселения Клетского муниципального района Волгоградской области (далее – работник администрации).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1.2. Работник администрации допускается к работе после прохождения: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вводного инструктажа по охране труда;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первичного инструктажа на рабочем месте;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обучения элементарным правилам электробезопасности, проверки знаний элементарных правил электробезопасности.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1.3. Внеочередная проверка знаний требований охраны труда работников администрации независимо от срока проведения предыдущей проверки проводится: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 вводе в эксплуатацию нового оборудования, требующих дополнительных знаний по охране труда. В этом случае проверяются знания, связанные с соответствующими изменениями;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 требованию должностных лиц федеральных органов исполнительной власти в области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после происшедших аварий и несчастных случаев, а также при выявлении неоднократных нарушений работниками администрации нормативных правовых актов по охране труда;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 перерыве в работе в данной должности более одного года;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 прохождении аттестации рабочих администрации.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1.4.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1.5. Работник администрации должен выполнять свои обязанности в рабочее время согласно Правилам внутреннего трудового распорядка.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1.6. При эксплуатации персонального компьютера на работника могут оказывать действие следующие опасные производственные факторы: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повышенные уровни электромагнитного излучения;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пониженная или повышенная влажность воздуха рабочей зоны;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пониженная или повышенная подвижность воздуха рабочей зоны;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повышенный уровень шума;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повышенный или пониженный уровень освещенности;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повышенная яркость светового изображения;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повышенное значение напряжения в электрической цепи, замыкание которой может произойти через тело человека;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напряжение зрения, внимания, длительные статические нагрузки.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1.7. Работник администрации, эксплуатирующий электрооборудование при выполнении трудовых обязанностей должен иметь: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зануления и т.д.);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зануления);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электробезопасности, величина сопротивления заземления);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иметь практические навыки оказания первой доврачебной помощи пострадавшим от электротока.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ТРЕБОВАНИЯ БЕЗОПАСНОСТИ ПЕРЕД НАЧАЛОМ РАБОТЫ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 Работник администрации при работе с персональным компьютером обязан: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2.1.1. Осмотреть и привести в порядок рабочее место.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2.1.3.  Проверить правильность подключения оборудования в электросеть.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2.1.4. Проверить исправность проводящих проводов и отсутствие оголенных участков проводов.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2.1.5.  Убедиться в наличии защитного заземления.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2.1.6.  Протереть салфеткой поверхность экрана и защитного фильтра.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2.1.7.  Убедиться в отсутствии дискет в дисководах процессора персонального компьютера.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 тела.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 Работнику администрации при работе с персональным компьютером запрещается приступать к работе при: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2.2.1. Отсутствии специальной вилки с подключением заземления.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2.2.2. Обнаружении неисправности оборудования.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2.2.3. При размещении персональных компьютеров в ряд на расстоянии менее 1,2 м, при расположении рабочих мест с компьютерами в колонку на расстоянии менее 2,0 м, при рядном расположении дисплеев экранами друг к другу.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 Работник обязан сообщить своему руководителю об обнаруженной неисправности оборудования.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2.5. Работник производит включение электрооборудования в сеть путем вставки исправной вилки в исправную специальную розетку для ПК.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2.6. Работник должен убедиться, что включение оборудования никого не подвергает опасности.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3. ТРЕБОВАНИЯ БЕЗОПАСНОСТИ ВО ВРЕМЯ РАБОТЫ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 Работник администрации во время работы обязан: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3.1.1. Выполнять ту работу, которая определена его должностной инструкцией.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3.1.2. В течение всего рабочего времени содержать в порядке и чистоте рабочее место.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3.1.3. Держать открытыми вентиляционные отверстия, которыми оборудованы приборы и персональные компьютеры.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3.1.4. Не загромождать оборудование посторонними предметами, которые снижают теплоотдачу.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3.1.5. При необходимости прекращения работы на некоторое время корректно закрыть все активные задачи.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3.1.6. Выполнять санитарные нормы и соблюдать режимы работы и отдыха.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3.1.9. Соблюдать установленные режимы рабочего времени, регламентированные перерывы в работе и выполнять в физкультпаузах рекомендованные упражнения для глаз, шеи, рук, туловища, ног.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3.1.10. Соблюдать расстояние от глаз до экрана в пределах 60 - 70 см, но не ближе 50 см с учетом размеров алфавитно-цифровых знаков и символов.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4. ТРЕБОВАНИЯ БЕЗОПАСНОСТИ ВО ВРЕМЯ РАБОТЫ С ПК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 Работнику при работе на ПК запрещается: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4.1.1. Касаться одновременно экрана монитора и клавиатуры.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4.1.2. Прикасаться к задней панели системного блока (процессора) при включенном питании.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4.1.3. Переключать разъемы интерфейсных кабелей периферийных устройств при включенном питании.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4.1.5. Производить самостоятельное вскрытие и ремонт оборудования.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4.2. Работник обязан соблюдать последовательность включения ПК: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включить периферийные устройства (принтер, монитор, сканер и др.);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включить системный блок (процессор).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4.3. Работник обязан отключить ПК от электросети: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 обнаружении неисправности,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 внезапном снятии напряжения электросети,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во время чистки и уборки оборудования.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4.4. Работник администрации обязан оборудовать рабочее место: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4.4.1. Высоту рабочей поверхности стола отрегулировать в пределах 680 - 800 мм, при отсутствии регулировки высота рабочей поверхности стола должна составлять 725 мм.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4.4.2. Рабочий стол должен иметь пространство для ног высотой не менее 600 мм, шириной - не менее 500 мм, глубиной на уровне колен – не менее 450 мм и для вытянутых ног - не менее 650 мм.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4.4.3. Клавиатуру расположить на поверхности стола на расстоянии 100 - 300 мм от края, обращенного к пользователю, или на специальной регулируемой по высоте рабочей, отделенной от основной, столешницы.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4.4.4. Уровень глаз при вертикально расположенном экране должен приходится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 ± 10°.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4.5. 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4.7. Продолжительность непрерывной работы с персональным компьютером без регламентированного перерыва не должна превышать 2 часов.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4.8.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выполнять комплексы упражнений.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4.9. С целью уменьшения отрицательного влияния от монотонной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5. ТРЕБОВАНИЯ БЗОПАСНОСТИ В АВАРИЙНЫХ СИТУАЦИЯХ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5.1. Работник администрации обязан: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5.1.2. При любых случаях сбоя в работе технического оборудования или программного обеспечения немедленно вызвать специалиста по информационным технологиям.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5.1.3. В случае появления рези в глазах, резком ухудшении видимости.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невозможности сфокусировать взгляд или появлении боли в пальцах и кистях рук, усилении сердцебиения немедленно покинуть рабочее место, сообщить руководителю.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5.1.4. Не приступать к работе на ПК до устранения неисправности.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«103».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5.1.6. При обнаружении человека, попавшего под напряжение, немедленно отключить электропитание и освободить его от действия тока, оказать до врачебную помощь и вызвать скорую медицинскую помощь по телефону «103».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6. ТРЕБОВАНИЯ БЕЗОПАСНОСТИ ПОСЛЕ ОКОНЧАНИЯ РАБОТЫ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6.1. Работник обязан соблюдать следующую последовательность выключения ПК: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6.1.1. Произвести закрытие всех активных задач.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6.1.2. Выполнить парковку считывающей головки жесткого диска (если не предусмотрена автоматическая парковка головки).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6.1.3. Убедиться, что в дисководах нет дискет.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6.1.4. Выключить питание системного блока (процессора).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6.1.5. Выключить питание всех периферийных устройств.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6.1.6. Отключить блок питания.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6.2. 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7. ТРЕБОВАНИЯ БЕЗОПАСНОСТИ ПРИ РАБОТЕ 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ЭЛЕКТРООБОРУДОВАНИЕМ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7.1. Работник организации перед началом работы с электрооборудованием должен произвести: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7.1.1. Осмотр электрооборудования.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7.1.2. Проверку комплектности и надежности крепления деталей.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7.1.3. Проверку внешним осмотром исправности кабеля (шнура).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7.1.4. Проверку четкости работы выключателя.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7.1.5. Использовать только штатные приспособления.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7.2. Работник обязан доложить главе при обнаружении дефектов в электрооборудовании и не эксплуатировать неисправное электрооборудование.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7.4. Работник во время работы с электрооборудованием обязан поддерживать порядок на рабочем месте.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7.5. При работе электрооборудования запрещается: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7.5.1. Оставлять включенное электрооборудование без надзора.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7.5.2. Передавать электрооборудование лицам, не имеющим право работать с ним.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7.5.3. Ударять по электрооборудованию.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7.5.4. Снимать средства защиты.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7.5.5. Дергать за подводящий провод для отключения.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7.5.6. Держать палец на включателе при переносе электрооборудования.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7.5.7. Натягивать, перекручивать и перегибать подводящий кабель.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7.5.8. Ставить на кабель (шнур) посторонние предметы.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7.5.9. Допускать касание кабеля (шнура) с горячими или теплыми предметами.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7.5.10. Производить разборку или ремонт электрооборудования.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7.6. Работник обязан выполнять с электрооборудованием только ту работу, для которой предназначено оборудование.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7.7.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7.8. Отключение электрооборудования необходимо производить: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 перерыве в работе,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 окончании рабочего процесса.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7.9. Работник администрации обязан отключить электрооборудование, вынув исправную вилку из исправной розетки.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8. ТРЕБОВАНИЯ БЕЗОПАСНОСТИ В АВАРИЙНЫХ СИТУАЦИЯХ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ПРИ РАБОТЕ С ЭЛЕКТРООБОРУДОВАНИЕМ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8.1. Работник администрации обязан: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8.1.1. 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 Главе Перекопского сельского поселения.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8.1.2. Не приступать к работе с неисправным электрооборудованием до устранения неисправности.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103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9. ТРЕБОВАНИЯ БЕЗОПАСНОСТИ ВО ВРЕМЯ МЕСТНОЙ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КОМАНДИРОВКИ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9.1. Работник, выполняющий свои обязанности в местной командировке, обязан: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9.1.1. При движении пешком необходимо выполнять правила дорожного движения для пешехода, не допускать спешки, проявлять осмотрительность и осторожность.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9.1.2. При пользовании служебной машиной, оборудованной ремнем безопасности, работник обязан быть пристегнут им. Не мешать водителю и не допускать самому садиться за руль.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9.1.3. 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9.1.4.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9.1.5. Работник в сложных погодных условиях при наличии гололеда или гололедицы обязан соблюдать осторожность и иметь обувь на нескользящей подошве, это предотвратит падение и травмы.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10. ТРЕБОВАНИЯ ПОЖАРНОЙ БЕЗОПАСНОСТИ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10.1. Работник администрации обязан: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знать схему эвакуации и место расположения огнетушителей;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знать способ обращения с огнетушителем;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не загромождать проходы посторонними предметами;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не разрешать вешать одежду на выключатели или розетки;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не хранить легковоспламеняющиеся вещества в комнатах;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"101", сообщить администрации, отключить от сети электрооборудование, приступить к тушению пожара имеющимися средствами пожаротушения;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не разрешать курение в комнатах;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 общем сигнале опасности без паники выйти из здания;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курить только в отведенных местах.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10.2. Работнику запрещается: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применять открытый огонь для любых целей;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оставлять без присмотра электрооборудование (ПК, нагреватель, настольную лампу и т.д.);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сушить одежду и обувь на нагревательных приборах;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пользоваться самодельными электроприводными средствами;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пользоваться неисправными электроприборами;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курить на рабочем месте.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Краткие правила по охране труда для работников администрации: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Не пользоваться неисправным оборудованием.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Работать на ПК с соблюдением гигиенических норм и времени труда и отдыха.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При несчастном случае оказать доврачебную помощь и вызвать скорую медицинскую помощь.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Знать правила пожарной безопасности.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Запрещается употреблять спиртные напитки на работе.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Соблюдать правила вежливости, терпимости, такта, не допускать грубость.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В случае неадекватного поведения гражданина вести прием в присутствии другого муниципального служащего и сообщать об этом своему руководителю.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 № 3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постановлению администрации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Перекопского сельского поселения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11.03.2020 г. № 23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СОСТАВ КОМИССИИ ПО ОХРАНЕ ТРУДА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  <w:t>Председатель комиссии: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Кудрин С.Г. – глава Перекопского сельского поселения.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  <w:t>Члены комиссии: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Геркушенкова А.В. – заместитель главы Перекопского сельского поселения.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Чудин Ю.В. – ведущий специалист администрации Перекопского сельского поселения.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Приложение № 4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постановлению администрации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Перекопского сельского поселения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11.03.2020 г.  № 23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 комиссии по охране труда в администрации Перекопского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Клетского муниципального района Волгоградской области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организации совместных действий главы Перекопского сельского поселения, работников администрации Перекопского сельского поселения,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администрации Перекопского сельского поселения.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1.2.  Положение предусматривает: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основные задачи Комиссии;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  функции Комиссии;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  права Комиссии;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  организация работы Комиссии.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1.3.  Комиссия по охране труда является составной частью системы управления охраной труда в Перекопском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1.5.  Комиссия в своей деятельности руководствуется законами и иными нормативными правовыми актами Российской Федерации и Волгоградской области об охране труда.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1.6.  Положение о комиссии утверждается постановлением администрации Перекопского сельского поселения.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2. Задачи Комиссии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 Задачами Комиссии являются: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  разработка на основе предложений членов Комиссии программы совместных действий: администрации, работников администрации Перекопского сельского поселения по обеспечению требований охраны труда, предупреждению производственного травматизма, профессиональных заболеваний;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организация проведения проверок состояния условий и охраны труда на рабочих местах;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подготовка соответствующих предложений главе Перекопского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  информирование работников о состоянии условий и охраны труда на рабочих местах, существующем риске повреждения здоровья работникам администрации Перекопского сельского поселения.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2.  Функции Комиссии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 Функциями Комиссии являются: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рассмотрение предложений главы Перекопского сельского поселения, работников администрации Перекопского сельского поселения для выработки рекомендаций, направленных на улучшение условий и охраны труда работников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администрации Перекопского сельского поселения;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оказание содействия главе Перекопского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участие в проведении обследований состояния условий и охраны труда в организации, рассмотрении их результатов и выработке рекомендаций главе Перекопского сельского поселения по устранению выявленных нарушений;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доведение до сведения работников администрации Перекопского сельского поселения результатов аттестации рабочих мест по условиям труда и сертификации работ по охране труда;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подготовка и представление главе Перекопского сельского поселения предложений по совершенствованию работ по охране труда и сохранению здоровья работников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администрации Перекопского сельского поселения, созданию системы морального и материального поощрения работников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администрации Перекопского сельского поселения, соблюдающих требования охраны труда и обеспечивающих сохранение и улучшение состояния здоровья.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3.  Права Комиссии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 Для осуществления возложенных функций Комиссии предоставляются следующие права: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получать информацию о состоянии условий труда на рабочих местах, производственного травматизма и профессиональных заболеваний;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заслушивать на заседаниях Комиссии сообщения главы Перекопского сельского поселения и работников администрации Перекопского сельского поселения о выполнении ими обязанностей по обеспечению безопасных условий и охраны труда на рабочих местах и соблюдению гарантий прав работников администрации Перекопского сельского поселения на охрану труда;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заслушивать на заседаниях Комиссии работников администрации Перекопского сельского поселения, допустивших нарушения требований охраны труда, повлекших за собой тяжелые последствия, и вносить главе Перекопского сельского поселения предложения о привлечении их к ответственности в соответствии с законодательством Российской Федерации;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администрации Перекопского сельского поселения.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4. Организация работы Комиссии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  Комиссия создается по инициативе главы Перекопского сельского поселения в количестве 3 человек.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4.2.  Состав Комиссии утверждается распоряжением главы Перекопского сельского поселения.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4.3.   Глава Перекопского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4.4.   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главой Перекопского сельского поселения. Члены комиссии выполняют свои обязанности на общественных началах без освобождения от основной работы.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4.5.    Комиссия осуществляет свою деятельность в соответствии с разрабатываемым планом работы.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 № 5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постановлению администрации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Перекопского сельского поселения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 11.03.2020 г. № 23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ЖУРНАЛ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учёта выдачи инструкций по охране труда для работников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5"/>
        <w:tblW w:w="1034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98"/>
        <w:gridCol w:w="1715"/>
        <w:gridCol w:w="1543"/>
        <w:gridCol w:w="1316"/>
        <w:gridCol w:w="1268"/>
        <w:gridCol w:w="1915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54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8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5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 инструкции</w:t>
            </w:r>
          </w:p>
        </w:tc>
        <w:tc>
          <w:tcPr>
            <w:tcW w:w="154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1316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(номер)</w:t>
            </w:r>
          </w:p>
        </w:tc>
        <w:tc>
          <w:tcPr>
            <w:tcW w:w="1268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Плановый срок проверки</w:t>
            </w:r>
          </w:p>
        </w:tc>
        <w:tc>
          <w:tcPr>
            <w:tcW w:w="1915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Ф. И. О. и должность работника, производившего учет</w:t>
            </w:r>
          </w:p>
        </w:tc>
        <w:tc>
          <w:tcPr>
            <w:tcW w:w="13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Подпись работника, производившего учет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540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8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"/>
        <w:gridCol w:w="120"/>
        <w:gridCol w:w="120"/>
        <w:gridCol w:w="120"/>
        <w:gridCol w:w="120"/>
        <w:gridCol w:w="120"/>
        <w:gridCol w:w="120"/>
        <w:gridCol w:w="1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DF"/>
    <w:rsid w:val="00033502"/>
    <w:rsid w:val="00041FFD"/>
    <w:rsid w:val="001351DE"/>
    <w:rsid w:val="0028629E"/>
    <w:rsid w:val="002F5F52"/>
    <w:rsid w:val="003913F1"/>
    <w:rsid w:val="00580031"/>
    <w:rsid w:val="0063397C"/>
    <w:rsid w:val="00684C14"/>
    <w:rsid w:val="00862D69"/>
    <w:rsid w:val="008C1A0C"/>
    <w:rsid w:val="0092477B"/>
    <w:rsid w:val="00A7628D"/>
    <w:rsid w:val="00AC0C5B"/>
    <w:rsid w:val="00B11860"/>
    <w:rsid w:val="00B17CDF"/>
    <w:rsid w:val="00B76DA2"/>
    <w:rsid w:val="00C95645"/>
    <w:rsid w:val="00CC30AC"/>
    <w:rsid w:val="00D61632"/>
    <w:rsid w:val="00DB4C65"/>
    <w:rsid w:val="00EB01FE"/>
    <w:rsid w:val="00F40FF9"/>
    <w:rsid w:val="6497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4728</Words>
  <Characters>26951</Characters>
  <Lines>224</Lines>
  <Paragraphs>63</Paragraphs>
  <TotalTime>192</TotalTime>
  <ScaleCrop>false</ScaleCrop>
  <LinksUpToDate>false</LinksUpToDate>
  <CharactersWithSpaces>31616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2020-03-11T11:13:00Z</dcterms:created>
  <dc:creator>Admin</dc:creator>
  <cp:lastModifiedBy>prokh</cp:lastModifiedBy>
  <cp:lastPrinted>2020-03-13T07:19:00Z</cp:lastPrinted>
  <dcterms:modified xsi:type="dcterms:W3CDTF">2020-05-25T12:14:55Z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