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DD3" w:rsidRDefault="00CD2DD3" w:rsidP="00CD2DD3">
      <w:pPr>
        <w:spacing w:after="0" w:line="240" w:lineRule="auto"/>
        <w:rPr>
          <w:rFonts w:ascii="Times New Roman" w:hAnsi="Times New Roman" w:cs="Times New Roman"/>
          <w:b/>
          <w:sz w:val="24"/>
          <w:szCs w:val="24"/>
        </w:rPr>
      </w:pPr>
    </w:p>
    <w:p w:rsidR="00CD2DD3" w:rsidRPr="00CD2DD3" w:rsidRDefault="00CD2DD3" w:rsidP="00CD2DD3">
      <w:pPr>
        <w:keepNext/>
        <w:spacing w:after="0" w:line="240" w:lineRule="auto"/>
        <w:jc w:val="center"/>
        <w:outlineLvl w:val="2"/>
        <w:rPr>
          <w:rFonts w:ascii="Times New Roman" w:eastAsia="Calibri" w:hAnsi="Times New Roman" w:cs="Times New Roman"/>
          <w:b/>
          <w:sz w:val="24"/>
          <w:szCs w:val="24"/>
          <w:lang w:eastAsia="ru-RU"/>
        </w:rPr>
      </w:pPr>
      <w:r w:rsidRPr="00CD2DD3">
        <w:rPr>
          <w:rFonts w:ascii="Times New Roman" w:eastAsia="Calibri" w:hAnsi="Times New Roman" w:cs="Times New Roman"/>
          <w:b/>
          <w:sz w:val="24"/>
          <w:szCs w:val="24"/>
          <w:lang w:eastAsia="ru-RU"/>
        </w:rPr>
        <w:t>АДМИНИСТРАЦИЯ ПЕРЕКОПСКОГО СЕЛЬСКОГО ПОСЕЛЕНИЯ</w:t>
      </w:r>
    </w:p>
    <w:p w:rsidR="00CD2DD3" w:rsidRPr="00CD2DD3" w:rsidRDefault="00CD2DD3" w:rsidP="00CD2DD3">
      <w:pPr>
        <w:keepNext/>
        <w:spacing w:after="0" w:line="240" w:lineRule="auto"/>
        <w:jc w:val="center"/>
        <w:outlineLvl w:val="2"/>
        <w:rPr>
          <w:rFonts w:ascii="Times New Roman" w:eastAsia="Calibri" w:hAnsi="Times New Roman" w:cs="Times New Roman"/>
          <w:b/>
          <w:sz w:val="24"/>
          <w:szCs w:val="24"/>
          <w:lang w:eastAsia="ru-RU"/>
        </w:rPr>
      </w:pPr>
      <w:r w:rsidRPr="00CD2DD3">
        <w:rPr>
          <w:rFonts w:ascii="Times New Roman" w:eastAsia="Calibri" w:hAnsi="Times New Roman" w:cs="Times New Roman"/>
          <w:b/>
          <w:sz w:val="24"/>
          <w:szCs w:val="24"/>
          <w:lang w:eastAsia="ru-RU"/>
        </w:rPr>
        <w:t>КЛЕТСКОГО МУНИЦИПАЛЬНОГО РАЙОНА</w:t>
      </w:r>
    </w:p>
    <w:p w:rsidR="00CD2DD3" w:rsidRPr="00CD2DD3" w:rsidRDefault="00CD2DD3" w:rsidP="00CD2DD3">
      <w:pPr>
        <w:keepNext/>
        <w:spacing w:after="0" w:line="240" w:lineRule="auto"/>
        <w:jc w:val="center"/>
        <w:outlineLvl w:val="2"/>
        <w:rPr>
          <w:rFonts w:ascii="Times New Roman" w:eastAsia="Calibri" w:hAnsi="Times New Roman" w:cs="Times New Roman"/>
          <w:b/>
          <w:sz w:val="24"/>
          <w:szCs w:val="24"/>
          <w:lang w:eastAsia="ru-RU"/>
        </w:rPr>
      </w:pPr>
      <w:r w:rsidRPr="00CD2DD3">
        <w:rPr>
          <w:rFonts w:ascii="Times New Roman" w:eastAsia="Calibri" w:hAnsi="Times New Roman" w:cs="Times New Roman"/>
          <w:b/>
          <w:sz w:val="24"/>
          <w:szCs w:val="24"/>
          <w:lang w:eastAsia="ru-RU"/>
        </w:rPr>
        <w:t>ВОЛГОГРАДСКОЙ ОБЛАСТИ</w:t>
      </w:r>
    </w:p>
    <w:p w:rsidR="00CD2DD3" w:rsidRPr="00CD2DD3" w:rsidRDefault="00CD2DD3" w:rsidP="00CD2DD3">
      <w:pPr>
        <w:keepNext/>
        <w:spacing w:after="0" w:line="240" w:lineRule="auto"/>
        <w:jc w:val="center"/>
        <w:outlineLvl w:val="2"/>
        <w:rPr>
          <w:rFonts w:ascii="Times New Roman" w:eastAsia="Calibri" w:hAnsi="Times New Roman" w:cs="Times New Roman"/>
          <w:b/>
          <w:sz w:val="24"/>
          <w:szCs w:val="24"/>
          <w:lang w:eastAsia="ru-RU"/>
        </w:rPr>
      </w:pPr>
      <w:r w:rsidRPr="00CD2DD3">
        <w:rPr>
          <w:rFonts w:ascii="Times New Roman" w:eastAsia="Calibri" w:hAnsi="Times New Roman" w:cs="Times New Roman"/>
          <w:b/>
          <w:sz w:val="24"/>
          <w:szCs w:val="24"/>
          <w:lang w:eastAsia="ru-RU"/>
        </w:rPr>
        <w:t>______________________________________________________________________</w:t>
      </w:r>
    </w:p>
    <w:p w:rsidR="00CD2DD3" w:rsidRPr="00CD2DD3" w:rsidRDefault="00CD2DD3" w:rsidP="00CD2DD3">
      <w:pPr>
        <w:keepNext/>
        <w:spacing w:after="0" w:line="240" w:lineRule="auto"/>
        <w:jc w:val="center"/>
        <w:outlineLvl w:val="2"/>
        <w:rPr>
          <w:rFonts w:ascii="Times New Roman" w:eastAsia="Calibri" w:hAnsi="Times New Roman" w:cs="Times New Roman"/>
          <w:b/>
          <w:sz w:val="24"/>
          <w:szCs w:val="24"/>
          <w:lang w:eastAsia="ru-RU"/>
        </w:rPr>
      </w:pPr>
      <w:r w:rsidRPr="00CD2DD3">
        <w:rPr>
          <w:rFonts w:ascii="Times New Roman" w:eastAsia="Calibri" w:hAnsi="Times New Roman" w:cs="Times New Roman"/>
          <w:b/>
          <w:sz w:val="24"/>
          <w:szCs w:val="24"/>
          <w:lang w:eastAsia="ru-RU"/>
        </w:rPr>
        <w:t>П О С Т А Н О В Л Е Н И Е</w:t>
      </w:r>
    </w:p>
    <w:p w:rsidR="00CD2DD3" w:rsidRPr="00CD2DD3" w:rsidRDefault="00CD2DD3" w:rsidP="00CD2DD3">
      <w:pPr>
        <w:keepNext/>
        <w:spacing w:after="0" w:line="240" w:lineRule="auto"/>
        <w:jc w:val="center"/>
        <w:outlineLvl w:val="2"/>
        <w:rPr>
          <w:rFonts w:ascii="Times New Roman" w:eastAsia="Calibri" w:hAnsi="Times New Roman" w:cs="Times New Roman"/>
          <w:b/>
          <w:sz w:val="24"/>
          <w:szCs w:val="24"/>
          <w:lang w:eastAsia="ru-RU"/>
        </w:rPr>
      </w:pPr>
    </w:p>
    <w:p w:rsidR="00CD2DD3" w:rsidRPr="00CD2DD3" w:rsidRDefault="008B7CF1" w:rsidP="00CD2DD3">
      <w:pPr>
        <w:tabs>
          <w:tab w:val="left" w:pos="4200"/>
          <w:tab w:val="center" w:pos="5103"/>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от 29</w:t>
      </w:r>
      <w:bookmarkStart w:id="0" w:name="_GoBack"/>
      <w:bookmarkEnd w:id="0"/>
      <w:r w:rsidR="009D535D">
        <w:rPr>
          <w:rFonts w:ascii="Times New Roman" w:eastAsia="Calibri" w:hAnsi="Times New Roman" w:cs="Times New Roman"/>
          <w:bCs/>
          <w:sz w:val="24"/>
          <w:szCs w:val="24"/>
        </w:rPr>
        <w:t>.01.2020 г. № 13</w:t>
      </w:r>
    </w:p>
    <w:p w:rsidR="00CD2DD3" w:rsidRDefault="00CD2DD3">
      <w:pPr>
        <w:spacing w:after="0" w:line="240" w:lineRule="auto"/>
        <w:jc w:val="center"/>
        <w:rPr>
          <w:rFonts w:ascii="Times New Roman" w:hAnsi="Times New Roman" w:cs="Times New Roman"/>
          <w:b/>
          <w:sz w:val="24"/>
          <w:szCs w:val="24"/>
        </w:rPr>
      </w:pPr>
    </w:p>
    <w:p w:rsidR="00CD2DD3" w:rsidRDefault="00CD2DD3" w:rsidP="00CD2DD3">
      <w:pPr>
        <w:spacing w:after="0" w:line="240" w:lineRule="auto"/>
        <w:rPr>
          <w:rFonts w:ascii="Times New Roman" w:hAnsi="Times New Roman" w:cs="Times New Roman"/>
          <w:b/>
          <w:sz w:val="24"/>
          <w:szCs w:val="24"/>
        </w:rPr>
      </w:pPr>
    </w:p>
    <w:p w:rsidR="00966ADA" w:rsidRDefault="002F2F39" w:rsidP="00CD2DD3">
      <w:pPr>
        <w:spacing w:after="0" w:line="240" w:lineRule="auto"/>
        <w:rPr>
          <w:rFonts w:ascii="Times New Roman" w:hAnsi="Times New Roman" w:cs="Times New Roman"/>
          <w:b/>
          <w:sz w:val="24"/>
          <w:szCs w:val="24"/>
        </w:rPr>
      </w:pPr>
      <w:r>
        <w:rPr>
          <w:rFonts w:ascii="Times New Roman" w:hAnsi="Times New Roman" w:cs="Times New Roman"/>
          <w:b/>
          <w:sz w:val="24"/>
          <w:szCs w:val="24"/>
        </w:rPr>
        <w:t>О проведении предварительного отбора</w:t>
      </w:r>
    </w:p>
    <w:p w:rsidR="00966ADA" w:rsidRDefault="002F2F39" w:rsidP="00CD2DD3">
      <w:pPr>
        <w:spacing w:after="0" w:line="240" w:lineRule="auto"/>
        <w:rPr>
          <w:rFonts w:ascii="Times New Roman" w:hAnsi="Times New Roman" w:cs="Times New Roman"/>
          <w:b/>
          <w:sz w:val="24"/>
          <w:szCs w:val="24"/>
        </w:rPr>
      </w:pPr>
      <w:r>
        <w:rPr>
          <w:rFonts w:ascii="Times New Roman" w:hAnsi="Times New Roman" w:cs="Times New Roman"/>
          <w:b/>
          <w:sz w:val="24"/>
          <w:szCs w:val="24"/>
        </w:rPr>
        <w:t>участников закупки в целях оказания гуманитарной помощи либо</w:t>
      </w:r>
    </w:p>
    <w:p w:rsidR="00966ADA" w:rsidRDefault="002F2F39" w:rsidP="00CD2DD3">
      <w:pPr>
        <w:spacing w:after="0" w:line="240" w:lineRule="auto"/>
        <w:rPr>
          <w:rFonts w:ascii="Times New Roman" w:hAnsi="Times New Roman" w:cs="Times New Roman"/>
          <w:b/>
          <w:sz w:val="24"/>
          <w:szCs w:val="24"/>
        </w:rPr>
      </w:pPr>
      <w:r>
        <w:rPr>
          <w:rFonts w:ascii="Times New Roman" w:hAnsi="Times New Roman" w:cs="Times New Roman"/>
          <w:b/>
          <w:sz w:val="24"/>
          <w:szCs w:val="24"/>
        </w:rPr>
        <w:t>ликвидации последствий чрезвычайных ситуаций</w:t>
      </w:r>
    </w:p>
    <w:p w:rsidR="00966ADA" w:rsidRDefault="002F2F39" w:rsidP="00CD2DD3">
      <w:pPr>
        <w:spacing w:after="0" w:line="240" w:lineRule="auto"/>
        <w:rPr>
          <w:rFonts w:ascii="Times New Roman" w:hAnsi="Times New Roman" w:cs="Times New Roman"/>
          <w:b/>
          <w:sz w:val="24"/>
          <w:szCs w:val="24"/>
        </w:rPr>
      </w:pPr>
      <w:r>
        <w:rPr>
          <w:rFonts w:ascii="Times New Roman" w:hAnsi="Times New Roman" w:cs="Times New Roman"/>
          <w:b/>
          <w:sz w:val="24"/>
          <w:szCs w:val="24"/>
        </w:rPr>
        <w:t>природного или техногенного характера</w:t>
      </w:r>
    </w:p>
    <w:p w:rsidR="00966ADA" w:rsidRDefault="002F2F39" w:rsidP="00CD2DD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на территории </w:t>
      </w:r>
      <w:proofErr w:type="spellStart"/>
      <w:r>
        <w:rPr>
          <w:rFonts w:ascii="Times New Roman" w:hAnsi="Times New Roman" w:cs="Times New Roman"/>
          <w:b/>
          <w:sz w:val="24"/>
          <w:szCs w:val="24"/>
        </w:rPr>
        <w:t>Перекопского</w:t>
      </w:r>
      <w:proofErr w:type="spellEnd"/>
      <w:r>
        <w:rPr>
          <w:rFonts w:ascii="Times New Roman" w:hAnsi="Times New Roman" w:cs="Times New Roman"/>
          <w:b/>
          <w:sz w:val="24"/>
          <w:szCs w:val="24"/>
        </w:rPr>
        <w:t xml:space="preserve"> сельского поселения в 2020 году</w:t>
      </w:r>
    </w:p>
    <w:p w:rsidR="00966ADA" w:rsidRDefault="00966ADA">
      <w:pPr>
        <w:spacing w:after="0" w:line="240" w:lineRule="auto"/>
        <w:ind w:firstLine="567"/>
        <w:jc w:val="both"/>
        <w:rPr>
          <w:rFonts w:ascii="Times New Roman" w:hAnsi="Times New Roman" w:cs="Times New Roman"/>
          <w:sz w:val="24"/>
          <w:szCs w:val="24"/>
        </w:rPr>
      </w:pP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со статьями 80 и 81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(с изменениями и дополнениями), руководствуясь Распоряжением Правительства РФ от 30 сентября 2013 г. №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(с изменениями и дополнениями)» </w:t>
      </w:r>
    </w:p>
    <w:p w:rsidR="00966ADA" w:rsidRDefault="002F2F39" w:rsidP="00CD2DD3">
      <w:pPr>
        <w:spacing w:after="0" w:line="240" w:lineRule="auto"/>
        <w:jc w:val="both"/>
        <w:rPr>
          <w:rFonts w:ascii="Times New Roman" w:hAnsi="Times New Roman" w:cs="Times New Roman"/>
          <w:b/>
          <w:sz w:val="24"/>
          <w:szCs w:val="24"/>
        </w:rPr>
      </w:pPr>
      <w:r w:rsidRPr="00CD2DD3">
        <w:rPr>
          <w:rFonts w:ascii="Times New Roman" w:hAnsi="Times New Roman" w:cs="Times New Roman"/>
          <w:b/>
          <w:sz w:val="24"/>
          <w:szCs w:val="24"/>
        </w:rPr>
        <w:t>ПОСТАНОВЛЯЮ:</w:t>
      </w:r>
    </w:p>
    <w:p w:rsidR="00CD2DD3" w:rsidRPr="00CD2DD3" w:rsidRDefault="00CD2DD3" w:rsidP="00CD2DD3">
      <w:pPr>
        <w:spacing w:after="0" w:line="240" w:lineRule="auto"/>
        <w:jc w:val="both"/>
        <w:rPr>
          <w:rFonts w:ascii="Times New Roman" w:hAnsi="Times New Roman" w:cs="Times New Roman"/>
          <w:b/>
          <w:sz w:val="24"/>
          <w:szCs w:val="24"/>
        </w:rPr>
      </w:pP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Утвердить извещение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w:t>
      </w:r>
      <w:r w:rsidR="009D535D">
        <w:rPr>
          <w:rFonts w:ascii="Times New Roman" w:hAnsi="Times New Roman" w:cs="Times New Roman"/>
          <w:sz w:val="24"/>
          <w:szCs w:val="24"/>
        </w:rPr>
        <w:t>еления в 2020 году согласно приложения</w:t>
      </w:r>
      <w:r>
        <w:rPr>
          <w:rFonts w:ascii="Times New Roman" w:hAnsi="Times New Roman" w:cs="Times New Roman"/>
          <w:sz w:val="24"/>
          <w:szCs w:val="24"/>
        </w:rPr>
        <w:t>.</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Настоящие постановление под</w:t>
      </w:r>
      <w:r w:rsidR="009D535D">
        <w:rPr>
          <w:rFonts w:ascii="Times New Roman" w:hAnsi="Times New Roman" w:cs="Times New Roman"/>
          <w:sz w:val="24"/>
          <w:szCs w:val="24"/>
        </w:rPr>
        <w:t>лежит официальному обнародованию</w:t>
      </w:r>
      <w:r>
        <w:rPr>
          <w:rFonts w:ascii="Times New Roman" w:hAnsi="Times New Roman" w:cs="Times New Roman"/>
          <w:sz w:val="24"/>
          <w:szCs w:val="24"/>
        </w:rPr>
        <w:t xml:space="preserve"> в установленном порядке.</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9F1BB9">
        <w:rPr>
          <w:rFonts w:ascii="Times New Roman" w:hAnsi="Times New Roman" w:cs="Times New Roman"/>
          <w:sz w:val="24"/>
          <w:szCs w:val="24"/>
        </w:rPr>
        <w:t xml:space="preserve"> </w:t>
      </w:r>
      <w:r>
        <w:rPr>
          <w:rFonts w:ascii="Times New Roman" w:hAnsi="Times New Roman" w:cs="Times New Roman"/>
          <w:sz w:val="24"/>
          <w:szCs w:val="24"/>
        </w:rPr>
        <w:t xml:space="preserve">Контроль за исполнением настоящего постановления возложить на </w:t>
      </w:r>
      <w:r w:rsidR="009D535D">
        <w:rPr>
          <w:rFonts w:ascii="Times New Roman" w:hAnsi="Times New Roman" w:cs="Times New Roman"/>
          <w:sz w:val="24"/>
          <w:szCs w:val="24"/>
        </w:rPr>
        <w:t xml:space="preserve">финансиста </w:t>
      </w:r>
      <w:proofErr w:type="spellStart"/>
      <w:r>
        <w:rPr>
          <w:rFonts w:ascii="Times New Roman" w:hAnsi="Times New Roman" w:cs="Times New Roman"/>
          <w:sz w:val="24"/>
          <w:szCs w:val="24"/>
        </w:rPr>
        <w:t>Перекопского</w:t>
      </w:r>
      <w:proofErr w:type="spellEnd"/>
      <w:r w:rsidR="009D535D">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966ADA" w:rsidRDefault="00966ADA">
      <w:pPr>
        <w:spacing w:after="0" w:line="240" w:lineRule="auto"/>
        <w:jc w:val="both"/>
        <w:rPr>
          <w:rFonts w:ascii="Times New Roman" w:hAnsi="Times New Roman" w:cs="Times New Roman"/>
          <w:sz w:val="24"/>
          <w:szCs w:val="24"/>
        </w:rPr>
      </w:pPr>
    </w:p>
    <w:p w:rsidR="00966ADA" w:rsidRDefault="00966ADA">
      <w:pPr>
        <w:spacing w:after="0" w:line="240" w:lineRule="auto"/>
        <w:jc w:val="both"/>
        <w:rPr>
          <w:rFonts w:ascii="Times New Roman" w:hAnsi="Times New Roman" w:cs="Times New Roman"/>
          <w:sz w:val="24"/>
          <w:szCs w:val="24"/>
        </w:rPr>
      </w:pPr>
    </w:p>
    <w:tbl>
      <w:tblPr>
        <w:tblW w:w="10212" w:type="dxa"/>
        <w:tblLook w:val="0000" w:firstRow="0" w:lastRow="0" w:firstColumn="0" w:lastColumn="0" w:noHBand="0" w:noVBand="0"/>
      </w:tblPr>
      <w:tblGrid>
        <w:gridCol w:w="7735"/>
        <w:gridCol w:w="2477"/>
      </w:tblGrid>
      <w:tr w:rsidR="00966ADA" w:rsidTr="009F1BB9">
        <w:trPr>
          <w:trHeight w:val="566"/>
        </w:trPr>
        <w:tc>
          <w:tcPr>
            <w:tcW w:w="7735" w:type="dxa"/>
            <w:tcBorders>
              <w:top w:val="nil"/>
              <w:left w:val="nil"/>
              <w:bottom w:val="nil"/>
              <w:right w:val="nil"/>
            </w:tcBorders>
          </w:tcPr>
          <w:p w:rsidR="00CD2DD3"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w:t>
            </w:r>
          </w:p>
          <w:p w:rsidR="00966ADA" w:rsidRDefault="002F2F39" w:rsidP="00CD2DD3">
            <w:pPr>
              <w:autoSpaceDE w:val="0"/>
              <w:autoSpaceDN w:val="0"/>
              <w:adjustRightInd w:val="0"/>
              <w:spacing w:after="0" w:line="240" w:lineRule="auto"/>
              <w:ind w:right="-3196"/>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CD2DD3">
              <w:rPr>
                <w:rFonts w:ascii="Times New Roman" w:hAnsi="Times New Roman" w:cs="Times New Roman"/>
                <w:sz w:val="24"/>
                <w:szCs w:val="24"/>
              </w:rPr>
              <w:t xml:space="preserve">                                                   </w:t>
            </w:r>
            <w:r w:rsidR="009D535D">
              <w:rPr>
                <w:rFonts w:ascii="Times New Roman" w:hAnsi="Times New Roman" w:cs="Times New Roman"/>
                <w:sz w:val="24"/>
                <w:szCs w:val="24"/>
              </w:rPr>
              <w:t xml:space="preserve">                 </w:t>
            </w:r>
            <w:r>
              <w:rPr>
                <w:rFonts w:ascii="Times New Roman" w:hAnsi="Times New Roman" w:cs="Times New Roman"/>
                <w:sz w:val="24"/>
                <w:szCs w:val="24"/>
              </w:rPr>
              <w:t>С.Г.</w:t>
            </w:r>
            <w:r w:rsidR="00CD2DD3">
              <w:rPr>
                <w:rFonts w:ascii="Times New Roman" w:hAnsi="Times New Roman" w:cs="Times New Roman"/>
                <w:sz w:val="24"/>
                <w:szCs w:val="24"/>
              </w:rPr>
              <w:t xml:space="preserve"> </w:t>
            </w:r>
            <w:r>
              <w:rPr>
                <w:rFonts w:ascii="Times New Roman" w:hAnsi="Times New Roman" w:cs="Times New Roman"/>
                <w:sz w:val="24"/>
                <w:szCs w:val="24"/>
              </w:rPr>
              <w:t>Кудрин</w:t>
            </w:r>
          </w:p>
        </w:tc>
        <w:tc>
          <w:tcPr>
            <w:tcW w:w="2477" w:type="dxa"/>
            <w:tcBorders>
              <w:top w:val="nil"/>
              <w:left w:val="nil"/>
              <w:bottom w:val="nil"/>
              <w:right w:val="nil"/>
            </w:tcBorders>
          </w:tcPr>
          <w:p w:rsidR="00966ADA" w:rsidRDefault="00966ADA">
            <w:pPr>
              <w:autoSpaceDE w:val="0"/>
              <w:autoSpaceDN w:val="0"/>
              <w:adjustRightInd w:val="0"/>
              <w:spacing w:after="0" w:line="240" w:lineRule="auto"/>
              <w:jc w:val="right"/>
              <w:rPr>
                <w:rFonts w:ascii="Times New Roman" w:hAnsi="Times New Roman" w:cs="Times New Roman"/>
                <w:sz w:val="24"/>
                <w:szCs w:val="24"/>
              </w:rPr>
            </w:pPr>
          </w:p>
        </w:tc>
      </w:tr>
    </w:tbl>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ind w:firstLine="567"/>
        <w:jc w:val="both"/>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D535D" w:rsidRDefault="002F2F39">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p>
    <w:p w:rsidR="009D535D" w:rsidRDefault="002F2F39">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к постановлению</w:t>
      </w:r>
      <w:r w:rsidR="009D535D">
        <w:rPr>
          <w:rFonts w:ascii="Times New Roman" w:hAnsi="Times New Roman" w:cs="Times New Roman"/>
          <w:b/>
          <w:sz w:val="24"/>
          <w:szCs w:val="24"/>
        </w:rPr>
        <w:t xml:space="preserve"> главы </w:t>
      </w:r>
    </w:p>
    <w:p w:rsidR="00966ADA" w:rsidRDefault="009D535D">
      <w:pPr>
        <w:spacing w:after="0" w:line="240" w:lineRule="auto"/>
        <w:ind w:firstLine="567"/>
        <w:jc w:val="right"/>
        <w:rPr>
          <w:rFonts w:ascii="Times New Roman" w:hAnsi="Times New Roman" w:cs="Times New Roman"/>
          <w:b/>
          <w:sz w:val="24"/>
          <w:szCs w:val="24"/>
        </w:rPr>
      </w:pPr>
      <w:proofErr w:type="spellStart"/>
      <w:r>
        <w:rPr>
          <w:rFonts w:ascii="Times New Roman" w:hAnsi="Times New Roman" w:cs="Times New Roman"/>
          <w:b/>
          <w:sz w:val="24"/>
          <w:szCs w:val="24"/>
        </w:rPr>
        <w:t>Перекопского</w:t>
      </w:r>
      <w:proofErr w:type="spellEnd"/>
      <w:r>
        <w:rPr>
          <w:rFonts w:ascii="Times New Roman" w:hAnsi="Times New Roman" w:cs="Times New Roman"/>
          <w:b/>
          <w:sz w:val="24"/>
          <w:szCs w:val="24"/>
        </w:rPr>
        <w:t xml:space="preserve"> сельского поселения</w:t>
      </w:r>
    </w:p>
    <w:p w:rsidR="009D535D" w:rsidRDefault="009D535D">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от 29.01.2020 г. № 13</w:t>
      </w:r>
    </w:p>
    <w:p w:rsidR="00966ADA" w:rsidRDefault="002F2F39">
      <w:pPr>
        <w:spacing w:after="0" w:line="240" w:lineRule="auto"/>
        <w:ind w:right="-144"/>
        <w:rPr>
          <w:rFonts w:ascii="Times New Roman" w:hAnsi="Times New Roman" w:cs="Times New Roman"/>
          <w:sz w:val="24"/>
          <w:szCs w:val="24"/>
        </w:rPr>
      </w:pPr>
      <w:r>
        <w:rPr>
          <w:rFonts w:ascii="Times New Roman" w:hAnsi="Times New Roman" w:cs="Times New Roman"/>
          <w:sz w:val="24"/>
          <w:szCs w:val="24"/>
        </w:rPr>
        <w:t xml:space="preserve">    </w:t>
      </w:r>
    </w:p>
    <w:p w:rsidR="00966ADA" w:rsidRDefault="00966ADA">
      <w:pPr>
        <w:spacing w:after="0" w:line="240" w:lineRule="auto"/>
        <w:ind w:left="360"/>
        <w:rPr>
          <w:rFonts w:ascii="Times New Roman" w:hAnsi="Times New Roman" w:cs="Times New Roman"/>
          <w:sz w:val="24"/>
          <w:szCs w:val="24"/>
        </w:rPr>
      </w:pPr>
    </w:p>
    <w:p w:rsidR="00966ADA" w:rsidRDefault="002F2F39">
      <w:pPr>
        <w:tabs>
          <w:tab w:val="left" w:pos="177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о проведении предварительного отбора</w:t>
      </w:r>
    </w:p>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участников закупки в целях оказания гуманитарной помощи либо </w:t>
      </w:r>
    </w:p>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ликвидации последствий чрезвычайных ситуаций </w:t>
      </w:r>
    </w:p>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природного или техногенного характера на территории </w:t>
      </w:r>
      <w:proofErr w:type="spellStart"/>
      <w:r>
        <w:rPr>
          <w:rFonts w:ascii="Times New Roman" w:hAnsi="Times New Roman" w:cs="Times New Roman"/>
          <w:b/>
          <w:sz w:val="24"/>
          <w:szCs w:val="24"/>
        </w:rPr>
        <w:t>Перекопского</w:t>
      </w:r>
      <w:proofErr w:type="spellEnd"/>
      <w:r>
        <w:rPr>
          <w:rFonts w:ascii="Times New Roman" w:hAnsi="Times New Roman" w:cs="Times New Roman"/>
          <w:b/>
          <w:sz w:val="24"/>
          <w:szCs w:val="24"/>
        </w:rPr>
        <w:t xml:space="preserve"> сельского поселения в 2020 году</w:t>
      </w:r>
    </w:p>
    <w:p w:rsidR="00966ADA" w:rsidRDefault="00966ADA">
      <w:pPr>
        <w:tabs>
          <w:tab w:val="left" w:pos="1770"/>
        </w:tabs>
        <w:spacing w:after="0" w:line="240" w:lineRule="auto"/>
        <w:jc w:val="center"/>
        <w:rPr>
          <w:rFonts w:ascii="Times New Roman" w:hAnsi="Times New Roman" w:cs="Times New Roman"/>
          <w:b/>
          <w:sz w:val="24"/>
          <w:szCs w:val="24"/>
        </w:rPr>
      </w:pPr>
    </w:p>
    <w:p w:rsidR="00966ADA" w:rsidRDefault="00966ADA">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966ADA" w:rsidRDefault="002F2F3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 администрация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 уведомляет о проведении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предварительного отбора составляется перечень поставщиков, включающий в себя участников предварительного отбора, прошедших предварительный отбор.</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Перечни поставщиков будут составляться по видам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поставщик не в состоянии обеспечить указанные в заявке количество товаров, объемы работ, услуг, он обязан представить заявку с указанием сведений о количестве товаров и объемах работ, услуг, которые он может поставить (выполнить).</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Количество (объем) поставляемых товаров, выполняемых работ, оказываемых услуг в каждом случае определяется отдельно.</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случае, если участник закупки, включенный в перечень поставщиков,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не подаст котировочную заявку на запрос котировок два раза, такой участник исключается из перечня поставщиков, и не может участвовать в предварительном отборе, проводимом на следующий год для обновления перечней поставщиков.</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и почтовый адрес заказчика: 403572 Волгоградская область, </w:t>
      </w:r>
      <w:proofErr w:type="spellStart"/>
      <w:r>
        <w:rPr>
          <w:rFonts w:ascii="Times New Roman" w:hAnsi="Times New Roman" w:cs="Times New Roman"/>
          <w:sz w:val="24"/>
          <w:szCs w:val="24"/>
        </w:rPr>
        <w:t>Клетский</w:t>
      </w:r>
      <w:proofErr w:type="spellEnd"/>
      <w:r>
        <w:rPr>
          <w:rFonts w:ascii="Times New Roman" w:hAnsi="Times New Roman" w:cs="Times New Roman"/>
          <w:sz w:val="24"/>
          <w:szCs w:val="24"/>
        </w:rPr>
        <w:t xml:space="preserve"> район, х. Перекопка</w:t>
      </w:r>
      <w:r w:rsidR="009D535D">
        <w:rPr>
          <w:rFonts w:ascii="Times New Roman" w:hAnsi="Times New Roman" w:cs="Times New Roman"/>
          <w:sz w:val="24"/>
          <w:szCs w:val="24"/>
        </w:rPr>
        <w:t>.</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Телефон/факс: +7-84466-461-71</w:t>
      </w:r>
      <w:r w:rsidR="009D535D">
        <w:rPr>
          <w:rFonts w:ascii="Times New Roman" w:hAnsi="Times New Roman" w:cs="Times New Roman"/>
          <w:sz w:val="24"/>
          <w:szCs w:val="24"/>
        </w:rPr>
        <w:t>.</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adm</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perekopka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Ответственное должностное лицо: Кудрин С.Г.</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Контрактная служба/контрактный управляющий: </w:t>
      </w:r>
      <w:proofErr w:type="spellStart"/>
      <w:r>
        <w:rPr>
          <w:rFonts w:ascii="Times New Roman" w:hAnsi="Times New Roman" w:cs="Times New Roman"/>
          <w:sz w:val="24"/>
          <w:szCs w:val="24"/>
        </w:rPr>
        <w:t>Хурлаева</w:t>
      </w:r>
      <w:proofErr w:type="spellEnd"/>
      <w:r>
        <w:rPr>
          <w:rFonts w:ascii="Times New Roman" w:hAnsi="Times New Roman" w:cs="Times New Roman"/>
          <w:sz w:val="24"/>
          <w:szCs w:val="24"/>
        </w:rPr>
        <w:t xml:space="preserve"> Т.Ш.</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Источник финансирования: бюджет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Идентификационный код закупки: 203341230123534120100100000018425244</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Предметом муниципального контракта является поставка товаров, выполнение работ, оказание услуг, предусмотренных Перечнем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(утв. распоряжением Правительства РФ от </w:t>
      </w:r>
      <w:r>
        <w:rPr>
          <w:rFonts w:ascii="Times New Roman" w:hAnsi="Times New Roman" w:cs="Times New Roman"/>
          <w:sz w:val="24"/>
          <w:szCs w:val="24"/>
        </w:rPr>
        <w:lastRenderedPageBreak/>
        <w:t>30 сентября 2013 г. № 1765-р (в редакции распоряжения Правительства РФ от 17 декабря 2015 г. № 2590-р)) а именно:</w:t>
      </w:r>
    </w:p>
    <w:p w:rsidR="00966ADA" w:rsidRDefault="00966ADA">
      <w:pPr>
        <w:spacing w:after="0" w:line="240" w:lineRule="auto"/>
        <w:ind w:firstLine="851"/>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3080"/>
      </w:tblGrid>
      <w:tr w:rsidR="00966ADA">
        <w:tc>
          <w:tcPr>
            <w:tcW w:w="6379" w:type="dxa"/>
          </w:tcPr>
          <w:p w:rsidR="00966ADA" w:rsidRDefault="002F2F3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Код по Общероссийскому классификатору продукции по видам экономической деятельности </w:t>
            </w:r>
            <w:r>
              <w:rPr>
                <w:rFonts w:ascii="Times New Roman" w:hAnsi="Times New Roman" w:cs="Times New Roman"/>
                <w:b/>
                <w:sz w:val="24"/>
                <w:szCs w:val="24"/>
              </w:rPr>
              <w:br/>
              <w:t>(ОКПД2) ОК 034-2014</w:t>
            </w:r>
            <w:r>
              <w:rPr>
                <w:rFonts w:ascii="Times New Roman" w:hAnsi="Times New Roman" w:cs="Times New Roman"/>
                <w:b/>
                <w:sz w:val="24"/>
                <w:szCs w:val="24"/>
              </w:rPr>
              <w:br/>
              <w:t>(КПЕС-2008)</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Посуда столовая и кухонная, прочие предметы домашнего обихода и предметы туалета пластмассовые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22.29.23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Посуда из стекла столовая и кухонная, принадлежности из стекла туалетные и канцелярские, украшения для интерьера и аналогичные изделия из стекла</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23.13.13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Ложки, вилки, половники, шумовки, лопаточки для тортов, ножи для рыбы, ножи для масла, щипцы для сахара и аналогичные кухонные и столовые приборы</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25.71.14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и установки для фильтрования </w:t>
            </w:r>
            <w:r>
              <w:rPr>
                <w:rFonts w:ascii="Times New Roman" w:hAnsi="Times New Roman" w:cs="Times New Roman"/>
                <w:sz w:val="24"/>
                <w:szCs w:val="24"/>
              </w:rPr>
              <w:br/>
              <w:t>или очистки жидкостей</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28.29.12</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Мыло и средства моющие, средства чистящие и полирующие, средства парфюмерные и косметические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дезинфекционные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20.20.14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Котлы паровые и их части</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25.30.1</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Генераторы постоянного тока</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27.11.10.130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Генераторы переменного тока </w:t>
            </w:r>
            <w:r>
              <w:rPr>
                <w:rFonts w:ascii="Times New Roman" w:hAnsi="Times New Roman" w:cs="Times New Roman"/>
                <w:sz w:val="24"/>
                <w:szCs w:val="24"/>
              </w:rPr>
              <w:br/>
              <w:t>(синхронные генераторы)</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27.11.26</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Провода и шнуры силовые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27.32.13.130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 режущий ручной</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25.73.30.150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 слесарно-монтажный прочий, не включенный в другие группировки</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25.73.30.299</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Древесина и изделия из дерева и пробки, кроме мебели; изделия из соломки и материалов для плетения</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Дрова</w:t>
            </w:r>
          </w:p>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Эта группировка включает:</w:t>
            </w:r>
          </w:p>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бревна, используемые в качестве топлива, а также бревна, используемые для производства других видов древесного топлива (брикетов, гранул, древесного угля)</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02.20.14.110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Пиломатериалы хвойных пород</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16.10.10.110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Пиломатериалы лиственных пород</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16.10.10.120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Фанера</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16.21.12.110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Плиты древесно-стружечные и аналогичные плиты из древесины или других одревесневших материалов</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16.21.13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Плиты </w:t>
            </w:r>
            <w:r w:rsidR="009D535D">
              <w:rPr>
                <w:rFonts w:ascii="Times New Roman" w:hAnsi="Times New Roman" w:cs="Times New Roman"/>
                <w:sz w:val="24"/>
                <w:szCs w:val="24"/>
              </w:rPr>
              <w:t>древесноволокнистые</w:t>
            </w:r>
            <w:r>
              <w:rPr>
                <w:rFonts w:ascii="Times New Roman" w:hAnsi="Times New Roman" w:cs="Times New Roman"/>
                <w:sz w:val="24"/>
                <w:szCs w:val="24"/>
              </w:rPr>
              <w:t xml:space="preserve"> из древесины или других одревесневших материалов</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16.21.14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Здания и помещения деревянные </w:t>
            </w:r>
            <w:r w:rsidR="009D535D">
              <w:rPr>
                <w:rFonts w:ascii="Times New Roman" w:hAnsi="Times New Roman" w:cs="Times New Roman"/>
                <w:sz w:val="24"/>
                <w:szCs w:val="24"/>
              </w:rPr>
              <w:t>цельно перевозные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16.23.20.150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Тенты</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13.92.22.140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Палатки</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13.92.22.150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Мебель</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Белье нательное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Одежда верхняя прочая</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Одежда верхняя трикотажная или вязаная</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14.13.1</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Изделия чулочно-носочные трикотажные или вязаные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14.31</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Перчатки, рукавицы (варежки) и митенки трикотажные или вязаные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14.19.13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Шарфы</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14.20.10.635</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Шляпы и прочие головные уборы</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14.19.4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Обувь</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Подушки</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13.92.24.140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Матрасы</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31.03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Одеяла (кроме электрических одеял)</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13.92.11.110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Белье постельное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13.92.12</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Белье туалетное и кухонное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13.92.14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Мешки спальные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13.92.24.150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Сахар</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10.81</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Изделия хлебобулочные и мучные кондитерские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Масла и жиры</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10.41</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Изделия макаронные, </w:t>
            </w:r>
            <w:proofErr w:type="spellStart"/>
            <w:r>
              <w:rPr>
                <w:rFonts w:ascii="Times New Roman" w:hAnsi="Times New Roman" w:cs="Times New Roman"/>
                <w:sz w:val="24"/>
                <w:szCs w:val="24"/>
              </w:rPr>
              <w:t>кускус</w:t>
            </w:r>
            <w:proofErr w:type="spellEnd"/>
            <w:r>
              <w:rPr>
                <w:rFonts w:ascii="Times New Roman" w:hAnsi="Times New Roman" w:cs="Times New Roman"/>
                <w:sz w:val="24"/>
                <w:szCs w:val="24"/>
              </w:rPr>
              <w:t xml:space="preserve"> и аналогичные мучные изделия</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Консервы мясные (</w:t>
            </w:r>
            <w:r w:rsidR="009D535D">
              <w:rPr>
                <w:rFonts w:ascii="Times New Roman" w:hAnsi="Times New Roman" w:cs="Times New Roman"/>
                <w:sz w:val="24"/>
                <w:szCs w:val="24"/>
              </w:rPr>
              <w:t>мясо содержащие</w:t>
            </w:r>
            <w:r>
              <w:rPr>
                <w:rFonts w:ascii="Times New Roman" w:hAnsi="Times New Roman" w:cs="Times New Roman"/>
                <w:sz w:val="24"/>
                <w:szCs w:val="24"/>
              </w:rPr>
              <w:t>)</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10.13.15.110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Продукция мясная пищевая прочая</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10.13.15.190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Консервы рыбные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10.20.25.110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Продукты готовые из рыбы прочие, не включенные в другие группировки</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10.20.25.190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Консервы молочные сгущенные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10.51.51.110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Соки овощефруктовые диффузионные из высушенных овощей и фруктов</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10.32.18.124</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Чай зеленый (</w:t>
            </w:r>
            <w:r w:rsidR="009D535D">
              <w:rPr>
                <w:rFonts w:ascii="Times New Roman" w:hAnsi="Times New Roman" w:cs="Times New Roman"/>
                <w:sz w:val="24"/>
                <w:szCs w:val="24"/>
              </w:rPr>
              <w:t>не ферментированный</w:t>
            </w:r>
            <w:r>
              <w:rPr>
                <w:rFonts w:ascii="Times New Roman" w:hAnsi="Times New Roman" w:cs="Times New Roman"/>
                <w:sz w:val="24"/>
                <w:szCs w:val="24"/>
              </w:rPr>
              <w:t xml:space="preserve">), </w:t>
            </w:r>
            <w:r>
              <w:rPr>
                <w:rFonts w:ascii="Times New Roman" w:hAnsi="Times New Roman" w:cs="Times New Roman"/>
                <w:sz w:val="24"/>
                <w:szCs w:val="24"/>
              </w:rPr>
              <w:br/>
              <w:t xml:space="preserve">чай черный (ферментированный) и чай частично ферментированный, в упаковках массой </w:t>
            </w:r>
            <w:r>
              <w:rPr>
                <w:rFonts w:ascii="Times New Roman" w:hAnsi="Times New Roman" w:cs="Times New Roman"/>
                <w:sz w:val="24"/>
                <w:szCs w:val="24"/>
              </w:rPr>
              <w:br/>
              <w:t>не более 3 кг</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10.83.13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Соль</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08.93.10.110</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Крупа, мука грубого помола, гранулы и прочие продукты из зерновых культур</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10.61.3</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Препараты лекарственные и материалы, применяемые в медицинских целях</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21.2</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Инструменты и оборудование медицинские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облучения, электрическое диагностическое и терапевтическое, </w:t>
            </w:r>
            <w:r>
              <w:rPr>
                <w:rFonts w:ascii="Times New Roman" w:hAnsi="Times New Roman" w:cs="Times New Roman"/>
                <w:sz w:val="24"/>
                <w:szCs w:val="24"/>
              </w:rPr>
              <w:br/>
              <w:t>применяемые в медицинских целях</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26.6</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Средства лекарственные и материалы, применяемые в медицинских целях</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Изделия медицинские, в том числе хирургические, прочие</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32.50.5</w:t>
            </w:r>
          </w:p>
        </w:tc>
      </w:tr>
      <w:tr w:rsidR="00966ADA">
        <w:tc>
          <w:tcPr>
            <w:tcW w:w="6379" w:type="dxa"/>
          </w:tcPr>
          <w:p w:rsidR="00966ADA" w:rsidRDefault="002F2F3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Услуги по техническому обслуживанию и ремонту автотранспортных средств</w:t>
            </w:r>
          </w:p>
        </w:tc>
        <w:tc>
          <w:tcPr>
            <w:tcW w:w="3080" w:type="dxa"/>
          </w:tcPr>
          <w:p w:rsidR="00966ADA" w:rsidRDefault="002F2F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45.2</w:t>
            </w:r>
          </w:p>
        </w:tc>
      </w:tr>
    </w:tbl>
    <w:p w:rsidR="00966ADA" w:rsidRDefault="00966ADA">
      <w:pPr>
        <w:spacing w:after="0" w:line="240" w:lineRule="auto"/>
        <w:ind w:firstLine="851"/>
        <w:jc w:val="both"/>
        <w:rPr>
          <w:rFonts w:ascii="Times New Roman" w:hAnsi="Times New Roman" w:cs="Times New Roman"/>
          <w:bCs/>
          <w:sz w:val="24"/>
          <w:szCs w:val="24"/>
        </w:rPr>
      </w:pPr>
    </w:p>
    <w:p w:rsidR="00966ADA" w:rsidRDefault="002F2F3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Требования к качеству товаров, работ, услуг: с</w:t>
      </w:r>
      <w:r>
        <w:rPr>
          <w:rFonts w:ascii="Times New Roman" w:hAnsi="Times New Roman" w:cs="Times New Roman"/>
          <w:sz w:val="24"/>
          <w:szCs w:val="24"/>
        </w:rPr>
        <w:t>оответствие требованиям законодательства РФ; соответствие требованиям ГОСТов, стандартов, правил.</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Поставщик должен быть готов осуществить поставки товаров, выполнение работ, оказание услуг в возможно короткий срок без предварительной оплаты и (или) с отсрочкой платежа.</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Место поставки товара, выполнения работы, оказания услуги определяется и согласовывается отдельно в каждом случае.</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участникам предварительного отбора устанавливаются следующие обязательные требования, предусмотренные статьей 31 Федерального закона № 44-ФЗ от 05.04.2013г. «О контрактной системе в сфере закупок товаров, работ, услуг для обеспечения государственных и муниципальных нужд»: </w:t>
      </w:r>
    </w:p>
    <w:p w:rsidR="00966ADA" w:rsidRDefault="002F2F39">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966ADA" w:rsidRDefault="009D535D">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проведение</w:t>
      </w:r>
      <w:r w:rsidR="002F2F3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66ADA" w:rsidRDefault="009D535D">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 приостановление</w:t>
      </w:r>
      <w:r w:rsidR="002F2F39">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6ADA" w:rsidRDefault="002F2F39">
      <w:pPr>
        <w:numPr>
          <w:ilvl w:val="0"/>
          <w:numId w:val="17"/>
        </w:numPr>
        <w:tabs>
          <w:tab w:val="clear" w:pos="1980"/>
          <w:tab w:val="num" w:pos="900"/>
          <w:tab w:val="left" w:pos="1440"/>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Pr>
          <w:rFonts w:ascii="Times New Roman" w:hAnsi="Times New Roman" w:cs="Times New Roman"/>
          <w:sz w:val="24"/>
          <w:szCs w:val="24"/>
          <w:shd w:val="clear" w:color="auto" w:fill="FFFFFF"/>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D535D">
        <w:rPr>
          <w:rFonts w:ascii="Times New Roman" w:hAnsi="Times New Roman" w:cs="Times New Roman"/>
          <w:sz w:val="24"/>
          <w:szCs w:val="24"/>
          <w:shd w:val="clear" w:color="auto" w:fill="FFFFFF"/>
        </w:rPr>
        <w:t>не полнородными</w:t>
      </w:r>
      <w:r>
        <w:rPr>
          <w:rFonts w:ascii="Times New Roman" w:hAnsi="Times New Roman" w:cs="Times New Roman"/>
          <w:sz w:val="24"/>
          <w:szCs w:val="24"/>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4"/>
          <w:szCs w:val="24"/>
        </w:rPr>
        <w:t xml:space="preserve">; </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участник закупки не является офшорной компанией;</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Заявка должна быть составлена по форме согласно приложению № 1. </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Заявка и приложение к заявке со сведениями об участнике закупки подписываются лицом, подавшим заявку, и заверяются печатью.</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перечислении в заявке видов товаров, работ, услуг могут быть указаны только те товары, работы, услуги, которые предусмотрены настоящим Извещением.  </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 Каждый участник закупки вправе подать только одну заявку на участие в запросе котировок, изменение которой не допускается.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 победителем запроса котировок на условиях, предусмотренных запросом о предоставлении котировок, заключается контракт (Приложение № 2) на поставку товара, выполнение работы или оказание услуги в количестве или объеме и по цене, которые предложены в заявке на участие в запросе котировок. В случае, если победитель запроса котировок не может исполнить заказ в полном объеме, заказчик осуществляет закупку </w:t>
      </w:r>
      <w:r>
        <w:rPr>
          <w:rFonts w:ascii="Times New Roman" w:hAnsi="Times New Roman" w:cs="Times New Roman"/>
          <w:sz w:val="24"/>
          <w:szCs w:val="24"/>
        </w:rPr>
        <w:lastRenderedPageBreak/>
        <w:t>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 В случае,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Запрос котировок в целях закупки товаров, работ, услуг для ликвидации последствий чрезвычайных ситуаций природного и техногенного характера будет направляться с использованием любых средств связи, в том числе телефонограммами, факсом, электронной почтой и другими способами, которые могут обеспечить своевременное заключение муниципального контракта.</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Указанные в заявке средства связи участника закупки должны обеспечивать прием и своевременное рассмотрение заявок поставщиком (подрядчиком, исполнителем) в любое время суток и в любой день, в том числе в выходные и праздничные дни, так как запрос может быть направлен в любое время в случае возникновения необходимости в поставках товаров, работ, услуг.</w:t>
      </w:r>
    </w:p>
    <w:p w:rsidR="00966ADA" w:rsidRDefault="002F2F39">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При изменении контактной информации лица, включенные в перечень сформированный по итогам предварительного отбора, обязаны незамедлительно сообщить об изменении муниципальному Заказчику.</w:t>
      </w:r>
      <w:r>
        <w:rPr>
          <w:rFonts w:ascii="Times New Roman" w:hAnsi="Times New Roman" w:cs="Times New Roman"/>
          <w:b/>
          <w:sz w:val="24"/>
          <w:szCs w:val="24"/>
        </w:rPr>
        <w:t xml:space="preserve"> </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Заявки на участие в предварительном отборе принимаются заказчиком по </w:t>
      </w:r>
      <w:r w:rsidR="009D535D">
        <w:rPr>
          <w:rFonts w:ascii="Times New Roman" w:hAnsi="Times New Roman" w:cs="Times New Roman"/>
          <w:sz w:val="24"/>
          <w:szCs w:val="24"/>
        </w:rPr>
        <w:t>адресу: 403572</w:t>
      </w:r>
      <w:r>
        <w:rPr>
          <w:rFonts w:ascii="Times New Roman" w:hAnsi="Times New Roman" w:cs="Times New Roman"/>
          <w:sz w:val="24"/>
          <w:szCs w:val="24"/>
        </w:rPr>
        <w:t xml:space="preserve"> Волгоградская область </w:t>
      </w:r>
      <w:proofErr w:type="spellStart"/>
      <w:r>
        <w:rPr>
          <w:rFonts w:ascii="Times New Roman" w:hAnsi="Times New Roman" w:cs="Times New Roman"/>
          <w:sz w:val="24"/>
          <w:szCs w:val="24"/>
        </w:rPr>
        <w:t>Клетский</w:t>
      </w:r>
      <w:proofErr w:type="spellEnd"/>
      <w:r>
        <w:rPr>
          <w:rFonts w:ascii="Times New Roman" w:hAnsi="Times New Roman" w:cs="Times New Roman"/>
          <w:sz w:val="24"/>
          <w:szCs w:val="24"/>
        </w:rPr>
        <w:t xml:space="preserve"> район, х. Перекопка, ул. Центральная 29, в рабочие дни с 8 ч. 00 мин. до 16 ч. 00 мин. с момента размещения на официальном сайте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 zakupki.gov.ru</w:t>
      </w:r>
      <w:r>
        <w:rPr>
          <w:rFonts w:ascii="Times New Roman" w:hAnsi="Times New Roman" w:cs="Times New Roman"/>
          <w:b/>
          <w:sz w:val="24"/>
          <w:szCs w:val="24"/>
        </w:rPr>
        <w:t xml:space="preserve"> </w:t>
      </w:r>
      <w:r>
        <w:rPr>
          <w:rFonts w:ascii="Times New Roman" w:hAnsi="Times New Roman" w:cs="Times New Roman"/>
          <w:sz w:val="24"/>
          <w:szCs w:val="24"/>
        </w:rPr>
        <w:t>извещения о проведении предварительного отбора</w:t>
      </w:r>
      <w:r>
        <w:rPr>
          <w:rFonts w:ascii="Times New Roman" w:hAnsi="Times New Roman" w:cs="Times New Roman"/>
          <w:b/>
          <w:sz w:val="24"/>
          <w:szCs w:val="24"/>
        </w:rPr>
        <w:t xml:space="preserve"> </w:t>
      </w:r>
      <w:r>
        <w:rPr>
          <w:rFonts w:ascii="Times New Roman" w:hAnsi="Times New Roman" w:cs="Times New Roman"/>
          <w:sz w:val="24"/>
          <w:szCs w:val="24"/>
        </w:rPr>
        <w:t xml:space="preserve">до 16 ч. 00 мин. «19» февраля </w:t>
      </w:r>
      <w:r w:rsidR="009D535D">
        <w:rPr>
          <w:rFonts w:ascii="Times New Roman" w:hAnsi="Times New Roman" w:cs="Times New Roman"/>
          <w:sz w:val="24"/>
          <w:szCs w:val="24"/>
        </w:rPr>
        <w:t>2020 г.</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Заявки на участие в предварительном отборе подаются в срок и по форме, которые указаны в извещении о проведении предварительного отбора.</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Заявки на участие в предварительном отборе, поданные по истечении срока их подачи, не принимаются и не рассматриваются заказчиком.</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Единая комиссия по осуществлению закупок для нужд администрации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 в течение 10 (десяти) </w:t>
      </w:r>
      <w:r w:rsidR="009D535D">
        <w:rPr>
          <w:rFonts w:ascii="Times New Roman" w:hAnsi="Times New Roman" w:cs="Times New Roman"/>
          <w:sz w:val="24"/>
          <w:szCs w:val="24"/>
        </w:rPr>
        <w:t>дней со</w:t>
      </w:r>
      <w:r>
        <w:rPr>
          <w:rFonts w:ascii="Times New Roman" w:hAnsi="Times New Roman" w:cs="Times New Roman"/>
          <w:sz w:val="24"/>
          <w:szCs w:val="24"/>
        </w:rPr>
        <w:t xml:space="preserve"> дня истечения срока представления заявок на участие в предварительном отборе обязана </w:t>
      </w:r>
      <w:r w:rsidR="009D535D">
        <w:rPr>
          <w:rFonts w:ascii="Times New Roman" w:hAnsi="Times New Roman" w:cs="Times New Roman"/>
          <w:sz w:val="24"/>
          <w:szCs w:val="24"/>
        </w:rPr>
        <w:t>рассмотреть представленные</w:t>
      </w:r>
      <w:r>
        <w:rPr>
          <w:rFonts w:ascii="Times New Roman" w:hAnsi="Times New Roman" w:cs="Times New Roman"/>
          <w:sz w:val="24"/>
          <w:szCs w:val="24"/>
        </w:rPr>
        <w:t xml:space="preserve"> заявки.</w:t>
      </w: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Предварительный отбор состоится «21» февраля 2020 г. в 10 ч.00 мин. (по московскому времени) по адресу Заказчика: 403572 Волгоградская область </w:t>
      </w:r>
      <w:proofErr w:type="spellStart"/>
      <w:r>
        <w:rPr>
          <w:rFonts w:ascii="Times New Roman" w:hAnsi="Times New Roman" w:cs="Times New Roman"/>
          <w:sz w:val="24"/>
          <w:szCs w:val="24"/>
        </w:rPr>
        <w:t>Клетский</w:t>
      </w:r>
      <w:proofErr w:type="spellEnd"/>
      <w:r>
        <w:rPr>
          <w:rFonts w:ascii="Times New Roman" w:hAnsi="Times New Roman" w:cs="Times New Roman"/>
          <w:sz w:val="24"/>
          <w:szCs w:val="24"/>
        </w:rPr>
        <w:t xml:space="preserve"> район, х. Перекопка, ул. Центральная 29</w:t>
      </w:r>
      <w:r w:rsidR="009D535D">
        <w:rPr>
          <w:rFonts w:ascii="Times New Roman" w:hAnsi="Times New Roman" w:cs="Times New Roman"/>
          <w:sz w:val="24"/>
          <w:szCs w:val="24"/>
        </w:rPr>
        <w:t>.</w:t>
      </w:r>
    </w:p>
    <w:p w:rsidR="00966ADA" w:rsidRDefault="00966ADA">
      <w:pPr>
        <w:spacing w:after="0" w:line="240" w:lineRule="auto"/>
        <w:ind w:left="360" w:firstLine="540"/>
        <w:jc w:val="both"/>
        <w:rPr>
          <w:rFonts w:ascii="Times New Roman" w:hAnsi="Times New Roman" w:cs="Times New Roman"/>
          <w:sz w:val="24"/>
          <w:szCs w:val="24"/>
        </w:rPr>
      </w:pPr>
    </w:p>
    <w:p w:rsidR="00966ADA" w:rsidRDefault="00966ADA">
      <w:pPr>
        <w:spacing w:after="0" w:line="240" w:lineRule="auto"/>
        <w:ind w:left="360"/>
        <w:jc w:val="right"/>
        <w:rPr>
          <w:rFonts w:ascii="Times New Roman" w:hAnsi="Times New Roman" w:cs="Times New Roman"/>
          <w:sz w:val="24"/>
          <w:szCs w:val="24"/>
        </w:rPr>
      </w:pPr>
    </w:p>
    <w:p w:rsidR="00966ADA" w:rsidRDefault="00966ADA">
      <w:pPr>
        <w:spacing w:after="0" w:line="240" w:lineRule="auto"/>
        <w:ind w:left="360"/>
        <w:jc w:val="right"/>
        <w:rPr>
          <w:rFonts w:ascii="Times New Roman" w:hAnsi="Times New Roman" w:cs="Times New Roman"/>
          <w:sz w:val="24"/>
          <w:szCs w:val="24"/>
        </w:rPr>
      </w:pPr>
    </w:p>
    <w:p w:rsidR="00966ADA" w:rsidRDefault="00966ADA">
      <w:pPr>
        <w:spacing w:after="0" w:line="240" w:lineRule="auto"/>
        <w:ind w:left="360"/>
        <w:jc w:val="right"/>
        <w:rPr>
          <w:rFonts w:ascii="Times New Roman" w:hAnsi="Times New Roman" w:cs="Times New Roman"/>
          <w:sz w:val="24"/>
          <w:szCs w:val="24"/>
        </w:rPr>
      </w:pPr>
    </w:p>
    <w:p w:rsidR="00966ADA" w:rsidRDefault="00966ADA">
      <w:pPr>
        <w:spacing w:after="0" w:line="240" w:lineRule="auto"/>
        <w:ind w:left="360"/>
        <w:jc w:val="right"/>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spacing w:after="0" w:line="240" w:lineRule="auto"/>
        <w:ind w:left="360"/>
        <w:jc w:val="right"/>
        <w:rPr>
          <w:rFonts w:ascii="Times New Roman" w:hAnsi="Times New Roman" w:cs="Times New Roman"/>
          <w:b/>
          <w:sz w:val="24"/>
          <w:szCs w:val="24"/>
        </w:rPr>
      </w:pPr>
    </w:p>
    <w:p w:rsidR="00966ADA" w:rsidRDefault="00966ADA">
      <w:pPr>
        <w:spacing w:after="0" w:line="240" w:lineRule="auto"/>
        <w:ind w:left="360"/>
        <w:jc w:val="right"/>
        <w:rPr>
          <w:rFonts w:ascii="Times New Roman" w:hAnsi="Times New Roman" w:cs="Times New Roman"/>
          <w:b/>
          <w:sz w:val="24"/>
          <w:szCs w:val="24"/>
        </w:rPr>
      </w:pPr>
    </w:p>
    <w:p w:rsidR="00966ADA" w:rsidRDefault="00966ADA">
      <w:pPr>
        <w:spacing w:after="0" w:line="240" w:lineRule="auto"/>
        <w:ind w:left="360"/>
        <w:jc w:val="right"/>
        <w:rPr>
          <w:rFonts w:ascii="Times New Roman" w:hAnsi="Times New Roman" w:cs="Times New Roman"/>
          <w:b/>
          <w:sz w:val="24"/>
          <w:szCs w:val="24"/>
        </w:rPr>
      </w:pPr>
    </w:p>
    <w:p w:rsidR="00966ADA" w:rsidRDefault="00966ADA">
      <w:pPr>
        <w:spacing w:after="0" w:line="240" w:lineRule="auto"/>
        <w:ind w:left="360"/>
        <w:jc w:val="right"/>
        <w:rPr>
          <w:rFonts w:ascii="Times New Roman" w:hAnsi="Times New Roman" w:cs="Times New Roman"/>
          <w:b/>
          <w:sz w:val="24"/>
          <w:szCs w:val="24"/>
        </w:rPr>
      </w:pPr>
    </w:p>
    <w:p w:rsidR="009D535D" w:rsidRDefault="009D535D">
      <w:pPr>
        <w:spacing w:after="0" w:line="240" w:lineRule="auto"/>
        <w:ind w:left="360"/>
        <w:jc w:val="right"/>
        <w:rPr>
          <w:rFonts w:ascii="Times New Roman" w:hAnsi="Times New Roman" w:cs="Times New Roman"/>
          <w:b/>
          <w:sz w:val="24"/>
          <w:szCs w:val="24"/>
        </w:rPr>
      </w:pPr>
    </w:p>
    <w:p w:rsidR="009D535D" w:rsidRDefault="009D535D">
      <w:pPr>
        <w:spacing w:after="0" w:line="240" w:lineRule="auto"/>
        <w:ind w:left="360"/>
        <w:jc w:val="right"/>
        <w:rPr>
          <w:rFonts w:ascii="Times New Roman" w:hAnsi="Times New Roman" w:cs="Times New Roman"/>
          <w:b/>
          <w:sz w:val="24"/>
          <w:szCs w:val="24"/>
        </w:rPr>
      </w:pPr>
    </w:p>
    <w:p w:rsidR="00966ADA" w:rsidRDefault="002F2F39">
      <w:pPr>
        <w:spacing w:after="0" w:line="240" w:lineRule="auto"/>
        <w:ind w:left="360"/>
        <w:jc w:val="right"/>
        <w:rPr>
          <w:rFonts w:ascii="Times New Roman" w:hAnsi="Times New Roman" w:cs="Times New Roman"/>
          <w:b/>
          <w:sz w:val="24"/>
          <w:szCs w:val="24"/>
        </w:rPr>
      </w:pPr>
      <w:r>
        <w:rPr>
          <w:rFonts w:ascii="Times New Roman" w:hAnsi="Times New Roman" w:cs="Times New Roman"/>
          <w:b/>
          <w:sz w:val="24"/>
          <w:szCs w:val="24"/>
        </w:rPr>
        <w:t xml:space="preserve">Приложение № 1 к извещению </w:t>
      </w:r>
    </w:p>
    <w:p w:rsidR="00966ADA" w:rsidRDefault="00966ADA">
      <w:pPr>
        <w:spacing w:after="0" w:line="240" w:lineRule="auto"/>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966ADA">
        <w:trPr>
          <w:trHeight w:val="8495"/>
        </w:trPr>
        <w:tc>
          <w:tcPr>
            <w:tcW w:w="9747" w:type="dxa"/>
            <w:shd w:val="clear" w:color="auto" w:fill="auto"/>
          </w:tcPr>
          <w:p w:rsidR="00966ADA" w:rsidRDefault="00966ADA">
            <w:pPr>
              <w:spacing w:after="0" w:line="240" w:lineRule="auto"/>
              <w:jc w:val="center"/>
              <w:rPr>
                <w:rFonts w:ascii="Times New Roman" w:hAnsi="Times New Roman" w:cs="Times New Roman"/>
                <w:caps/>
                <w:sz w:val="24"/>
                <w:szCs w:val="24"/>
              </w:rPr>
            </w:pPr>
          </w:p>
          <w:p w:rsidR="00966ADA" w:rsidRDefault="002F2F39">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Заявка</w:t>
            </w:r>
          </w:p>
          <w:p w:rsidR="00966ADA" w:rsidRDefault="002F2F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участие в предварительном отборе</w:t>
            </w:r>
          </w:p>
          <w:p w:rsidR="00966ADA" w:rsidRDefault="002F2F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966ADA" w:rsidRDefault="002F2F3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в 2020 году</w:t>
            </w:r>
            <w:r>
              <w:rPr>
                <w:rFonts w:ascii="Times New Roman" w:hAnsi="Times New Roman" w:cs="Times New Roman"/>
                <w:sz w:val="24"/>
                <w:szCs w:val="24"/>
              </w:rPr>
              <w:t xml:space="preserve"> </w:t>
            </w:r>
          </w:p>
          <w:p w:rsidR="00966ADA" w:rsidRDefault="00966ADA">
            <w:pPr>
              <w:spacing w:after="0" w:line="240" w:lineRule="auto"/>
              <w:jc w:val="both"/>
              <w:rPr>
                <w:rFonts w:ascii="Times New Roman" w:hAnsi="Times New Roman" w:cs="Times New Roman"/>
                <w:sz w:val="24"/>
                <w:szCs w:val="24"/>
              </w:rPr>
            </w:pPr>
          </w:p>
          <w:p w:rsidR="00966ADA" w:rsidRDefault="002F2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Изучив извещение о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w:t>
            </w:r>
          </w:p>
          <w:p w:rsidR="00966ADA" w:rsidRDefault="002F2F39">
            <w:pPr>
              <w:pStyle w:val="21"/>
              <w:jc w:val="left"/>
              <w:rPr>
                <w:szCs w:val="24"/>
              </w:rPr>
            </w:pPr>
            <w:r>
              <w:rPr>
                <w:szCs w:val="24"/>
              </w:rPr>
              <w:t>______________________________________________________________________________</w:t>
            </w:r>
          </w:p>
          <w:p w:rsidR="00966ADA" w:rsidRDefault="002F2F39">
            <w:pPr>
              <w:pStyle w:val="21"/>
              <w:rPr>
                <w:szCs w:val="24"/>
              </w:rPr>
            </w:pPr>
            <w:r>
              <w:rPr>
                <w:szCs w:val="24"/>
              </w:rPr>
              <w:t>(наименование юридического лица, Ф.И.О. для физического лица)</w:t>
            </w:r>
          </w:p>
          <w:p w:rsidR="00966ADA" w:rsidRDefault="002F2F39">
            <w:pPr>
              <w:pStyle w:val="21"/>
              <w:jc w:val="left"/>
              <w:rPr>
                <w:szCs w:val="24"/>
              </w:rPr>
            </w:pPr>
            <w:r>
              <w:rPr>
                <w:szCs w:val="24"/>
              </w:rPr>
              <w:t>в лице ________________________________________________________________________,</w:t>
            </w:r>
          </w:p>
          <w:p w:rsidR="00966ADA" w:rsidRDefault="002F2F39">
            <w:pPr>
              <w:pStyle w:val="21"/>
              <w:rPr>
                <w:szCs w:val="24"/>
              </w:rPr>
            </w:pPr>
            <w:r>
              <w:rPr>
                <w:szCs w:val="24"/>
              </w:rPr>
              <w:t>(наименование должности руководителя и его Ф.И.О. для юридического лица)</w:t>
            </w:r>
          </w:p>
          <w:p w:rsidR="00966ADA" w:rsidRDefault="002F2F39">
            <w:pPr>
              <w:pStyle w:val="21"/>
              <w:jc w:val="both"/>
              <w:rPr>
                <w:szCs w:val="24"/>
              </w:rPr>
            </w:pPr>
            <w:r>
              <w:rPr>
                <w:szCs w:val="24"/>
              </w:rPr>
              <w:t>далее (участник закупки), подает настоящую заявку с целью признания его поставщиком, включенным в перечень поставщиков, прошедших предварительный отбор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 и заявляет о своей                готовности осуществлять поставку следующих товаров (выполнение работ, оказание услуг):</w:t>
            </w:r>
          </w:p>
          <w:p w:rsidR="00966ADA" w:rsidRDefault="002F2F39">
            <w:pPr>
              <w:pStyle w:val="21"/>
              <w:jc w:val="both"/>
              <w:rPr>
                <w:szCs w:val="24"/>
              </w:rPr>
            </w:pPr>
            <w:r>
              <w:rPr>
                <w:szCs w:val="24"/>
              </w:rPr>
              <w:t>________________________________________________________________</w:t>
            </w:r>
          </w:p>
          <w:p w:rsidR="00966ADA" w:rsidRDefault="002F2F39">
            <w:pPr>
              <w:pStyle w:val="21"/>
              <w:jc w:val="both"/>
              <w:rPr>
                <w:szCs w:val="24"/>
              </w:rPr>
            </w:pPr>
            <w:r>
              <w:rPr>
                <w:szCs w:val="24"/>
              </w:rPr>
              <w:t>________________________________________________________________</w:t>
            </w:r>
          </w:p>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Настоящей заявкой подтверждаем, что ___________________________________________________________________</w:t>
            </w:r>
          </w:p>
          <w:p w:rsidR="00966ADA" w:rsidRDefault="002F2F39">
            <w:pPr>
              <w:pStyle w:val="21"/>
              <w:rPr>
                <w:szCs w:val="24"/>
              </w:rPr>
            </w:pPr>
            <w:r>
              <w:rPr>
                <w:szCs w:val="24"/>
              </w:rPr>
              <w:t>(наименование юридического лица, Ф.И.О. для физического лица)</w:t>
            </w:r>
          </w:p>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w:t>
            </w:r>
          </w:p>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соответствует следующим требованиям:</w:t>
            </w:r>
          </w:p>
          <w:p w:rsidR="00966ADA" w:rsidRDefault="002F2F39">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966ADA" w:rsidRDefault="002F2F39">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535D">
              <w:rPr>
                <w:rFonts w:ascii="Times New Roman" w:hAnsi="Times New Roman" w:cs="Times New Roman"/>
                <w:sz w:val="24"/>
                <w:szCs w:val="24"/>
              </w:rPr>
              <w:t>не проведение</w:t>
            </w:r>
            <w:r>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66ADA" w:rsidRDefault="002F2F39">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D535D">
              <w:rPr>
                <w:rFonts w:ascii="Times New Roman" w:hAnsi="Times New Roman" w:cs="Times New Roman"/>
                <w:sz w:val="24"/>
                <w:szCs w:val="24"/>
              </w:rPr>
              <w:t>не приостановление</w:t>
            </w:r>
            <w:r>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6ADA" w:rsidRDefault="002F2F39">
            <w:pPr>
              <w:tabs>
                <w:tab w:val="left" w:pos="144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вступившие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Pr>
                <w:rFonts w:ascii="Times New Roman" w:hAnsi="Times New Roman" w:cs="Times New Roman"/>
                <w:sz w:val="24"/>
                <w:szCs w:val="24"/>
              </w:rPr>
              <w:lastRenderedPageBreak/>
              <w:t>рассмотрения заявки на участие в определении поставщика (подрядчика, исполнителя) не принято;</w:t>
            </w:r>
          </w:p>
          <w:p w:rsidR="00966ADA" w:rsidRDefault="002F2F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66ADA" w:rsidRDefault="002F2F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6ADA" w:rsidRDefault="002F2F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66ADA" w:rsidRDefault="002F2F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9D535D">
              <w:rPr>
                <w:rFonts w:ascii="Times New Roman" w:hAnsi="Times New Roman" w:cs="Times New Roman"/>
                <w:sz w:val="24"/>
                <w:szCs w:val="24"/>
                <w:shd w:val="clear" w:color="auto" w:fill="FFFFFF"/>
              </w:rPr>
              <w:t>не полнородными</w:t>
            </w:r>
            <w:r>
              <w:rPr>
                <w:rFonts w:ascii="Times New Roman" w:hAnsi="Times New Roman" w:cs="Times New Roman"/>
                <w:sz w:val="24"/>
                <w:szCs w:val="24"/>
                <w:shd w:val="clear" w:color="auto" w:fill="FFFFFF"/>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sz w:val="24"/>
                <w:szCs w:val="24"/>
              </w:rPr>
              <w:t xml:space="preserve">; </w:t>
            </w:r>
          </w:p>
          <w:p w:rsidR="00966ADA" w:rsidRDefault="002F2F3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участник закупки не является офшорной компанией;</w:t>
            </w:r>
          </w:p>
          <w:p w:rsidR="00966ADA" w:rsidRDefault="002F2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966ADA" w:rsidRDefault="002F2F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966ADA" w:rsidRDefault="00966ADA">
      <w:pPr>
        <w:spacing w:after="0" w:line="240" w:lineRule="auto"/>
        <w:jc w:val="both"/>
        <w:rPr>
          <w:rFonts w:ascii="Times New Roman" w:hAnsi="Times New Roman" w:cs="Times New Roman"/>
          <w:sz w:val="24"/>
          <w:szCs w:val="24"/>
        </w:rPr>
      </w:pPr>
    </w:p>
    <w:p w:rsidR="00966ADA" w:rsidRDefault="00966ADA">
      <w:pPr>
        <w:spacing w:after="0" w:line="240" w:lineRule="auto"/>
        <w:ind w:left="360" w:firstLine="540"/>
        <w:jc w:val="right"/>
        <w:rPr>
          <w:rFonts w:ascii="Times New Roman" w:hAnsi="Times New Roman" w:cs="Times New Roman"/>
          <w:b/>
          <w:sz w:val="24"/>
          <w:szCs w:val="24"/>
        </w:rPr>
      </w:pPr>
    </w:p>
    <w:p w:rsidR="00966ADA" w:rsidRDefault="00966ADA">
      <w:pPr>
        <w:spacing w:after="0" w:line="240" w:lineRule="auto"/>
        <w:ind w:left="360" w:firstLine="540"/>
        <w:jc w:val="right"/>
        <w:rPr>
          <w:rFonts w:ascii="Times New Roman" w:hAnsi="Times New Roman" w:cs="Times New Roman"/>
          <w:b/>
          <w:sz w:val="24"/>
          <w:szCs w:val="24"/>
        </w:rPr>
      </w:pPr>
    </w:p>
    <w:p w:rsidR="00966ADA" w:rsidRDefault="00966ADA">
      <w:pPr>
        <w:spacing w:after="0" w:line="240" w:lineRule="auto"/>
        <w:ind w:left="360" w:firstLine="540"/>
        <w:jc w:val="right"/>
        <w:rPr>
          <w:rFonts w:ascii="Times New Roman" w:hAnsi="Times New Roman" w:cs="Times New Roman"/>
          <w:b/>
          <w:sz w:val="24"/>
          <w:szCs w:val="24"/>
        </w:rPr>
      </w:pPr>
    </w:p>
    <w:p w:rsidR="00966ADA" w:rsidRDefault="00966ADA">
      <w:pPr>
        <w:spacing w:after="0" w:line="240" w:lineRule="auto"/>
        <w:ind w:left="360" w:firstLine="540"/>
        <w:jc w:val="right"/>
        <w:rPr>
          <w:rFonts w:ascii="Times New Roman" w:hAnsi="Times New Roman" w:cs="Times New Roman"/>
          <w:b/>
          <w:sz w:val="24"/>
          <w:szCs w:val="24"/>
        </w:rPr>
      </w:pPr>
    </w:p>
    <w:p w:rsidR="00966ADA" w:rsidRDefault="00966ADA">
      <w:pPr>
        <w:spacing w:after="0" w:line="240" w:lineRule="auto"/>
        <w:ind w:left="360" w:firstLine="540"/>
        <w:jc w:val="right"/>
        <w:rPr>
          <w:rFonts w:ascii="Times New Roman" w:hAnsi="Times New Roman" w:cs="Times New Roman"/>
          <w:b/>
          <w:sz w:val="24"/>
          <w:szCs w:val="24"/>
        </w:rPr>
      </w:pPr>
    </w:p>
    <w:p w:rsidR="00966ADA" w:rsidRDefault="002F2F39">
      <w:pPr>
        <w:spacing w:after="0" w:line="240" w:lineRule="auto"/>
        <w:ind w:left="360" w:firstLine="540"/>
        <w:jc w:val="right"/>
        <w:rPr>
          <w:rFonts w:ascii="Times New Roman" w:hAnsi="Times New Roman" w:cs="Times New Roman"/>
          <w:b/>
          <w:sz w:val="24"/>
          <w:szCs w:val="24"/>
        </w:rPr>
      </w:pPr>
      <w:r>
        <w:rPr>
          <w:rFonts w:ascii="Times New Roman" w:hAnsi="Times New Roman" w:cs="Times New Roman"/>
          <w:b/>
          <w:sz w:val="24"/>
          <w:szCs w:val="24"/>
        </w:rPr>
        <w:t>Приложение к заявке</w:t>
      </w:r>
    </w:p>
    <w:p w:rsidR="009D535D" w:rsidRDefault="002F2F39">
      <w:pPr>
        <w:spacing w:after="0" w:line="240" w:lineRule="auto"/>
        <w:ind w:left="360" w:firstLine="540"/>
        <w:jc w:val="right"/>
        <w:rPr>
          <w:rFonts w:ascii="Times New Roman" w:hAnsi="Times New Roman" w:cs="Times New Roman"/>
          <w:b/>
          <w:sz w:val="24"/>
          <w:szCs w:val="24"/>
        </w:rPr>
      </w:pPr>
      <w:r>
        <w:rPr>
          <w:rFonts w:ascii="Times New Roman" w:hAnsi="Times New Roman" w:cs="Times New Roman"/>
          <w:b/>
          <w:sz w:val="24"/>
          <w:szCs w:val="24"/>
          <w:u w:val="single"/>
        </w:rPr>
        <w:t>для юридических лиц</w:t>
      </w:r>
      <w:r>
        <w:rPr>
          <w:rFonts w:ascii="Times New Roman" w:hAnsi="Times New Roman" w:cs="Times New Roman"/>
          <w:b/>
          <w:sz w:val="24"/>
          <w:szCs w:val="24"/>
        </w:rPr>
        <w:t xml:space="preserve"> </w:t>
      </w:r>
    </w:p>
    <w:p w:rsidR="00966ADA" w:rsidRDefault="002F2F39">
      <w:pPr>
        <w:spacing w:after="0" w:line="240" w:lineRule="auto"/>
        <w:ind w:left="360" w:firstLine="540"/>
        <w:jc w:val="right"/>
        <w:rPr>
          <w:rFonts w:ascii="Times New Roman" w:hAnsi="Times New Roman" w:cs="Times New Roman"/>
          <w:b/>
          <w:sz w:val="24"/>
          <w:szCs w:val="24"/>
        </w:rPr>
      </w:pPr>
      <w:r>
        <w:rPr>
          <w:rFonts w:ascii="Times New Roman" w:hAnsi="Times New Roman" w:cs="Times New Roman"/>
          <w:b/>
          <w:sz w:val="24"/>
          <w:szCs w:val="24"/>
        </w:rPr>
        <w:t>заполняется по следующей форме:</w:t>
      </w:r>
    </w:p>
    <w:p w:rsidR="00966ADA" w:rsidRDefault="00966ADA">
      <w:pPr>
        <w:spacing w:after="0" w:line="240" w:lineRule="auto"/>
        <w:ind w:left="360" w:firstLine="540"/>
        <w:jc w:val="right"/>
        <w:rPr>
          <w:rFonts w:ascii="Times New Roman" w:hAnsi="Times New Roman" w:cs="Times New Roman"/>
          <w:sz w:val="24"/>
          <w:szCs w:val="24"/>
        </w:rPr>
      </w:pPr>
    </w:p>
    <w:p w:rsidR="00966ADA" w:rsidRDefault="002F2F39">
      <w:pPr>
        <w:spacing w:after="0" w:line="240" w:lineRule="auto"/>
        <w:ind w:left="360" w:firstLine="540"/>
        <w:jc w:val="center"/>
        <w:rPr>
          <w:rFonts w:ascii="Times New Roman" w:hAnsi="Times New Roman" w:cs="Times New Roman"/>
          <w:sz w:val="24"/>
          <w:szCs w:val="24"/>
          <w:u w:val="single"/>
        </w:rPr>
      </w:pPr>
      <w:r>
        <w:rPr>
          <w:rFonts w:ascii="Times New Roman" w:hAnsi="Times New Roman" w:cs="Times New Roman"/>
          <w:b/>
          <w:sz w:val="24"/>
          <w:szCs w:val="24"/>
        </w:rPr>
        <w:t>«Сведения об участнике закупки»</w:t>
      </w:r>
    </w:p>
    <w:p w:rsidR="00966ADA" w:rsidRDefault="00966ADA">
      <w:pPr>
        <w:spacing w:after="0" w:line="240" w:lineRule="auto"/>
        <w:ind w:left="360" w:firstLine="540"/>
        <w:jc w:val="both"/>
        <w:rPr>
          <w:rFonts w:ascii="Times New Roman" w:hAnsi="Times New Roman" w:cs="Times New Roman"/>
          <w:sz w:val="24"/>
          <w:szCs w:val="24"/>
        </w:rPr>
      </w:pPr>
    </w:p>
    <w:p w:rsidR="00966ADA" w:rsidRDefault="00966ADA">
      <w:pPr>
        <w:spacing w:after="0" w:line="240" w:lineRule="auto"/>
        <w:jc w:val="both"/>
        <w:rPr>
          <w:rFonts w:ascii="Times New Roman" w:hAnsi="Times New Roman" w:cs="Times New Roman"/>
          <w:sz w:val="24"/>
          <w:szCs w:val="24"/>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966ADA">
        <w:tc>
          <w:tcPr>
            <w:tcW w:w="9360" w:type="dxa"/>
            <w:shd w:val="clear" w:color="auto" w:fill="auto"/>
          </w:tcPr>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 закупки,</w:t>
            </w:r>
          </w:p>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w:t>
            </w:r>
          </w:p>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в 2020 году</w:t>
            </w:r>
          </w:p>
          <w:tbl>
            <w:tblPr>
              <w:tblW w:w="9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1"/>
              <w:gridCol w:w="4859"/>
            </w:tblGrid>
            <w:tr w:rsidR="00966ADA">
              <w:trPr>
                <w:trHeight w:val="280"/>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576"/>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Фирменное наименование (при наличии)</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560"/>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Сведения об организационно-правовой форме, ИНН, КПП, ОГРН, ОКПО</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280"/>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280"/>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Почтовый адрес</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280"/>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Номер(а) контактного телефона</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314"/>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576"/>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Адрес (а) электронной почты (при наличии)</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280"/>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Факс (при наличии)</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rPr>
                <w:trHeight w:val="280"/>
              </w:trPr>
              <w:tc>
                <w:tcPr>
                  <w:tcW w:w="4251" w:type="dxa"/>
                  <w:shd w:val="clear" w:color="auto" w:fill="auto"/>
                </w:tcPr>
                <w:p w:rsidR="00966ADA" w:rsidRDefault="002F2F39">
                  <w:pPr>
                    <w:spacing w:after="0" w:line="240" w:lineRule="auto"/>
                    <w:ind w:left="67"/>
                    <w:rPr>
                      <w:rFonts w:ascii="Times New Roman" w:hAnsi="Times New Roman" w:cs="Times New Roman"/>
                      <w:sz w:val="24"/>
                      <w:szCs w:val="24"/>
                    </w:rPr>
                  </w:pPr>
                  <w:r>
                    <w:rPr>
                      <w:rFonts w:ascii="Times New Roman" w:hAnsi="Times New Roman" w:cs="Times New Roman"/>
                      <w:sz w:val="24"/>
                      <w:szCs w:val="24"/>
                    </w:rPr>
                    <w:t>Фамилия, имя, отчество руководителя</w:t>
                  </w:r>
                </w:p>
              </w:tc>
              <w:tc>
                <w:tcPr>
                  <w:tcW w:w="4859"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bl>
          <w:p w:rsidR="00966ADA" w:rsidRDefault="009D53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Должность: </w:t>
            </w:r>
            <w:r>
              <w:rPr>
                <w:rFonts w:ascii="Times New Roman" w:hAnsi="Times New Roman" w:cs="Times New Roman"/>
                <w:sz w:val="24"/>
                <w:szCs w:val="24"/>
              </w:rPr>
              <w:tab/>
            </w:r>
            <w:r w:rsidR="002F2F39">
              <w:rPr>
                <w:rFonts w:ascii="Times New Roman" w:hAnsi="Times New Roman" w:cs="Times New Roman"/>
                <w:sz w:val="24"/>
                <w:szCs w:val="24"/>
              </w:rPr>
              <w:t xml:space="preserve"> ____________________ (_______________)</w:t>
            </w:r>
          </w:p>
          <w:p w:rsidR="00966ADA" w:rsidRDefault="002F2F39">
            <w:pPr>
              <w:spacing w:after="0" w:line="24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подпись                                   Ф.И.О.</w:t>
            </w:r>
          </w:p>
          <w:p w:rsidR="00966ADA" w:rsidRDefault="002F2F3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p>
          <w:p w:rsidR="00966ADA" w:rsidRDefault="00966ADA">
            <w:pPr>
              <w:spacing w:after="0" w:line="240" w:lineRule="auto"/>
              <w:ind w:left="360"/>
              <w:jc w:val="both"/>
              <w:rPr>
                <w:rFonts w:ascii="Times New Roman" w:hAnsi="Times New Roman" w:cs="Times New Roman"/>
                <w:sz w:val="24"/>
                <w:szCs w:val="24"/>
              </w:rPr>
            </w:pPr>
          </w:p>
        </w:tc>
      </w:tr>
    </w:tbl>
    <w:p w:rsidR="00966ADA" w:rsidRDefault="00966ADA">
      <w:pPr>
        <w:spacing w:after="0" w:line="240" w:lineRule="auto"/>
        <w:jc w:val="both"/>
        <w:rPr>
          <w:rFonts w:ascii="Times New Roman" w:hAnsi="Times New Roman" w:cs="Times New Roman"/>
          <w:sz w:val="24"/>
          <w:szCs w:val="24"/>
        </w:rPr>
        <w:sectPr w:rsidR="00966ADA" w:rsidSect="00CD2DD3">
          <w:headerReference w:type="even" r:id="rId7"/>
          <w:headerReference w:type="default" r:id="rId8"/>
          <w:footerReference w:type="even" r:id="rId9"/>
          <w:footerReference w:type="default" r:id="rId10"/>
          <w:pgSz w:w="11906" w:h="16838"/>
          <w:pgMar w:top="1134" w:right="850" w:bottom="1134" w:left="1701" w:header="357" w:footer="26" w:gutter="0"/>
          <w:cols w:space="708"/>
          <w:docGrid w:linePitch="360"/>
        </w:sectPr>
      </w:pPr>
    </w:p>
    <w:p w:rsidR="00966ADA" w:rsidRDefault="00966ADA">
      <w:pPr>
        <w:spacing w:after="0" w:line="240" w:lineRule="auto"/>
        <w:jc w:val="both"/>
        <w:rPr>
          <w:rFonts w:ascii="Times New Roman" w:hAnsi="Times New Roman" w:cs="Times New Roman"/>
          <w:sz w:val="24"/>
          <w:szCs w:val="24"/>
        </w:rPr>
        <w:sectPr w:rsidR="00966ADA">
          <w:pgSz w:w="11906" w:h="16838"/>
          <w:pgMar w:top="660" w:right="851" w:bottom="851" w:left="1418" w:header="357" w:footer="26" w:gutter="0"/>
          <w:pgNumType w:fmt="numberInDash"/>
          <w:cols w:space="708"/>
          <w:titlePg/>
          <w:docGrid w:linePitch="360"/>
        </w:sectPr>
      </w:pPr>
    </w:p>
    <w:p w:rsidR="00966ADA" w:rsidRDefault="002F2F39">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к заявке</w:t>
      </w:r>
    </w:p>
    <w:p w:rsidR="009D535D" w:rsidRDefault="002F2F39">
      <w:pPr>
        <w:spacing w:after="0" w:line="240" w:lineRule="auto"/>
        <w:ind w:firstLine="708"/>
        <w:jc w:val="right"/>
        <w:rPr>
          <w:rFonts w:ascii="Times New Roman" w:hAnsi="Times New Roman" w:cs="Times New Roman"/>
          <w:b/>
          <w:sz w:val="24"/>
          <w:szCs w:val="24"/>
        </w:rPr>
      </w:pPr>
      <w:r>
        <w:rPr>
          <w:rFonts w:ascii="Times New Roman" w:hAnsi="Times New Roman" w:cs="Times New Roman"/>
          <w:b/>
          <w:sz w:val="24"/>
          <w:szCs w:val="24"/>
          <w:u w:val="single"/>
        </w:rPr>
        <w:t>для физических лиц</w:t>
      </w:r>
      <w:r>
        <w:rPr>
          <w:rFonts w:ascii="Times New Roman" w:hAnsi="Times New Roman" w:cs="Times New Roman"/>
          <w:b/>
          <w:sz w:val="24"/>
          <w:szCs w:val="24"/>
        </w:rPr>
        <w:t xml:space="preserve"> </w:t>
      </w:r>
    </w:p>
    <w:p w:rsidR="00966ADA" w:rsidRDefault="002F2F39">
      <w:pPr>
        <w:spacing w:after="0" w:line="240" w:lineRule="auto"/>
        <w:ind w:firstLine="708"/>
        <w:jc w:val="right"/>
        <w:rPr>
          <w:rFonts w:ascii="Times New Roman" w:hAnsi="Times New Roman" w:cs="Times New Roman"/>
          <w:b/>
          <w:sz w:val="24"/>
          <w:szCs w:val="24"/>
        </w:rPr>
      </w:pPr>
      <w:r>
        <w:rPr>
          <w:rFonts w:ascii="Times New Roman" w:hAnsi="Times New Roman" w:cs="Times New Roman"/>
          <w:b/>
          <w:sz w:val="24"/>
          <w:szCs w:val="24"/>
        </w:rPr>
        <w:t xml:space="preserve">заполняется по следующей форме: </w:t>
      </w:r>
    </w:p>
    <w:p w:rsidR="00966ADA" w:rsidRDefault="00966ADA">
      <w:pPr>
        <w:spacing w:after="0" w:line="240" w:lineRule="auto"/>
        <w:ind w:firstLine="708"/>
        <w:jc w:val="both"/>
        <w:rPr>
          <w:rFonts w:ascii="Times New Roman" w:hAnsi="Times New Roman" w:cs="Times New Roman"/>
          <w:b/>
          <w:sz w:val="24"/>
          <w:szCs w:val="24"/>
        </w:rPr>
      </w:pPr>
    </w:p>
    <w:p w:rsidR="00966ADA" w:rsidRDefault="002F2F39">
      <w:pPr>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«Сведения об участнике закупки»</w:t>
      </w:r>
    </w:p>
    <w:p w:rsidR="00966ADA" w:rsidRDefault="00966ADA">
      <w:pPr>
        <w:spacing w:after="0" w:line="240" w:lineRule="auto"/>
        <w:ind w:firstLine="708"/>
        <w:jc w:val="both"/>
        <w:rPr>
          <w:rFonts w:ascii="Times New Roman" w:hAnsi="Times New Roman" w:cs="Times New Roman"/>
          <w:sz w:val="24"/>
          <w:szCs w:val="24"/>
          <w:u w:val="single"/>
        </w:rPr>
      </w:pPr>
    </w:p>
    <w:p w:rsidR="00966ADA" w:rsidRDefault="00966ADA">
      <w:pPr>
        <w:spacing w:after="0" w:line="240" w:lineRule="auto"/>
        <w:ind w:left="36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28"/>
      </w:tblGrid>
      <w:tr w:rsidR="00966ADA">
        <w:tc>
          <w:tcPr>
            <w:tcW w:w="9828" w:type="dxa"/>
            <w:shd w:val="clear" w:color="auto" w:fill="auto"/>
          </w:tcPr>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Сведения об участнике закупки,</w:t>
            </w:r>
          </w:p>
          <w:p w:rsidR="00966ADA" w:rsidRDefault="002F2F39">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участвующего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поселения в 2020 году</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0"/>
              <w:gridCol w:w="5774"/>
            </w:tblGrid>
            <w:tr w:rsidR="00966ADA">
              <w:tc>
                <w:tcPr>
                  <w:tcW w:w="3860" w:type="dxa"/>
                  <w:shd w:val="clear" w:color="auto" w:fill="auto"/>
                </w:tcPr>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5774"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c>
                <w:tcPr>
                  <w:tcW w:w="3860" w:type="dxa"/>
                  <w:shd w:val="clear" w:color="auto" w:fill="auto"/>
                </w:tcPr>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Серия, номер паспорта, кем и когда выдан, ИНН</w:t>
                  </w:r>
                </w:p>
              </w:tc>
              <w:tc>
                <w:tcPr>
                  <w:tcW w:w="5774"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c>
                <w:tcPr>
                  <w:tcW w:w="3860" w:type="dxa"/>
                  <w:shd w:val="clear" w:color="auto" w:fill="auto"/>
                </w:tcPr>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Сведения о месте жительства</w:t>
                  </w:r>
                </w:p>
              </w:tc>
              <w:tc>
                <w:tcPr>
                  <w:tcW w:w="5774"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c>
                <w:tcPr>
                  <w:tcW w:w="3860" w:type="dxa"/>
                  <w:shd w:val="clear" w:color="auto" w:fill="auto"/>
                </w:tcPr>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Номер (а) контактного телефона</w:t>
                  </w:r>
                </w:p>
              </w:tc>
              <w:tc>
                <w:tcPr>
                  <w:tcW w:w="5774"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c>
                <w:tcPr>
                  <w:tcW w:w="3860" w:type="dxa"/>
                  <w:shd w:val="clear" w:color="auto" w:fill="auto"/>
                </w:tcPr>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Банковские реквизиты</w:t>
                  </w:r>
                </w:p>
              </w:tc>
              <w:tc>
                <w:tcPr>
                  <w:tcW w:w="5774"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c>
                <w:tcPr>
                  <w:tcW w:w="3860" w:type="dxa"/>
                  <w:shd w:val="clear" w:color="auto" w:fill="auto"/>
                </w:tcPr>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Адрес (а) электронной почты (при наличии)</w:t>
                  </w:r>
                </w:p>
              </w:tc>
              <w:tc>
                <w:tcPr>
                  <w:tcW w:w="5774"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r w:rsidR="00966ADA">
              <w:tc>
                <w:tcPr>
                  <w:tcW w:w="3860" w:type="dxa"/>
                  <w:shd w:val="clear" w:color="auto" w:fill="auto"/>
                </w:tcPr>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Факс (при наличии)</w:t>
                  </w:r>
                </w:p>
              </w:tc>
              <w:tc>
                <w:tcPr>
                  <w:tcW w:w="5774" w:type="dxa"/>
                  <w:shd w:val="clear" w:color="auto" w:fill="auto"/>
                </w:tcPr>
                <w:p w:rsidR="00966ADA" w:rsidRDefault="00966ADA">
                  <w:pPr>
                    <w:spacing w:after="0" w:line="240" w:lineRule="auto"/>
                    <w:ind w:left="360"/>
                    <w:jc w:val="both"/>
                    <w:rPr>
                      <w:rFonts w:ascii="Times New Roman" w:hAnsi="Times New Roman" w:cs="Times New Roman"/>
                      <w:sz w:val="24"/>
                      <w:szCs w:val="24"/>
                    </w:rPr>
                  </w:pPr>
                </w:p>
              </w:tc>
            </w:tr>
          </w:tbl>
          <w:p w:rsidR="00966ADA" w:rsidRDefault="002F2F39">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      Подпись: ____________ (_____________________)</w:t>
            </w:r>
          </w:p>
          <w:p w:rsidR="00966ADA" w:rsidRDefault="00966ADA">
            <w:pPr>
              <w:spacing w:after="0" w:line="240" w:lineRule="auto"/>
              <w:ind w:left="360"/>
              <w:jc w:val="both"/>
              <w:rPr>
                <w:rFonts w:ascii="Times New Roman" w:hAnsi="Times New Roman" w:cs="Times New Roman"/>
                <w:sz w:val="24"/>
                <w:szCs w:val="24"/>
              </w:rPr>
            </w:pPr>
          </w:p>
        </w:tc>
      </w:tr>
    </w:tbl>
    <w:p w:rsidR="00966ADA" w:rsidRDefault="00966ADA">
      <w:pPr>
        <w:spacing w:after="0" w:line="240" w:lineRule="auto"/>
        <w:ind w:right="-1"/>
        <w:rPr>
          <w:rFonts w:ascii="Times New Roman" w:hAnsi="Times New Roman" w:cs="Times New Roman"/>
          <w:sz w:val="24"/>
          <w:szCs w:val="24"/>
        </w:rPr>
      </w:pPr>
    </w:p>
    <w:p w:rsidR="00966ADA" w:rsidRDefault="00966ADA">
      <w:pPr>
        <w:spacing w:after="0" w:line="240" w:lineRule="auto"/>
        <w:ind w:right="-1"/>
        <w:jc w:val="right"/>
        <w:rPr>
          <w:rFonts w:ascii="Times New Roman" w:hAnsi="Times New Roman" w:cs="Times New Roman"/>
          <w:sz w:val="24"/>
          <w:szCs w:val="24"/>
        </w:rPr>
      </w:pPr>
    </w:p>
    <w:p w:rsidR="00966ADA" w:rsidRDefault="00966ADA">
      <w:pPr>
        <w:spacing w:after="0" w:line="240" w:lineRule="auto"/>
        <w:ind w:right="-1"/>
        <w:jc w:val="right"/>
        <w:rPr>
          <w:rFonts w:ascii="Times New Roman" w:hAnsi="Times New Roman" w:cs="Times New Roman"/>
          <w:sz w:val="24"/>
          <w:szCs w:val="24"/>
        </w:rPr>
      </w:pPr>
    </w:p>
    <w:p w:rsidR="00966ADA" w:rsidRDefault="00966ADA">
      <w:pPr>
        <w:spacing w:after="0" w:line="240" w:lineRule="auto"/>
        <w:ind w:right="-1"/>
        <w:jc w:val="right"/>
        <w:rPr>
          <w:rFonts w:ascii="Times New Roman" w:hAnsi="Times New Roman" w:cs="Times New Roman"/>
          <w:sz w:val="24"/>
          <w:szCs w:val="24"/>
        </w:rPr>
      </w:pPr>
    </w:p>
    <w:p w:rsidR="00966ADA" w:rsidRDefault="00966ADA">
      <w:pPr>
        <w:spacing w:after="0" w:line="240" w:lineRule="auto"/>
        <w:ind w:right="-1"/>
        <w:jc w:val="right"/>
        <w:rPr>
          <w:rFonts w:ascii="Times New Roman" w:hAnsi="Times New Roman" w:cs="Times New Roman"/>
          <w:sz w:val="24"/>
          <w:szCs w:val="24"/>
        </w:rPr>
      </w:pPr>
    </w:p>
    <w:p w:rsidR="00966ADA" w:rsidRDefault="00966ADA">
      <w:pPr>
        <w:spacing w:after="0" w:line="240" w:lineRule="auto"/>
        <w:ind w:right="-1"/>
        <w:jc w:val="right"/>
        <w:rPr>
          <w:rFonts w:ascii="Times New Roman" w:hAnsi="Times New Roman" w:cs="Times New Roman"/>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66ADA" w:rsidRDefault="00966ADA">
      <w:pPr>
        <w:spacing w:after="0" w:line="240" w:lineRule="auto"/>
        <w:ind w:right="-1"/>
        <w:jc w:val="right"/>
        <w:rPr>
          <w:rFonts w:ascii="Times New Roman" w:hAnsi="Times New Roman" w:cs="Times New Roman"/>
          <w:b/>
          <w:sz w:val="24"/>
          <w:szCs w:val="24"/>
        </w:rPr>
      </w:pPr>
    </w:p>
    <w:p w:rsidR="009D535D" w:rsidRDefault="002F2F39">
      <w:pPr>
        <w:spacing w:after="0" w:line="240" w:lineRule="auto"/>
        <w:ind w:right="-1"/>
        <w:jc w:val="right"/>
        <w:rPr>
          <w:rFonts w:ascii="Times New Roman" w:hAnsi="Times New Roman" w:cs="Times New Roman"/>
          <w:b/>
          <w:sz w:val="24"/>
          <w:szCs w:val="24"/>
        </w:rPr>
      </w:pPr>
      <w:r>
        <w:rPr>
          <w:rFonts w:ascii="Times New Roman" w:hAnsi="Times New Roman" w:cs="Times New Roman"/>
          <w:b/>
          <w:sz w:val="24"/>
          <w:szCs w:val="24"/>
        </w:rPr>
        <w:t>Приложение № 2</w:t>
      </w:r>
    </w:p>
    <w:p w:rsidR="00966ADA" w:rsidRDefault="002F2F39">
      <w:pPr>
        <w:spacing w:after="0" w:line="240" w:lineRule="auto"/>
        <w:ind w:right="-1"/>
        <w:jc w:val="right"/>
        <w:rPr>
          <w:rFonts w:ascii="Times New Roman" w:hAnsi="Times New Roman" w:cs="Times New Roman"/>
          <w:b/>
          <w:sz w:val="24"/>
          <w:szCs w:val="24"/>
        </w:rPr>
      </w:pPr>
      <w:r>
        <w:rPr>
          <w:rFonts w:ascii="Times New Roman" w:hAnsi="Times New Roman" w:cs="Times New Roman"/>
          <w:b/>
          <w:sz w:val="24"/>
          <w:szCs w:val="24"/>
        </w:rPr>
        <w:t xml:space="preserve"> к извещению</w:t>
      </w:r>
    </w:p>
    <w:p w:rsidR="00966ADA" w:rsidRDefault="009D535D">
      <w:pPr>
        <w:spacing w:after="0" w:line="240" w:lineRule="auto"/>
        <w:ind w:right="-1"/>
        <w:jc w:val="right"/>
        <w:rPr>
          <w:rFonts w:ascii="Times New Roman" w:hAnsi="Times New Roman" w:cs="Times New Roman"/>
          <w:b/>
          <w:sz w:val="24"/>
          <w:szCs w:val="24"/>
        </w:rPr>
      </w:pPr>
      <w:r>
        <w:rPr>
          <w:rFonts w:ascii="Times New Roman" w:hAnsi="Times New Roman" w:cs="Times New Roman"/>
          <w:b/>
          <w:sz w:val="24"/>
          <w:szCs w:val="24"/>
        </w:rPr>
        <w:t>п</w:t>
      </w:r>
      <w:r w:rsidR="002F2F39">
        <w:rPr>
          <w:rFonts w:ascii="Times New Roman" w:hAnsi="Times New Roman" w:cs="Times New Roman"/>
          <w:b/>
          <w:sz w:val="24"/>
          <w:szCs w:val="24"/>
        </w:rPr>
        <w:t>роект Муниципального контракта</w:t>
      </w:r>
    </w:p>
    <w:p w:rsidR="00966ADA" w:rsidRDefault="00966ADA">
      <w:pPr>
        <w:ind w:firstLine="720"/>
        <w:jc w:val="center"/>
        <w:rPr>
          <w:rFonts w:ascii="Times New Roman" w:hAnsi="Times New Roman" w:cs="Times New Roman"/>
          <w:sz w:val="24"/>
          <w:szCs w:val="24"/>
        </w:rPr>
      </w:pPr>
    </w:p>
    <w:tbl>
      <w:tblPr>
        <w:tblW w:w="9568" w:type="dxa"/>
        <w:tblInd w:w="108" w:type="dxa"/>
        <w:tblLayout w:type="fixed"/>
        <w:tblLook w:val="0000" w:firstRow="0" w:lastRow="0" w:firstColumn="0" w:lastColumn="0" w:noHBand="0" w:noVBand="0"/>
      </w:tblPr>
      <w:tblGrid>
        <w:gridCol w:w="4179"/>
        <w:gridCol w:w="5389"/>
      </w:tblGrid>
      <w:tr w:rsidR="00966ADA">
        <w:trPr>
          <w:trHeight w:val="773"/>
        </w:trPr>
        <w:tc>
          <w:tcPr>
            <w:tcW w:w="4179" w:type="dxa"/>
          </w:tcPr>
          <w:p w:rsidR="00966ADA" w:rsidRDefault="002F2F39">
            <w:pPr>
              <w:widowControl w:val="0"/>
              <w:suppressLineNumbers/>
              <w:snapToGrid w:val="0"/>
              <w:spacing w:after="0" w:line="240" w:lineRule="auto"/>
              <w:rPr>
                <w:rFonts w:ascii="Times New Roman" w:hAnsi="Times New Roman" w:cs="Times New Roman"/>
                <w:sz w:val="24"/>
                <w:szCs w:val="24"/>
              </w:rPr>
            </w:pPr>
            <w:r>
              <w:rPr>
                <w:rFonts w:ascii="Times New Roman" w:hAnsi="Times New Roman" w:cs="Times New Roman"/>
                <w:sz w:val="24"/>
                <w:szCs w:val="24"/>
                <w:lang w:eastAsia="ru-RU"/>
              </w:rPr>
              <w:t>______________</w:t>
            </w:r>
          </w:p>
        </w:tc>
        <w:tc>
          <w:tcPr>
            <w:tcW w:w="5389" w:type="dxa"/>
          </w:tcPr>
          <w:p w:rsidR="00966ADA" w:rsidRDefault="002F2F3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 _________ 2020 г.</w:t>
            </w:r>
          </w:p>
        </w:tc>
      </w:tr>
    </w:tbl>
    <w:p w:rsidR="00966ADA" w:rsidRDefault="00966ADA">
      <w:pPr>
        <w:spacing w:after="0" w:line="240" w:lineRule="auto"/>
        <w:ind w:firstLine="567"/>
        <w:rPr>
          <w:rFonts w:ascii="Times New Roman" w:hAnsi="Times New Roman" w:cs="Times New Roman"/>
          <w:sz w:val="24"/>
          <w:szCs w:val="24"/>
        </w:rPr>
      </w:pPr>
    </w:p>
    <w:p w:rsidR="00966ADA" w:rsidRDefault="002F2F39">
      <w:pPr>
        <w:spacing w:after="0" w:line="240" w:lineRule="auto"/>
        <w:ind w:firstLine="709"/>
        <w:jc w:val="both"/>
        <w:rPr>
          <w:rFonts w:ascii="Times New Roman" w:hAnsi="Times New Roman" w:cs="Times New Roman"/>
          <w:sz w:val="24"/>
          <w:szCs w:val="24"/>
        </w:rPr>
      </w:pPr>
      <w:bookmarkStart w:id="1" w:name="_Hlk504729712"/>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Клетского</w:t>
      </w:r>
      <w:proofErr w:type="spellEnd"/>
      <w:r>
        <w:rPr>
          <w:rFonts w:ascii="Times New Roman" w:hAnsi="Times New Roman" w:cs="Times New Roman"/>
          <w:sz w:val="24"/>
          <w:szCs w:val="24"/>
        </w:rPr>
        <w:t xml:space="preserve"> муниципального района, именуемая в дальнейшем «Заказчик», в лице Кудрина Сергея Григорьевича, действующего на основании Устава, с одной стороны, и ___________________________, именуемый(-</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 в дальнейшем «Поставщик», в лице ___________________, действующего на основании _____________________, с другой стороны, совместно именуемые «Стороны», на основании результатов размещения закупки путем проведения запроса котировок (протокол № __  от «__»_________2020 г.) заключили  настоящий Муниципальный контракт о нижеследующем:</w:t>
      </w:r>
    </w:p>
    <w:bookmarkEnd w:id="1"/>
    <w:p w:rsidR="00966ADA" w:rsidRDefault="00966ADA">
      <w:pPr>
        <w:pStyle w:val="a5"/>
        <w:tabs>
          <w:tab w:val="left" w:pos="0"/>
          <w:tab w:val="left" w:pos="1440"/>
        </w:tabs>
        <w:spacing w:after="0"/>
        <w:ind w:left="0" w:firstLine="709"/>
        <w:jc w:val="both"/>
        <w:rPr>
          <w:b/>
        </w:rPr>
      </w:pPr>
    </w:p>
    <w:p w:rsidR="00966ADA" w:rsidRDefault="002F2F39">
      <w:pPr>
        <w:pStyle w:val="a5"/>
        <w:tabs>
          <w:tab w:val="left" w:pos="0"/>
          <w:tab w:val="left" w:pos="1440"/>
        </w:tabs>
        <w:spacing w:after="0"/>
        <w:ind w:left="0"/>
        <w:jc w:val="center"/>
        <w:rPr>
          <w:b/>
          <w:bCs/>
        </w:rPr>
      </w:pPr>
      <w:r>
        <w:rPr>
          <w:b/>
        </w:rPr>
        <w:t xml:space="preserve">1. </w:t>
      </w:r>
      <w:r>
        <w:rPr>
          <w:b/>
          <w:bCs/>
        </w:rPr>
        <w:t>Предмет Муниципального контракта</w:t>
      </w:r>
    </w:p>
    <w:p w:rsidR="00966ADA" w:rsidRDefault="00966ADA">
      <w:pPr>
        <w:pStyle w:val="a5"/>
        <w:tabs>
          <w:tab w:val="left" w:pos="0"/>
          <w:tab w:val="left" w:pos="1440"/>
        </w:tabs>
        <w:spacing w:after="0"/>
        <w:ind w:left="0" w:firstLine="709"/>
        <w:jc w:val="both"/>
        <w:rPr>
          <w:b/>
          <w:bCs/>
        </w:rPr>
      </w:pPr>
    </w:p>
    <w:p w:rsidR="00966ADA" w:rsidRDefault="002F2F39">
      <w:pPr>
        <w:widowControl w:val="0"/>
        <w:suppressLineNumbers/>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1.1. В соответствии с настоящим Контрактом Поставщик обязуется в порядке и сроки, предусмотренные настоящим Контрактом, осуществить поставку товара согласно приложению № 1 к настоящему Контракту (далее – Товар), а Заказчик принять и оплатить Товар.</w:t>
      </w:r>
    </w:p>
    <w:p w:rsidR="00966ADA" w:rsidRDefault="002F2F39">
      <w:pPr>
        <w:pStyle w:val="a5"/>
        <w:tabs>
          <w:tab w:val="left" w:pos="0"/>
          <w:tab w:val="left" w:pos="900"/>
          <w:tab w:val="left" w:pos="1440"/>
        </w:tabs>
        <w:spacing w:after="0"/>
        <w:ind w:left="0" w:firstLine="709"/>
        <w:jc w:val="both"/>
      </w:pPr>
      <w:r>
        <w:t xml:space="preserve">1.2. Наименование, количество, комплектность и цена Товара определяются в соответствии со Спецификацией, которая является неотъемлемой частью настоящего Контракта. </w:t>
      </w:r>
    </w:p>
    <w:p w:rsidR="00966ADA" w:rsidRDefault="00966ADA">
      <w:pPr>
        <w:pStyle w:val="a5"/>
        <w:tabs>
          <w:tab w:val="left" w:pos="900"/>
          <w:tab w:val="left" w:pos="1440"/>
        </w:tabs>
        <w:spacing w:after="0"/>
        <w:ind w:left="0" w:firstLine="709"/>
        <w:jc w:val="both"/>
      </w:pPr>
    </w:p>
    <w:p w:rsidR="00966ADA" w:rsidRDefault="002F2F39">
      <w:pPr>
        <w:tabs>
          <w:tab w:val="left" w:pos="90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Требования к товару</w:t>
      </w:r>
    </w:p>
    <w:p w:rsidR="00966ADA" w:rsidRDefault="00966ADA">
      <w:pPr>
        <w:tabs>
          <w:tab w:val="left" w:pos="900"/>
        </w:tabs>
        <w:spacing w:after="0" w:line="240" w:lineRule="auto"/>
        <w:ind w:firstLine="567"/>
        <w:rPr>
          <w:rFonts w:ascii="Times New Roman" w:hAnsi="Times New Roman" w:cs="Times New Roman"/>
          <w:bCs/>
          <w:sz w:val="24"/>
          <w:szCs w:val="24"/>
        </w:rPr>
      </w:pPr>
    </w:p>
    <w:p w:rsidR="00966ADA" w:rsidRDefault="002F2F39">
      <w:pPr>
        <w:tabs>
          <w:tab w:val="left" w:pos="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2.1. Передаваемый Товар должен быть новым.</w:t>
      </w:r>
    </w:p>
    <w:p w:rsidR="00966ADA" w:rsidRDefault="002F2F39">
      <w:pPr>
        <w:tabs>
          <w:tab w:val="left" w:pos="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2.2. Товар должен отвечать требованиям качества, безопасности жизни и здоровья, а также иным требованиям, предъявляемым к данному виду Товара, в т.</w:t>
      </w:r>
      <w:r w:rsidR="009D535D">
        <w:rPr>
          <w:rFonts w:ascii="Times New Roman" w:hAnsi="Times New Roman" w:cs="Times New Roman"/>
          <w:bCs/>
          <w:sz w:val="24"/>
          <w:szCs w:val="24"/>
        </w:rPr>
        <w:t xml:space="preserve"> </w:t>
      </w:r>
      <w:r>
        <w:rPr>
          <w:rFonts w:ascii="Times New Roman" w:hAnsi="Times New Roman" w:cs="Times New Roman"/>
          <w:bCs/>
          <w:sz w:val="24"/>
          <w:szCs w:val="24"/>
        </w:rPr>
        <w:t>ч. сертификации, международным нормам безопасности и иметь сертификат соответствия.</w:t>
      </w:r>
    </w:p>
    <w:p w:rsidR="00966ADA" w:rsidRDefault="002F2F39">
      <w:pPr>
        <w:tabs>
          <w:tab w:val="left" w:pos="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2.3. Товар должен быть передан в наименовании, в количестве и в сроки, предусмотренные настоящим Контрактом.</w:t>
      </w:r>
    </w:p>
    <w:p w:rsidR="00966ADA" w:rsidRDefault="002F2F39">
      <w:pPr>
        <w:tabs>
          <w:tab w:val="left" w:pos="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2.4. Передаваемый Товар должен иметь маркировку производителя (изготовителя), позволяющую идентифицировать Товар (имущество), и сведения о соответствии стандартам и нормам.</w:t>
      </w:r>
    </w:p>
    <w:p w:rsidR="00966ADA" w:rsidRDefault="002F2F39">
      <w:pPr>
        <w:tabs>
          <w:tab w:val="left" w:pos="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2.5. Риск случайной гибели или случайного повреждения Товара до его передачи Заказчику лежит на Поставщике.</w:t>
      </w:r>
    </w:p>
    <w:p w:rsidR="00966ADA" w:rsidRDefault="002F2F39">
      <w:pPr>
        <w:tabs>
          <w:tab w:val="left" w:pos="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2.6. Поставщик несет все расходы по оплате транспортировки, доставки, погрузки, разгрузки, налогов, пошлин и других, необходимых и связанных с поставкой Товара сборов до передачи Товара Заказчику.</w:t>
      </w:r>
    </w:p>
    <w:p w:rsidR="00966ADA" w:rsidRDefault="002F2F39">
      <w:pPr>
        <w:tabs>
          <w:tab w:val="left" w:pos="900"/>
        </w:tabs>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2.7. Поставка Товара до места осуществляется силами и средствами Поставщика.</w:t>
      </w:r>
    </w:p>
    <w:p w:rsidR="00966ADA" w:rsidRDefault="00966ADA">
      <w:pPr>
        <w:pStyle w:val="a5"/>
        <w:tabs>
          <w:tab w:val="left" w:pos="900"/>
          <w:tab w:val="left" w:pos="1440"/>
        </w:tabs>
        <w:spacing w:after="0"/>
        <w:ind w:left="0"/>
        <w:jc w:val="both"/>
      </w:pPr>
    </w:p>
    <w:p w:rsidR="00966ADA" w:rsidRDefault="002F2F39">
      <w:pPr>
        <w:pStyle w:val="a5"/>
        <w:tabs>
          <w:tab w:val="left" w:pos="900"/>
        </w:tabs>
        <w:spacing w:after="0"/>
        <w:ind w:left="0"/>
        <w:jc w:val="center"/>
        <w:rPr>
          <w:b/>
          <w:bCs/>
        </w:rPr>
      </w:pPr>
      <w:r>
        <w:rPr>
          <w:b/>
          <w:bCs/>
        </w:rPr>
        <w:t>3. Цена Контракта. Условия и порядок проведения расчетов</w:t>
      </w:r>
    </w:p>
    <w:p w:rsidR="00966ADA" w:rsidRDefault="00966ADA">
      <w:pPr>
        <w:pStyle w:val="a5"/>
        <w:tabs>
          <w:tab w:val="left" w:pos="900"/>
        </w:tabs>
        <w:spacing w:after="0"/>
        <w:ind w:left="0" w:firstLine="709"/>
        <w:jc w:val="both"/>
        <w:rPr>
          <w:b/>
          <w:bCs/>
        </w:rPr>
      </w:pPr>
    </w:p>
    <w:p w:rsidR="00966ADA" w:rsidRDefault="002F2F39">
      <w:pPr>
        <w:pStyle w:val="a5"/>
        <w:tabs>
          <w:tab w:val="left" w:pos="900"/>
        </w:tabs>
        <w:spacing w:after="0"/>
        <w:ind w:left="0" w:firstLine="709"/>
        <w:jc w:val="both"/>
      </w:pPr>
      <w:r>
        <w:t>3.1. Цена Контракта по итогам запроса котировок составляет ________ (________________) руб., в том числе (без) НДС ______________.</w:t>
      </w:r>
    </w:p>
    <w:p w:rsidR="00966ADA" w:rsidRDefault="002F2F39">
      <w:pPr>
        <w:pStyle w:val="a5"/>
        <w:tabs>
          <w:tab w:val="left" w:pos="900"/>
        </w:tabs>
        <w:spacing w:after="0"/>
        <w:ind w:left="0" w:firstLine="709"/>
        <w:jc w:val="both"/>
      </w:pPr>
      <w:r>
        <w:t xml:space="preserve">3.1.1. Цена Контракта, указанная в п. 3.1. настоящего Контракта, подлежащая уплате заказчиком юридическому лицу или физическому лицу, в том числе зарегистрированному </w:t>
      </w:r>
      <w:r>
        <w:lastRenderedPageBreak/>
        <w:t>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66ADA" w:rsidRDefault="002F2F39">
      <w:pPr>
        <w:pStyle w:val="Style2"/>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3.2. Цена Контракта является твердой и определяется на весь срок исполнения Контракта.</w:t>
      </w:r>
    </w:p>
    <w:p w:rsidR="00966ADA" w:rsidRDefault="002F2F39">
      <w:pPr>
        <w:pStyle w:val="Style2"/>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Оплата Товара производится по безналичному расчету Заказчиком по факту поставки Товара, предусмотренного Контрактом, на основании представленных Поставщиком оригиналов Товарных накладных на передаваемый Товар в 2 экземплярах, счета на оплату передаваемого Товара в 1-м экземпляре и счета – фактуры на оплату передаваемого Товара в 1-м экземпляре. </w:t>
      </w:r>
    </w:p>
    <w:p w:rsidR="00966ADA" w:rsidRDefault="002F2F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3.4. Оплата товара осуществляется в течение тридцати дней с даты подписания заказчиком документа о приемке.</w:t>
      </w:r>
    </w:p>
    <w:p w:rsidR="00966ADA" w:rsidRDefault="002F2F39">
      <w:pPr>
        <w:pStyle w:val="Style2"/>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3.5. Днем оплаты считается день списания денежных средств со счета Заказчика.</w:t>
      </w:r>
    </w:p>
    <w:p w:rsidR="00966ADA" w:rsidRDefault="002F2F39">
      <w:pPr>
        <w:pStyle w:val="Style2"/>
        <w:spacing w:line="240" w:lineRule="auto"/>
        <w:ind w:firstLine="709"/>
        <w:rPr>
          <w:rFonts w:ascii="Times New Roman" w:hAnsi="Times New Roman" w:cs="Times New Roman"/>
          <w:b/>
          <w:bCs/>
          <w:sz w:val="24"/>
          <w:szCs w:val="24"/>
        </w:rPr>
      </w:pPr>
      <w:r>
        <w:rPr>
          <w:rFonts w:ascii="Times New Roman" w:eastAsia="Times New Roman" w:hAnsi="Times New Roman" w:cs="Times New Roman"/>
          <w:sz w:val="24"/>
          <w:szCs w:val="24"/>
        </w:rPr>
        <w:t xml:space="preserve">3.6. Источник финансирования: бюджет </w:t>
      </w:r>
      <w:proofErr w:type="spellStart"/>
      <w:r>
        <w:rPr>
          <w:rFonts w:ascii="Times New Roman" w:eastAsia="Times New Roman" w:hAnsi="Times New Roman" w:cs="Times New Roman"/>
          <w:sz w:val="24"/>
          <w:szCs w:val="24"/>
        </w:rPr>
        <w:t>Перекопского</w:t>
      </w:r>
      <w:proofErr w:type="spellEnd"/>
      <w:r>
        <w:rPr>
          <w:rFonts w:ascii="Times New Roman" w:eastAsia="Times New Roman" w:hAnsi="Times New Roman" w:cs="Times New Roman"/>
          <w:sz w:val="24"/>
          <w:szCs w:val="24"/>
        </w:rPr>
        <w:t xml:space="preserve"> сельского поселения.</w:t>
      </w:r>
    </w:p>
    <w:p w:rsidR="00966ADA" w:rsidRDefault="00966ADA">
      <w:pPr>
        <w:pStyle w:val="a5"/>
        <w:tabs>
          <w:tab w:val="left" w:pos="900"/>
        </w:tabs>
        <w:spacing w:after="0"/>
        <w:ind w:left="0" w:firstLine="709"/>
        <w:jc w:val="both"/>
        <w:rPr>
          <w:b/>
          <w:bCs/>
        </w:rPr>
      </w:pPr>
    </w:p>
    <w:p w:rsidR="00966ADA" w:rsidRDefault="002F2F39">
      <w:pPr>
        <w:pStyle w:val="Style2"/>
        <w:spacing w:line="240" w:lineRule="auto"/>
        <w:ind w:firstLine="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 Права и обязанности сторон</w:t>
      </w:r>
    </w:p>
    <w:p w:rsidR="00966ADA" w:rsidRDefault="00966ADA">
      <w:pPr>
        <w:pStyle w:val="Style2"/>
        <w:spacing w:line="240" w:lineRule="auto"/>
        <w:ind w:firstLine="567"/>
        <w:rPr>
          <w:rFonts w:ascii="Times New Roman" w:eastAsia="Times New Roman" w:hAnsi="Times New Roman" w:cs="Times New Roman"/>
          <w:bCs/>
          <w:sz w:val="24"/>
          <w:szCs w:val="24"/>
        </w:rPr>
      </w:pP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 Заказчик обязуется:</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4.1.1. Принять Товар в порядке, предусмотренном настоящим Контрактом.</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4.1.2. Своевременно и в полном объеме произвести оплату переданного Поставщиком Товара в соответствии с условиями настоящего Контракта.</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 Заказчик имеет право:</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4.2.1. Предъявлять письменные претензии в случае ненадлежащего выполнения Поставщиком своих обязательств.</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4.2.2. Запрашивать у Поставщика необходимую информацию о Товаре.</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4.2.3. Иметь иные права, определенные настоящим Контрактом и действующими правовыми актами Российской Федерации</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 Поставщик обязуется:</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4.3.1. Передать Заказчику Товар, указанный в пункте 1.1 настоящего Контракта, в полном объеме, надлежащего качества и в срок, указанный в пункте 5.3. настоящего Контракта.</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4.3.2. Передать товар, который не должен иметь дефекты, связанные с материалами и/или работой по его изготовлению, либо проявляющиеся в результате действия или упущения производителя (Поставщика), при соблюдении Заказчиком правил хранения и/или использования передаваемого Товара.</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4.3.3.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4.3.5. Предоставить Заказчику при передаче Товара всю необходимую документацию и информацию без каких-либо дополнительных затрат со стороны последнего.</w:t>
      </w:r>
    </w:p>
    <w:p w:rsidR="00966ADA" w:rsidRDefault="002F2F39">
      <w:pPr>
        <w:pStyle w:val="Style2"/>
        <w:spacing w:line="240" w:lineRule="auto"/>
        <w:ind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4.4. Поставщик имеет право:</w:t>
      </w:r>
    </w:p>
    <w:p w:rsidR="00966ADA" w:rsidRDefault="002F2F39">
      <w:pPr>
        <w:pStyle w:val="Style2"/>
        <w:spacing w:line="240" w:lineRule="auto"/>
        <w:ind w:firstLine="709"/>
        <w:rPr>
          <w:rFonts w:ascii="Times New Roman" w:hAnsi="Times New Roman" w:cs="Times New Roman"/>
          <w:sz w:val="24"/>
          <w:szCs w:val="24"/>
        </w:rPr>
      </w:pPr>
      <w:r>
        <w:rPr>
          <w:rFonts w:ascii="Times New Roman" w:eastAsia="Times New Roman" w:hAnsi="Times New Roman" w:cs="Times New Roman"/>
          <w:bCs/>
          <w:sz w:val="24"/>
          <w:szCs w:val="24"/>
        </w:rPr>
        <w:t>4.4.1. Требовать своевременной оплаты переданного Товара в соответствии с подписанными Сторонами документами, указанными в п. 3.3. настоящего Контракта.</w:t>
      </w:r>
    </w:p>
    <w:p w:rsidR="00966ADA" w:rsidRDefault="00966ADA">
      <w:pPr>
        <w:pStyle w:val="a5"/>
        <w:tabs>
          <w:tab w:val="left" w:pos="900"/>
        </w:tabs>
        <w:spacing w:after="0"/>
        <w:ind w:left="0" w:firstLine="567"/>
        <w:jc w:val="both"/>
        <w:rPr>
          <w:b/>
          <w:bCs/>
        </w:rPr>
      </w:pPr>
    </w:p>
    <w:p w:rsidR="00966ADA" w:rsidRDefault="00966ADA">
      <w:pPr>
        <w:pStyle w:val="a5"/>
        <w:tabs>
          <w:tab w:val="left" w:pos="900"/>
        </w:tabs>
        <w:spacing w:after="0"/>
        <w:ind w:left="0"/>
        <w:jc w:val="center"/>
        <w:rPr>
          <w:b/>
          <w:bCs/>
        </w:rPr>
      </w:pPr>
    </w:p>
    <w:p w:rsidR="00966ADA" w:rsidRDefault="002F2F39">
      <w:pPr>
        <w:pStyle w:val="a5"/>
        <w:tabs>
          <w:tab w:val="left" w:pos="900"/>
        </w:tabs>
        <w:spacing w:after="0"/>
        <w:ind w:left="0"/>
        <w:jc w:val="center"/>
        <w:rPr>
          <w:b/>
          <w:bCs/>
        </w:rPr>
      </w:pPr>
      <w:r>
        <w:rPr>
          <w:b/>
          <w:bCs/>
        </w:rPr>
        <w:t>5. Порядок и сроки приемки товара, порядок и сроки оформления результатов приемки товара.</w:t>
      </w:r>
    </w:p>
    <w:p w:rsidR="00966ADA" w:rsidRDefault="00966ADA">
      <w:pPr>
        <w:pStyle w:val="a5"/>
        <w:tabs>
          <w:tab w:val="left" w:pos="900"/>
        </w:tabs>
        <w:spacing w:after="0"/>
        <w:ind w:left="0" w:firstLine="284"/>
        <w:jc w:val="both"/>
        <w:rPr>
          <w:bCs/>
        </w:rPr>
      </w:pPr>
    </w:p>
    <w:p w:rsidR="00966ADA" w:rsidRDefault="002F2F39">
      <w:pPr>
        <w:spacing w:after="0" w:line="240" w:lineRule="auto"/>
        <w:ind w:firstLine="709"/>
        <w:rPr>
          <w:rFonts w:ascii="Times New Roman" w:hAnsi="Times New Roman" w:cs="Times New Roman"/>
          <w:sz w:val="24"/>
          <w:szCs w:val="24"/>
          <w:lang w:eastAsia="ru-RU"/>
        </w:rPr>
      </w:pPr>
      <w:r>
        <w:rPr>
          <w:rFonts w:ascii="Times New Roman" w:hAnsi="Times New Roman" w:cs="Times New Roman"/>
          <w:bCs/>
          <w:sz w:val="24"/>
          <w:szCs w:val="24"/>
        </w:rPr>
        <w:t xml:space="preserve">5.1. Передача Товара осуществляется по адресу: </w:t>
      </w:r>
      <w:r>
        <w:rPr>
          <w:rFonts w:ascii="Times New Roman" w:hAnsi="Times New Roman" w:cs="Times New Roman"/>
          <w:sz w:val="24"/>
          <w:szCs w:val="24"/>
        </w:rPr>
        <w:t xml:space="preserve">403572 Волгоградская область, </w:t>
      </w:r>
      <w:proofErr w:type="spellStart"/>
      <w:r>
        <w:rPr>
          <w:rFonts w:ascii="Times New Roman" w:hAnsi="Times New Roman" w:cs="Times New Roman"/>
          <w:sz w:val="24"/>
          <w:szCs w:val="24"/>
        </w:rPr>
        <w:t>Клетский</w:t>
      </w:r>
      <w:proofErr w:type="spellEnd"/>
      <w:r>
        <w:rPr>
          <w:rFonts w:ascii="Times New Roman" w:hAnsi="Times New Roman" w:cs="Times New Roman"/>
          <w:sz w:val="24"/>
          <w:szCs w:val="24"/>
        </w:rPr>
        <w:t xml:space="preserve"> район, х. Перекопка, ул. Центральная, 29</w:t>
      </w:r>
    </w:p>
    <w:p w:rsidR="00966ADA" w:rsidRDefault="002F2F39">
      <w:pPr>
        <w:pStyle w:val="a5"/>
        <w:tabs>
          <w:tab w:val="left" w:pos="900"/>
        </w:tabs>
        <w:spacing w:after="0"/>
        <w:ind w:left="0" w:firstLine="709"/>
        <w:jc w:val="both"/>
        <w:rPr>
          <w:bCs/>
        </w:rPr>
      </w:pPr>
      <w:r>
        <w:rPr>
          <w:bCs/>
        </w:rPr>
        <w:lastRenderedPageBreak/>
        <w:t>5.2. Погрузочно-разгрузочные работы, доставка товара осуществляются силами Поставщика.</w:t>
      </w:r>
    </w:p>
    <w:p w:rsidR="00966ADA" w:rsidRDefault="002F2F39">
      <w:pPr>
        <w:pStyle w:val="a5"/>
        <w:tabs>
          <w:tab w:val="left" w:pos="900"/>
        </w:tabs>
        <w:spacing w:after="0"/>
        <w:ind w:left="0" w:firstLine="709"/>
        <w:jc w:val="both"/>
      </w:pPr>
      <w:r>
        <w:rPr>
          <w:bCs/>
        </w:rPr>
        <w:t>5.3. Срок передачи Товара -</w:t>
      </w:r>
    </w:p>
    <w:p w:rsidR="00966ADA" w:rsidRDefault="002F2F39">
      <w:pPr>
        <w:pStyle w:val="a5"/>
        <w:tabs>
          <w:tab w:val="left" w:pos="900"/>
        </w:tabs>
        <w:spacing w:after="0"/>
        <w:ind w:left="0" w:firstLine="709"/>
        <w:jc w:val="both"/>
        <w:rPr>
          <w:bCs/>
        </w:rPr>
      </w:pPr>
      <w:r>
        <w:rPr>
          <w:bCs/>
        </w:rPr>
        <w:t>В день передачи Товара Поставщиком передается Заказчику следующая документация на Товар:</w:t>
      </w:r>
    </w:p>
    <w:p w:rsidR="00966ADA" w:rsidRDefault="002F2F39">
      <w:pPr>
        <w:pStyle w:val="a5"/>
        <w:tabs>
          <w:tab w:val="left" w:pos="900"/>
        </w:tabs>
        <w:spacing w:after="0"/>
        <w:ind w:left="0" w:firstLine="709"/>
        <w:jc w:val="both"/>
        <w:rPr>
          <w:bCs/>
        </w:rPr>
      </w:pPr>
      <w:r>
        <w:rPr>
          <w:bCs/>
        </w:rPr>
        <w:t>- оригинал подписанной со стороны Поставщика Товарной накладной на Товар в 2-х экземплярах;</w:t>
      </w:r>
    </w:p>
    <w:p w:rsidR="00966ADA" w:rsidRDefault="002F2F39">
      <w:pPr>
        <w:pStyle w:val="a5"/>
        <w:tabs>
          <w:tab w:val="left" w:pos="900"/>
        </w:tabs>
        <w:spacing w:after="0"/>
        <w:ind w:left="0" w:firstLine="709"/>
        <w:jc w:val="both"/>
        <w:rPr>
          <w:bCs/>
        </w:rPr>
      </w:pPr>
      <w:r>
        <w:rPr>
          <w:bCs/>
        </w:rPr>
        <w:t>- оригинал подписанного Поставщиком счета в 1-м экземпляре;</w:t>
      </w:r>
    </w:p>
    <w:p w:rsidR="00966ADA" w:rsidRDefault="002F2F39">
      <w:pPr>
        <w:pStyle w:val="a5"/>
        <w:tabs>
          <w:tab w:val="left" w:pos="900"/>
        </w:tabs>
        <w:spacing w:after="0"/>
        <w:ind w:left="0" w:firstLine="709"/>
        <w:jc w:val="both"/>
        <w:rPr>
          <w:bCs/>
        </w:rPr>
      </w:pPr>
      <w:r>
        <w:rPr>
          <w:bCs/>
        </w:rPr>
        <w:t>- оригинал подписанной Поставщиком счет – фактуры на оплату Товара в 1-м экземпляре;</w:t>
      </w:r>
    </w:p>
    <w:p w:rsidR="00966ADA" w:rsidRDefault="002F2F39">
      <w:pPr>
        <w:pStyle w:val="a5"/>
        <w:tabs>
          <w:tab w:val="left" w:pos="900"/>
        </w:tabs>
        <w:spacing w:after="0"/>
        <w:ind w:left="0" w:firstLine="709"/>
        <w:jc w:val="both"/>
        <w:rPr>
          <w:bCs/>
        </w:rPr>
      </w:pPr>
      <w:r>
        <w:rPr>
          <w:bCs/>
        </w:rPr>
        <w:t>- техническая документация к Товару.</w:t>
      </w:r>
    </w:p>
    <w:p w:rsidR="00966ADA" w:rsidRDefault="002F2F39">
      <w:pPr>
        <w:pStyle w:val="a5"/>
        <w:tabs>
          <w:tab w:val="left" w:pos="900"/>
        </w:tabs>
        <w:spacing w:after="0"/>
        <w:ind w:left="0" w:firstLine="709"/>
        <w:jc w:val="both"/>
        <w:rPr>
          <w:bCs/>
        </w:rPr>
      </w:pPr>
      <w:r>
        <w:rPr>
          <w:bCs/>
        </w:rPr>
        <w:t>5.4. Заказчик обязан для проверки предоставленных Поставщиком результатов, предусмотренных Контрактом, в части их соответствия условиям Контракта, провести экспертизу Товара своими силами в порядке, установленном законодательством Российской Федерации о контрактной системе и настоящим Контрактом.</w:t>
      </w:r>
    </w:p>
    <w:p w:rsidR="00966ADA" w:rsidRDefault="002F2F39">
      <w:pPr>
        <w:pStyle w:val="a5"/>
        <w:tabs>
          <w:tab w:val="left" w:pos="900"/>
        </w:tabs>
        <w:spacing w:after="0"/>
        <w:ind w:left="0" w:firstLine="709"/>
        <w:jc w:val="both"/>
        <w:rPr>
          <w:bCs/>
        </w:rPr>
      </w:pPr>
      <w:r>
        <w:rPr>
          <w:bCs/>
        </w:rPr>
        <w:t>5.5. Приемка товара осуществляется Заказчиком после проведения своими силами экспертизы Товара в течение 2 рабочих дней со дня передачи Товара. Приемка Товара по настоящему Контракту оформляется Актом о приемке передаваемого товара. Заказчик после получения заключения экспертизы, содержащего вывод о соответствии переданного Товара условиям настоящего Контракта, обязан подписать Акт о приемке передаваемого товара в течение 3 (трех) рабочих дней.</w:t>
      </w:r>
    </w:p>
    <w:p w:rsidR="00966ADA" w:rsidRDefault="002F2F39">
      <w:pPr>
        <w:pStyle w:val="a5"/>
        <w:tabs>
          <w:tab w:val="left" w:pos="900"/>
        </w:tabs>
        <w:spacing w:after="0"/>
        <w:ind w:left="0" w:firstLine="709"/>
        <w:jc w:val="both"/>
        <w:rPr>
          <w:bCs/>
        </w:rPr>
      </w:pPr>
      <w:r>
        <w:rPr>
          <w:bCs/>
        </w:rPr>
        <w:t>5.6. В случае если по результатам проведенной экспертизы были выявлены несоответствия Товара условиям настоящего Контракта и препятствующие его приемке, Заказчик направляет Поставщику в течение 3 (трех) рабочих дней, мотивированный письменный отказ от подписания Акта о приемке передаваемого товара, подлежащий рассмотрению Поставщиком в срок не позднее 2 (двух) рабочих дней со дня его получения.</w:t>
      </w:r>
    </w:p>
    <w:p w:rsidR="00966ADA" w:rsidRDefault="002F2F39">
      <w:pPr>
        <w:pStyle w:val="a5"/>
        <w:tabs>
          <w:tab w:val="left" w:pos="900"/>
        </w:tabs>
        <w:spacing w:after="0"/>
        <w:ind w:left="0" w:firstLine="709"/>
        <w:jc w:val="both"/>
        <w:rPr>
          <w:bCs/>
        </w:rPr>
      </w:pPr>
      <w:r>
        <w:rPr>
          <w:bCs/>
        </w:rPr>
        <w:t>5.7. В случае передачи Товара ненадлежащего качества (далее – некачественный Товар), Товар возвращается Поставщику за счет средств Поставщика и без оплаты некачественного Товара Заказчиком. Поставщик обязуется распорядиться забракованным Товаром, а также поставить за счет собственных средств качественный Товар в течение 5 (пяти) рабочих дней со дня получения мотивированного письменного отказа.</w:t>
      </w:r>
    </w:p>
    <w:p w:rsidR="00966ADA" w:rsidRDefault="002F2F39">
      <w:pPr>
        <w:pStyle w:val="a5"/>
        <w:tabs>
          <w:tab w:val="left" w:pos="900"/>
        </w:tabs>
        <w:spacing w:after="0"/>
        <w:ind w:left="0" w:firstLine="709"/>
        <w:jc w:val="both"/>
        <w:rPr>
          <w:bCs/>
        </w:rPr>
      </w:pPr>
      <w:r>
        <w:rPr>
          <w:bCs/>
        </w:rPr>
        <w:t>5.8. Товар, не отвечающий условиям, предъявляемым настоящим Контрактом к его качеству, количеству, ассортименту, комплектности, считается не переданным.</w:t>
      </w:r>
    </w:p>
    <w:p w:rsidR="00966ADA" w:rsidRDefault="002F2F39">
      <w:pPr>
        <w:pStyle w:val="a5"/>
        <w:tabs>
          <w:tab w:val="left" w:pos="900"/>
        </w:tabs>
        <w:spacing w:after="0"/>
        <w:ind w:left="0" w:firstLine="709"/>
        <w:jc w:val="both"/>
        <w:rPr>
          <w:bCs/>
        </w:rPr>
      </w:pPr>
      <w:r>
        <w:rPr>
          <w:bCs/>
        </w:rPr>
        <w:t>5.9. Заказчик вправе не отказывать в приемке передаваемого Товара в случае выявления несоответствия товаров условиям Контракта, если выявленное несоответствие не препятствует приемке Товара и устранено Поставщиком.</w:t>
      </w:r>
    </w:p>
    <w:p w:rsidR="00966ADA" w:rsidRDefault="002F2F39">
      <w:pPr>
        <w:pStyle w:val="a5"/>
        <w:tabs>
          <w:tab w:val="left" w:pos="900"/>
        </w:tabs>
        <w:spacing w:after="0"/>
        <w:ind w:left="0" w:firstLine="709"/>
        <w:jc w:val="both"/>
        <w:rPr>
          <w:bCs/>
        </w:rPr>
      </w:pPr>
      <w:r>
        <w:rPr>
          <w:bCs/>
        </w:rPr>
        <w:t xml:space="preserve">5.10. Поставщик обязан устранить все обнаруженные Заказчиком недостатки Товара своими силами и за свой счет в сроки, указанные в мотивированном отказе Заказчика. </w:t>
      </w:r>
    </w:p>
    <w:p w:rsidR="00966ADA" w:rsidRDefault="002F2F39">
      <w:pPr>
        <w:pStyle w:val="a5"/>
        <w:tabs>
          <w:tab w:val="left" w:pos="900"/>
        </w:tabs>
        <w:spacing w:after="0"/>
        <w:ind w:left="0" w:firstLine="709"/>
        <w:jc w:val="both"/>
      </w:pPr>
      <w:r>
        <w:rPr>
          <w:bCs/>
        </w:rPr>
        <w:t>5.11. Переход к Заказчику права собственности на принятый Товар происходит в день приемки Товара.</w:t>
      </w:r>
      <w:r>
        <w:t> </w:t>
      </w:r>
    </w:p>
    <w:p w:rsidR="00966ADA" w:rsidRDefault="00966ADA">
      <w:pPr>
        <w:pStyle w:val="a5"/>
        <w:tabs>
          <w:tab w:val="left" w:pos="900"/>
        </w:tabs>
        <w:spacing w:after="0"/>
        <w:ind w:left="0"/>
        <w:jc w:val="center"/>
        <w:rPr>
          <w:b/>
          <w:bCs/>
        </w:rPr>
      </w:pPr>
    </w:p>
    <w:p w:rsidR="00966ADA" w:rsidRDefault="002F2F39">
      <w:pPr>
        <w:pStyle w:val="a5"/>
        <w:tabs>
          <w:tab w:val="left" w:pos="900"/>
        </w:tabs>
        <w:spacing w:after="0"/>
        <w:ind w:left="0"/>
        <w:jc w:val="center"/>
        <w:rPr>
          <w:b/>
          <w:bCs/>
        </w:rPr>
      </w:pPr>
      <w:r>
        <w:rPr>
          <w:b/>
          <w:bCs/>
        </w:rPr>
        <w:t>6. Изменение условий Контракта</w:t>
      </w:r>
    </w:p>
    <w:p w:rsidR="00966ADA" w:rsidRDefault="00966ADA">
      <w:pPr>
        <w:pStyle w:val="a5"/>
        <w:tabs>
          <w:tab w:val="left" w:pos="900"/>
        </w:tabs>
        <w:spacing w:after="0"/>
        <w:ind w:left="0" w:firstLine="567"/>
        <w:jc w:val="both"/>
        <w:rPr>
          <w:bCs/>
        </w:rPr>
      </w:pPr>
    </w:p>
    <w:p w:rsidR="00966ADA" w:rsidRDefault="002F2F39">
      <w:pPr>
        <w:pStyle w:val="a5"/>
        <w:tabs>
          <w:tab w:val="left" w:pos="900"/>
        </w:tabs>
        <w:spacing w:after="0"/>
        <w:ind w:left="0" w:firstLine="709"/>
        <w:jc w:val="both"/>
      </w:pPr>
      <w:r>
        <w:t>6.1.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w:t>
      </w:r>
    </w:p>
    <w:p w:rsidR="00966ADA" w:rsidRDefault="002F2F39">
      <w:pPr>
        <w:pStyle w:val="a5"/>
        <w:tabs>
          <w:tab w:val="left" w:pos="900"/>
        </w:tabs>
        <w:spacing w:after="0"/>
        <w:ind w:left="0" w:firstLine="709"/>
        <w:jc w:val="both"/>
      </w:pPr>
      <w:r>
        <w:t>6.2.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966ADA" w:rsidRDefault="002F2F39">
      <w:pPr>
        <w:pStyle w:val="a5"/>
        <w:tabs>
          <w:tab w:val="left" w:pos="900"/>
        </w:tabs>
        <w:spacing w:after="0"/>
        <w:ind w:left="0" w:firstLine="709"/>
        <w:jc w:val="both"/>
        <w:rPr>
          <w:bCs/>
        </w:rPr>
      </w:pPr>
      <w:r>
        <w:rPr>
          <w:bCs/>
        </w:rPr>
        <w:lastRenderedPageBreak/>
        <w:t>6.3. При исполнении Контракта допускается по соглашению Сторон снижение цены Контракта без изменения предусмотренных Контрактом количества товара, качества передаваемого Товара и иных условий Контракта.</w:t>
      </w:r>
    </w:p>
    <w:p w:rsidR="00966ADA" w:rsidRDefault="002F2F39">
      <w:pPr>
        <w:pStyle w:val="a5"/>
        <w:tabs>
          <w:tab w:val="left" w:pos="900"/>
        </w:tabs>
        <w:spacing w:after="0"/>
        <w:ind w:left="0" w:firstLine="709"/>
        <w:jc w:val="both"/>
        <w:rPr>
          <w:bCs/>
        </w:rPr>
      </w:pPr>
      <w:r>
        <w:rPr>
          <w:bCs/>
        </w:rPr>
        <w:t>6.4.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966ADA" w:rsidRDefault="00966ADA">
      <w:pPr>
        <w:pStyle w:val="a5"/>
        <w:tabs>
          <w:tab w:val="left" w:pos="900"/>
        </w:tabs>
        <w:spacing w:after="0"/>
        <w:ind w:left="0" w:firstLine="709"/>
        <w:jc w:val="both"/>
      </w:pPr>
    </w:p>
    <w:p w:rsidR="00966ADA" w:rsidRDefault="002F2F3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Действие </w:t>
      </w:r>
      <w:r w:rsidR="009D535D">
        <w:rPr>
          <w:rFonts w:ascii="Times New Roman" w:hAnsi="Times New Roman" w:cs="Times New Roman"/>
          <w:b/>
          <w:sz w:val="24"/>
          <w:szCs w:val="24"/>
        </w:rPr>
        <w:t>непреодолимой</w:t>
      </w:r>
      <w:r>
        <w:rPr>
          <w:rFonts w:ascii="Times New Roman" w:hAnsi="Times New Roman" w:cs="Times New Roman"/>
          <w:b/>
          <w:sz w:val="24"/>
          <w:szCs w:val="24"/>
        </w:rPr>
        <w:t xml:space="preserve"> силы</w:t>
      </w:r>
    </w:p>
    <w:p w:rsidR="00966ADA" w:rsidRDefault="00966ADA">
      <w:pPr>
        <w:autoSpaceDE w:val="0"/>
        <w:autoSpaceDN w:val="0"/>
        <w:adjustRightInd w:val="0"/>
        <w:spacing w:after="0" w:line="240" w:lineRule="auto"/>
        <w:ind w:firstLine="540"/>
        <w:rPr>
          <w:rFonts w:ascii="Times New Roman" w:hAnsi="Times New Roman" w:cs="Times New Roman"/>
          <w:sz w:val="24"/>
          <w:szCs w:val="24"/>
        </w:rPr>
      </w:pP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 Ни одна из Сторон по настоящему Контракту не несет ответственности за полное или частичное невыполнение обязательств, если это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не имеют возможности (далее - форс-мажорные обстоятельства).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 При возникновении форс-мажорных обстоятельств, препятствующих исполнению обязательств по настоящему Контракту, Поставщик должен незамедлительно информировать Заказчика (по телефону, факсимильной связи или любым иным способом) о возникновении таких обстоятельств, а также сроках и способах их устранения.</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О наступлении форс-мажорных обстоятельств, Стороны письменно уведомляют друг друга в 10 (десятидневный) срок с момента их возникновения. Факт наступления форс-мажорных обстоятельств должен быть документально удостоверен полномочными на это органами власти. Удостоверяющие документы прилагаются к письменному уведомлению.</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 В случае не предоставления уведомления и удостоверяющего форс-мажорные обстоятельства документа в установленные сроки, Сторона Контракта, подвергшаяся форс-мажорным обстоятельствам, не вправе будет ссылаться на них при возникновении спора о ненадлежащем исполнении такой Стороной обязательств по настоящему Контракту.</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7.5. Если обстоятельства непреодолимой силы действуют непрерывно на протяжении 2 (двух) месяцев и не обнаруживают признаков прекращения, настоящий Контракт, может быть расторгнут в соответствии с действующим законодательством Российской Федерации.</w:t>
      </w:r>
    </w:p>
    <w:p w:rsidR="00966ADA" w:rsidRDefault="00966ADA">
      <w:pPr>
        <w:autoSpaceDE w:val="0"/>
        <w:autoSpaceDN w:val="0"/>
        <w:adjustRightInd w:val="0"/>
        <w:spacing w:after="0" w:line="240" w:lineRule="auto"/>
        <w:ind w:firstLine="540"/>
        <w:rPr>
          <w:rFonts w:ascii="Times New Roman" w:hAnsi="Times New Roman" w:cs="Times New Roman"/>
          <w:sz w:val="24"/>
          <w:szCs w:val="24"/>
        </w:rPr>
      </w:pPr>
    </w:p>
    <w:p w:rsidR="00966ADA" w:rsidRDefault="002F2F39">
      <w:pPr>
        <w:pStyle w:val="a5"/>
        <w:tabs>
          <w:tab w:val="left" w:pos="900"/>
        </w:tabs>
        <w:spacing w:after="0"/>
        <w:ind w:left="0"/>
        <w:jc w:val="center"/>
        <w:rPr>
          <w:b/>
          <w:bCs/>
        </w:rPr>
      </w:pPr>
      <w:r>
        <w:rPr>
          <w:b/>
          <w:bCs/>
        </w:rPr>
        <w:t>8. Гарантийные обязательства</w:t>
      </w:r>
    </w:p>
    <w:p w:rsidR="00966ADA" w:rsidRDefault="00966ADA">
      <w:pPr>
        <w:pStyle w:val="a5"/>
        <w:tabs>
          <w:tab w:val="left" w:pos="900"/>
        </w:tabs>
        <w:spacing w:after="0"/>
        <w:ind w:left="0" w:firstLine="709"/>
        <w:jc w:val="both"/>
        <w:rPr>
          <w:bCs/>
        </w:rPr>
      </w:pP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8.1. На поставляемый товар Поставщик предоставляет гарантию качества в соответствии с нормативными документами, подтверждающими качество на данный вид товара.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8.2. Гарантийный срок на товар указан в Спецификации и исчисляется со дня подписания Покупателем акта приемки товара.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8.3. Наличие гарантии качества удостоверяется выдачей Поставщиком гарантийного талона (сертификата) или соответствующей записью на маркировочном ярлыке поставленного товара.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8.4. Гарантия качества товара распространяется и на все составляющие его части (комплектующие изделия).</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8.5. В течение гарантийного срока Поставщик обязуется за свой счет проводить необходимый ремонт, устранение недостатков товара в соответствии с требованиями законодательства Российской Федерации.</w:t>
      </w:r>
    </w:p>
    <w:p w:rsidR="00966ADA" w:rsidRDefault="002F2F39">
      <w:pPr>
        <w:pStyle w:val="a5"/>
        <w:tabs>
          <w:tab w:val="left" w:pos="900"/>
        </w:tabs>
        <w:spacing w:after="0"/>
        <w:ind w:left="0" w:firstLine="567"/>
        <w:jc w:val="both"/>
        <w:rPr>
          <w:b/>
          <w:bCs/>
        </w:rPr>
      </w:pPr>
      <w:r>
        <w:rPr>
          <w:b/>
          <w:bCs/>
        </w:rPr>
        <w:t> </w:t>
      </w:r>
    </w:p>
    <w:p w:rsidR="00966ADA" w:rsidRDefault="002F2F39">
      <w:pPr>
        <w:pStyle w:val="a5"/>
        <w:tabs>
          <w:tab w:val="left" w:pos="900"/>
        </w:tabs>
        <w:spacing w:after="0"/>
        <w:ind w:left="0"/>
        <w:jc w:val="center"/>
        <w:rPr>
          <w:b/>
          <w:bCs/>
        </w:rPr>
      </w:pPr>
      <w:r>
        <w:rPr>
          <w:b/>
          <w:bCs/>
        </w:rPr>
        <w:t>9. Ответственность сторон</w:t>
      </w:r>
    </w:p>
    <w:p w:rsidR="00966ADA" w:rsidRDefault="002F2F39">
      <w:pPr>
        <w:pStyle w:val="a5"/>
        <w:tabs>
          <w:tab w:val="left" w:pos="900"/>
        </w:tabs>
        <w:spacing w:after="0"/>
        <w:ind w:left="0" w:firstLine="567"/>
        <w:jc w:val="center"/>
        <w:rPr>
          <w:bCs/>
        </w:rPr>
      </w:pPr>
      <w:r>
        <w:rPr>
          <w:bCs/>
        </w:rPr>
        <w:t> </w:t>
      </w:r>
    </w:p>
    <w:p w:rsidR="00966ADA" w:rsidRDefault="002F2F39">
      <w:pPr>
        <w:tabs>
          <w:tab w:val="left" w:pos="900"/>
        </w:tabs>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66ADA" w:rsidRDefault="002F2F39">
      <w:pPr>
        <w:spacing w:after="0"/>
        <w:ind w:firstLine="709"/>
        <w:jc w:val="both"/>
        <w:rPr>
          <w:rFonts w:ascii="Times New Roman" w:hAnsi="Times New Roman" w:cs="Times New Roman"/>
          <w:sz w:val="24"/>
          <w:szCs w:val="24"/>
        </w:rPr>
      </w:pPr>
      <w:r>
        <w:rPr>
          <w:rFonts w:ascii="Times New Roman" w:hAnsi="Times New Roman" w:cs="Times New Roman"/>
          <w:sz w:val="24"/>
          <w:szCs w:val="24"/>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- 10 процентов цены Контракта (этапа) в случае, если цена Контракта (этапа) не превышает 3 млн. рублей.</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- 1000 рублей, если цена Контракта не превышает 3 млн. рублей.</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- 1000 рублей, если цена Контракта не превышает 3 млн. рублей (включительно).</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66ADA" w:rsidRDefault="002F2F39">
      <w:pPr>
        <w:pStyle w:val="a5"/>
        <w:tabs>
          <w:tab w:val="left" w:pos="900"/>
        </w:tabs>
        <w:spacing w:after="0"/>
        <w:ind w:left="0" w:firstLine="567"/>
        <w:jc w:val="both"/>
      </w:pPr>
      <w:r>
        <w:t> </w:t>
      </w:r>
    </w:p>
    <w:p w:rsidR="00966ADA" w:rsidRDefault="002F2F39">
      <w:pPr>
        <w:pStyle w:val="a5"/>
        <w:tabs>
          <w:tab w:val="left" w:pos="900"/>
        </w:tabs>
        <w:spacing w:after="0"/>
        <w:ind w:left="0"/>
        <w:jc w:val="center"/>
        <w:rPr>
          <w:b/>
          <w:bCs/>
        </w:rPr>
      </w:pPr>
      <w:r>
        <w:rPr>
          <w:b/>
          <w:bCs/>
        </w:rPr>
        <w:t xml:space="preserve">10. Порядок расторжения Контракта </w:t>
      </w:r>
    </w:p>
    <w:p w:rsidR="00966ADA" w:rsidRDefault="002F2F39">
      <w:pPr>
        <w:pStyle w:val="a5"/>
        <w:tabs>
          <w:tab w:val="left" w:pos="900"/>
        </w:tabs>
        <w:spacing w:after="0"/>
        <w:ind w:left="0" w:firstLine="567"/>
        <w:jc w:val="both"/>
        <w:rPr>
          <w:bCs/>
        </w:rPr>
      </w:pPr>
      <w:r>
        <w:rPr>
          <w:bCs/>
        </w:rPr>
        <w:t> </w:t>
      </w:r>
    </w:p>
    <w:p w:rsidR="00966ADA" w:rsidRDefault="002F2F39">
      <w:pPr>
        <w:pStyle w:val="a5"/>
        <w:tabs>
          <w:tab w:val="left" w:pos="900"/>
        </w:tabs>
        <w:spacing w:after="0"/>
        <w:ind w:left="0" w:firstLine="709"/>
        <w:jc w:val="both"/>
      </w:pPr>
      <w:r>
        <w:t>10.1.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66ADA" w:rsidRDefault="002F2F39">
      <w:pPr>
        <w:pStyle w:val="a5"/>
        <w:tabs>
          <w:tab w:val="left" w:pos="900"/>
        </w:tabs>
        <w:spacing w:after="0"/>
        <w:ind w:left="0" w:firstLine="709"/>
        <w:jc w:val="both"/>
      </w:pPr>
      <w:r>
        <w:t>10.2.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966ADA" w:rsidRDefault="002F2F39">
      <w:pPr>
        <w:pStyle w:val="a5"/>
        <w:tabs>
          <w:tab w:val="left" w:pos="900"/>
        </w:tabs>
        <w:spacing w:after="0"/>
        <w:ind w:left="0" w:firstLine="709"/>
        <w:jc w:val="both"/>
      </w:pPr>
      <w:r>
        <w:t>10.3.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w:t>
      </w:r>
    </w:p>
    <w:p w:rsidR="00966ADA" w:rsidRDefault="002F2F39">
      <w:pPr>
        <w:pStyle w:val="a5"/>
        <w:tabs>
          <w:tab w:val="left" w:pos="900"/>
        </w:tabs>
        <w:spacing w:after="0"/>
        <w:ind w:left="0" w:firstLine="709"/>
        <w:jc w:val="both"/>
      </w:pPr>
      <w:r>
        <w:t xml:space="preserve">10.4.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w:t>
      </w:r>
      <w:r>
        <w:lastRenderedPageBreak/>
        <w:t>экспертизы поставленного товара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настоящем Контракте либо по адресу электронной почты. Выполнение Заказчиком настоящих требований считается надлежащим уведомлением Поставщика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Контракте. При невозможности </w:t>
      </w:r>
      <w:r w:rsidR="009D535D">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66ADA" w:rsidRDefault="002F2F39">
      <w:pPr>
        <w:pStyle w:val="a5"/>
        <w:tabs>
          <w:tab w:val="left" w:pos="900"/>
        </w:tabs>
        <w:spacing w:after="0"/>
        <w:ind w:left="0" w:firstLine="709"/>
        <w:jc w:val="both"/>
      </w:pPr>
      <w:r>
        <w:t>10.6.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Поставщика об одностороннем отказе от исполнения Контракта.</w:t>
      </w:r>
    </w:p>
    <w:p w:rsidR="00966ADA" w:rsidRDefault="002F2F39">
      <w:pPr>
        <w:pStyle w:val="a5"/>
        <w:tabs>
          <w:tab w:val="left" w:pos="900"/>
        </w:tabs>
        <w:spacing w:after="0"/>
        <w:ind w:left="0" w:firstLine="709"/>
        <w:jc w:val="both"/>
      </w:pPr>
      <w:r>
        <w:t>10.7.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10.8. Заказчик обязан принять решение об одностороннем отказе от</w:t>
      </w:r>
      <w:bookmarkStart w:id="2" w:name="sub_95151"/>
      <w:r>
        <w:rPr>
          <w:rFonts w:ascii="Times New Roman" w:hAnsi="Times New Roman" w:cs="Times New Roman"/>
          <w:sz w:val="24"/>
          <w:szCs w:val="24"/>
          <w:lang w:eastAsia="ru-RU"/>
        </w:rPr>
        <w:t xml:space="preserve">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10.9. Информация об Поставщике,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bookmarkEnd w:id="2"/>
    </w:p>
    <w:p w:rsidR="00966ADA" w:rsidRDefault="002F2F39">
      <w:pPr>
        <w:pStyle w:val="a5"/>
        <w:tabs>
          <w:tab w:val="left" w:pos="900"/>
        </w:tabs>
        <w:spacing w:after="0"/>
        <w:ind w:left="0" w:firstLine="709"/>
        <w:jc w:val="both"/>
      </w:pPr>
      <w:r>
        <w:t>10.10. Поставщик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966ADA" w:rsidRDefault="002F2F39">
      <w:pPr>
        <w:pStyle w:val="a5"/>
        <w:tabs>
          <w:tab w:val="left" w:pos="900"/>
        </w:tabs>
        <w:spacing w:after="0"/>
        <w:ind w:left="0" w:firstLine="709"/>
        <w:jc w:val="both"/>
      </w:pPr>
      <w:r>
        <w:t>10.11. Решение Поставщика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Поставщиком подтверждения о вручении Заказчику указанного уведомления.</w:t>
      </w:r>
    </w:p>
    <w:p w:rsidR="00966ADA" w:rsidRDefault="002F2F39">
      <w:pPr>
        <w:pStyle w:val="a5"/>
        <w:tabs>
          <w:tab w:val="left" w:pos="900"/>
        </w:tabs>
        <w:spacing w:after="0"/>
        <w:ind w:left="0" w:firstLine="709"/>
        <w:jc w:val="both"/>
      </w:pPr>
      <w:r>
        <w:t>10.12. Решение Поставщика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966ADA" w:rsidRDefault="002F2F39">
      <w:pPr>
        <w:pStyle w:val="a5"/>
        <w:tabs>
          <w:tab w:val="left" w:pos="900"/>
        </w:tabs>
        <w:spacing w:after="0"/>
        <w:ind w:left="0" w:firstLine="709"/>
        <w:jc w:val="both"/>
      </w:pPr>
      <w:r>
        <w:t xml:space="preserve">10.13. Поставщик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w:t>
      </w:r>
      <w:r>
        <w:lastRenderedPageBreak/>
        <w:t>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66ADA" w:rsidRDefault="002F2F39">
      <w:pPr>
        <w:pStyle w:val="a5"/>
        <w:tabs>
          <w:tab w:val="left" w:pos="900"/>
        </w:tabs>
        <w:spacing w:after="0"/>
        <w:ind w:left="0" w:firstLine="709"/>
        <w:jc w:val="both"/>
      </w:pPr>
      <w: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66ADA" w:rsidRDefault="002F2F39">
      <w:pPr>
        <w:pStyle w:val="a5"/>
        <w:tabs>
          <w:tab w:val="left" w:pos="900"/>
        </w:tabs>
        <w:spacing w:after="0"/>
        <w:ind w:left="0" w:firstLine="709"/>
        <w:jc w:val="both"/>
      </w:pPr>
      <w:r>
        <w:t> </w:t>
      </w:r>
    </w:p>
    <w:p w:rsidR="00966ADA" w:rsidRDefault="002F2F39">
      <w:pPr>
        <w:pStyle w:val="a5"/>
        <w:tabs>
          <w:tab w:val="left" w:pos="900"/>
        </w:tabs>
        <w:spacing w:after="0"/>
        <w:ind w:left="0"/>
        <w:jc w:val="center"/>
        <w:rPr>
          <w:b/>
          <w:bCs/>
        </w:rPr>
      </w:pPr>
      <w:r>
        <w:rPr>
          <w:b/>
          <w:bCs/>
        </w:rPr>
        <w:t>11. Разрешение споров</w:t>
      </w:r>
    </w:p>
    <w:p w:rsidR="00966ADA" w:rsidRDefault="002F2F39">
      <w:pPr>
        <w:pStyle w:val="a5"/>
        <w:tabs>
          <w:tab w:val="left" w:pos="900"/>
        </w:tabs>
        <w:spacing w:after="0"/>
        <w:ind w:left="0" w:firstLine="709"/>
        <w:jc w:val="both"/>
        <w:rPr>
          <w:b/>
          <w:bCs/>
        </w:rPr>
      </w:pPr>
      <w:r>
        <w:rPr>
          <w:b/>
          <w:bCs/>
        </w:rPr>
        <w:t> </w:t>
      </w:r>
    </w:p>
    <w:p w:rsidR="00966ADA" w:rsidRDefault="002F2F39">
      <w:pPr>
        <w:pStyle w:val="a5"/>
        <w:tabs>
          <w:tab w:val="left" w:pos="900"/>
        </w:tabs>
        <w:spacing w:after="0"/>
        <w:ind w:left="0" w:firstLine="709"/>
        <w:jc w:val="both"/>
        <w:rPr>
          <w:bCs/>
        </w:rPr>
      </w:pPr>
      <w:r>
        <w:rPr>
          <w:bCs/>
        </w:rPr>
        <w:t>11.1. Все возникающие между Сторонами споры решаются в претензионном порядке. Претензии рассматриваются в течение 30 (тридцати) календарных дней с момента их получения.</w:t>
      </w:r>
    </w:p>
    <w:p w:rsidR="00966ADA" w:rsidRDefault="002F2F39">
      <w:pPr>
        <w:pStyle w:val="a5"/>
        <w:tabs>
          <w:tab w:val="left" w:pos="900"/>
        </w:tabs>
        <w:spacing w:after="0"/>
        <w:ind w:left="0" w:firstLine="709"/>
        <w:jc w:val="both"/>
        <w:rPr>
          <w:bCs/>
        </w:rPr>
      </w:pPr>
      <w:r>
        <w:rPr>
          <w:bCs/>
        </w:rPr>
        <w:t xml:space="preserve">11.2. Споры, которые Стороны не могут решить в претензионном порядке, подлежат рассмотрению в Арбитражном суде </w:t>
      </w:r>
      <w:proofErr w:type="spellStart"/>
      <w:r>
        <w:rPr>
          <w:bCs/>
        </w:rPr>
        <w:t>Клетского</w:t>
      </w:r>
      <w:proofErr w:type="spellEnd"/>
      <w:r>
        <w:rPr>
          <w:bCs/>
        </w:rPr>
        <w:t xml:space="preserve"> района, в порядке, установленном действующим законодательством.</w:t>
      </w:r>
    </w:p>
    <w:p w:rsidR="00966ADA" w:rsidRDefault="002F2F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66ADA" w:rsidRDefault="002F2F39">
      <w:pPr>
        <w:pStyle w:val="a5"/>
        <w:tabs>
          <w:tab w:val="left" w:pos="900"/>
        </w:tabs>
        <w:spacing w:after="0"/>
        <w:ind w:left="0"/>
        <w:jc w:val="center"/>
        <w:rPr>
          <w:b/>
          <w:bCs/>
        </w:rPr>
      </w:pPr>
      <w:r>
        <w:rPr>
          <w:b/>
          <w:bCs/>
        </w:rPr>
        <w:t>12. Заключительные положения</w:t>
      </w:r>
    </w:p>
    <w:p w:rsidR="00966ADA" w:rsidRDefault="00966ADA">
      <w:pPr>
        <w:pStyle w:val="a5"/>
        <w:tabs>
          <w:tab w:val="left" w:pos="900"/>
        </w:tabs>
        <w:spacing w:after="0"/>
        <w:ind w:left="0"/>
        <w:jc w:val="center"/>
        <w:rPr>
          <w:b/>
          <w:bCs/>
        </w:rPr>
      </w:pPr>
    </w:p>
    <w:p w:rsidR="00966ADA" w:rsidRDefault="002F2F39">
      <w:pPr>
        <w:pStyle w:val="a5"/>
        <w:tabs>
          <w:tab w:val="left" w:pos="900"/>
        </w:tabs>
        <w:spacing w:after="0"/>
        <w:ind w:left="0" w:firstLine="709"/>
        <w:jc w:val="both"/>
      </w:pPr>
      <w:r>
        <w:t xml:space="preserve">12.1. Настоящий Контракт вступает в силу с даты его заключения Сторонами и действует до «31» декабря 2020 года. </w:t>
      </w:r>
    </w:p>
    <w:p w:rsidR="00966ADA" w:rsidRDefault="002F2F39">
      <w:pPr>
        <w:pStyle w:val="a5"/>
        <w:tabs>
          <w:tab w:val="left" w:pos="900"/>
        </w:tabs>
        <w:spacing w:after="0"/>
        <w:ind w:left="0" w:firstLine="709"/>
        <w:jc w:val="both"/>
      </w:pPr>
      <w:r>
        <w:t>12.2.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966ADA" w:rsidRDefault="002F2F39">
      <w:pPr>
        <w:autoSpaceDE w:val="0"/>
        <w:autoSpaceDN w:val="0"/>
        <w:adjustRightInd w:val="0"/>
        <w:spacing w:after="0" w:line="240" w:lineRule="auto"/>
        <w:ind w:firstLine="709"/>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12.3. При исполнении настоящего Контракта не допускается перемена </w:t>
      </w:r>
      <w:r>
        <w:rPr>
          <w:rFonts w:ascii="Times New Roman" w:hAnsi="Times New Roman" w:cs="Times New Roman"/>
          <w:sz w:val="24"/>
          <w:szCs w:val="24"/>
        </w:rPr>
        <w:t>Поставщик</w:t>
      </w:r>
      <w:r>
        <w:rPr>
          <w:rFonts w:ascii="Times New Roman" w:hAnsi="Times New Roman" w:cs="Times New Roman"/>
          <w:bCs/>
          <w:sz w:val="24"/>
          <w:szCs w:val="24"/>
          <w:lang w:eastAsia="ru-RU"/>
        </w:rPr>
        <w:t xml:space="preserve">а, за исключением случая, если новый </w:t>
      </w:r>
      <w:r>
        <w:rPr>
          <w:rFonts w:ascii="Times New Roman" w:hAnsi="Times New Roman" w:cs="Times New Roman"/>
          <w:sz w:val="24"/>
          <w:szCs w:val="24"/>
        </w:rPr>
        <w:t>Поставщик</w:t>
      </w:r>
      <w:r>
        <w:rPr>
          <w:rFonts w:ascii="Times New Roman" w:hAnsi="Times New Roman" w:cs="Times New Roman"/>
          <w:bCs/>
          <w:sz w:val="24"/>
          <w:szCs w:val="24"/>
          <w:lang w:eastAsia="ru-RU"/>
        </w:rPr>
        <w:t xml:space="preserve"> является правопреемником </w:t>
      </w:r>
      <w:r>
        <w:rPr>
          <w:rFonts w:ascii="Times New Roman" w:hAnsi="Times New Roman" w:cs="Times New Roman"/>
          <w:sz w:val="24"/>
          <w:szCs w:val="24"/>
        </w:rPr>
        <w:t>Поставщик</w:t>
      </w:r>
      <w:r>
        <w:rPr>
          <w:rFonts w:ascii="Times New Roman" w:hAnsi="Times New Roman" w:cs="Times New Roman"/>
          <w:bCs/>
          <w:sz w:val="24"/>
          <w:szCs w:val="24"/>
          <w:lang w:eastAsia="ru-RU"/>
        </w:rPr>
        <w:t>а по настоящему Контракту вследствие реорганизации юридического лица в форме преобразования, слияния или присоединения.</w:t>
      </w:r>
    </w:p>
    <w:p w:rsidR="00966ADA" w:rsidRDefault="002F2F39">
      <w:pPr>
        <w:autoSpaceDE w:val="0"/>
        <w:autoSpaceDN w:val="0"/>
        <w:adjustRightInd w:val="0"/>
        <w:spacing w:after="0" w:line="240" w:lineRule="auto"/>
        <w:ind w:firstLine="709"/>
        <w:rPr>
          <w:rFonts w:ascii="Times New Roman" w:hAnsi="Times New Roman" w:cs="Times New Roman"/>
          <w:bCs/>
          <w:sz w:val="24"/>
          <w:szCs w:val="24"/>
          <w:lang w:eastAsia="ru-RU"/>
        </w:rPr>
      </w:pPr>
      <w:r>
        <w:rPr>
          <w:rFonts w:ascii="Times New Roman" w:hAnsi="Times New Roman" w:cs="Times New Roman"/>
          <w:bCs/>
          <w:sz w:val="24"/>
          <w:szCs w:val="24"/>
          <w:lang w:eastAsia="ru-RU"/>
        </w:rPr>
        <w:t>12.4. В случае перемены Заказчика права и обязанности Заказчика, предусмотренные настоящим Контрактом, переходят к новому Заказчику.</w:t>
      </w:r>
    </w:p>
    <w:p w:rsidR="00966ADA" w:rsidRDefault="002F2F39">
      <w:pPr>
        <w:pStyle w:val="a5"/>
        <w:tabs>
          <w:tab w:val="left" w:pos="900"/>
        </w:tabs>
        <w:spacing w:after="0"/>
        <w:ind w:left="0" w:firstLine="709"/>
        <w:jc w:val="both"/>
      </w:pPr>
      <w:r>
        <w:t>12.5. В случае изменения реквизитов у любой из Сторон, необходимо известить об этом письменно другую Сторону в течение 2 (двух) рабочих дней.</w:t>
      </w:r>
    </w:p>
    <w:p w:rsidR="00966ADA" w:rsidRDefault="002F2F39">
      <w:pPr>
        <w:pStyle w:val="a5"/>
        <w:tabs>
          <w:tab w:val="left" w:pos="900"/>
        </w:tabs>
        <w:spacing w:after="0"/>
        <w:ind w:left="0" w:firstLine="709"/>
        <w:jc w:val="both"/>
      </w:pPr>
      <w:r>
        <w:t>12.6. При выполнении Контракта во всем, что не предусмотрено его условиями, Стороны руководствуются законодательством Российской Федерации.</w:t>
      </w:r>
    </w:p>
    <w:p w:rsidR="00966ADA" w:rsidRDefault="002F2F39">
      <w:pPr>
        <w:pStyle w:val="a5"/>
        <w:tabs>
          <w:tab w:val="left" w:pos="900"/>
        </w:tabs>
        <w:spacing w:after="0"/>
        <w:ind w:left="0" w:firstLine="709"/>
        <w:jc w:val="both"/>
      </w:pPr>
      <w:r>
        <w:t>12.7. Все указанные в Контракте приложения являются его неотъемлемой частью.</w:t>
      </w:r>
    </w:p>
    <w:p w:rsidR="00966ADA" w:rsidRDefault="00966ADA">
      <w:pPr>
        <w:pStyle w:val="a5"/>
        <w:tabs>
          <w:tab w:val="left" w:pos="900"/>
        </w:tabs>
        <w:spacing w:after="0"/>
        <w:ind w:left="0" w:firstLine="709"/>
        <w:jc w:val="both"/>
      </w:pPr>
    </w:p>
    <w:p w:rsidR="00966ADA" w:rsidRDefault="002F2F39">
      <w:pPr>
        <w:pStyle w:val="a5"/>
        <w:tabs>
          <w:tab w:val="left" w:pos="900"/>
        </w:tabs>
        <w:spacing w:after="0"/>
        <w:ind w:left="0" w:firstLine="709"/>
        <w:jc w:val="both"/>
      </w:pPr>
      <w:r>
        <w:t>Приложения к настоящему Контракту:</w:t>
      </w:r>
    </w:p>
    <w:p w:rsidR="00966ADA" w:rsidRDefault="002F2F39">
      <w:pPr>
        <w:pStyle w:val="a5"/>
        <w:tabs>
          <w:tab w:val="left" w:pos="900"/>
        </w:tabs>
        <w:spacing w:after="0"/>
        <w:ind w:left="0" w:firstLine="709"/>
        <w:jc w:val="both"/>
      </w:pPr>
      <w:r>
        <w:t>1. Спецификация</w:t>
      </w:r>
    </w:p>
    <w:p w:rsidR="00966ADA" w:rsidRDefault="00966ADA">
      <w:pPr>
        <w:pStyle w:val="a5"/>
        <w:tabs>
          <w:tab w:val="left" w:pos="900"/>
        </w:tabs>
        <w:spacing w:after="0"/>
        <w:ind w:left="0"/>
        <w:jc w:val="both"/>
      </w:pPr>
    </w:p>
    <w:p w:rsidR="00966ADA" w:rsidRDefault="002F2F39">
      <w:pPr>
        <w:pStyle w:val="a5"/>
        <w:tabs>
          <w:tab w:val="left" w:pos="900"/>
        </w:tabs>
        <w:spacing w:after="0"/>
        <w:ind w:left="0"/>
        <w:jc w:val="center"/>
        <w:rPr>
          <w:b/>
        </w:rPr>
      </w:pPr>
      <w:r>
        <w:rPr>
          <w:b/>
        </w:rPr>
        <w:t>13. Идентификационный код закупки</w:t>
      </w:r>
    </w:p>
    <w:p w:rsidR="00966ADA" w:rsidRDefault="00966ADA">
      <w:pPr>
        <w:pStyle w:val="a5"/>
        <w:tabs>
          <w:tab w:val="left" w:pos="900"/>
        </w:tabs>
        <w:spacing w:after="0"/>
        <w:ind w:left="0"/>
      </w:pPr>
    </w:p>
    <w:p w:rsidR="00966ADA" w:rsidRDefault="002F2F39">
      <w:pPr>
        <w:pStyle w:val="a5"/>
        <w:tabs>
          <w:tab w:val="left" w:pos="900"/>
        </w:tabs>
        <w:spacing w:after="0"/>
        <w:ind w:left="0" w:firstLine="349"/>
        <w:jc w:val="both"/>
      </w:pPr>
      <w:r>
        <w:t>13.1. _____________________________________</w:t>
      </w:r>
    </w:p>
    <w:p w:rsidR="00966ADA" w:rsidRDefault="00966ADA">
      <w:pPr>
        <w:pStyle w:val="a5"/>
        <w:spacing w:after="0"/>
        <w:ind w:left="0" w:firstLine="349"/>
        <w:jc w:val="both"/>
        <w:rPr>
          <w:b/>
          <w:bCs/>
        </w:rPr>
      </w:pPr>
    </w:p>
    <w:p w:rsidR="00966ADA" w:rsidRDefault="002F2F39">
      <w:pPr>
        <w:pStyle w:val="a5"/>
        <w:spacing w:after="0"/>
        <w:ind w:left="0"/>
        <w:jc w:val="center"/>
        <w:rPr>
          <w:b/>
          <w:bCs/>
        </w:rPr>
      </w:pPr>
      <w:r>
        <w:rPr>
          <w:b/>
          <w:bCs/>
        </w:rPr>
        <w:t>14. Юридические адреса и реквизиты сторон</w:t>
      </w:r>
    </w:p>
    <w:p w:rsidR="00966ADA" w:rsidRDefault="002F2F39">
      <w:pPr>
        <w:pStyle w:val="a5"/>
        <w:spacing w:after="0"/>
        <w:ind w:left="0" w:firstLine="567"/>
        <w:jc w:val="both"/>
      </w:pPr>
      <w:r>
        <w:t> </w:t>
      </w:r>
    </w:p>
    <w:tbl>
      <w:tblPr>
        <w:tblW w:w="10314" w:type="dxa"/>
        <w:tblLayout w:type="fixed"/>
        <w:tblLook w:val="0000" w:firstRow="0" w:lastRow="0" w:firstColumn="0" w:lastColumn="0" w:noHBand="0" w:noVBand="0"/>
      </w:tblPr>
      <w:tblGrid>
        <w:gridCol w:w="4725"/>
        <w:gridCol w:w="346"/>
        <w:gridCol w:w="5243"/>
      </w:tblGrid>
      <w:tr w:rsidR="00966ADA">
        <w:tc>
          <w:tcPr>
            <w:tcW w:w="4725" w:type="dxa"/>
            <w:shd w:val="clear" w:color="auto" w:fill="auto"/>
          </w:tcPr>
          <w:p w:rsidR="00966ADA" w:rsidRDefault="002F2F39">
            <w:pPr>
              <w:tabs>
                <w:tab w:val="left" w:pos="1440"/>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Заказчик</w:t>
            </w:r>
          </w:p>
          <w:p w:rsidR="00966ADA" w:rsidRDefault="00966ADA">
            <w:pPr>
              <w:tabs>
                <w:tab w:val="left" w:pos="1440"/>
              </w:tabs>
              <w:snapToGrid w:val="0"/>
              <w:spacing w:after="0" w:line="240" w:lineRule="auto"/>
              <w:jc w:val="center"/>
              <w:rPr>
                <w:rFonts w:ascii="Times New Roman" w:hAnsi="Times New Roman" w:cs="Times New Roman"/>
                <w:b/>
                <w:sz w:val="24"/>
                <w:szCs w:val="24"/>
              </w:rPr>
            </w:pPr>
          </w:p>
          <w:p w:rsidR="00966ADA" w:rsidRDefault="00966ADA">
            <w:pPr>
              <w:tabs>
                <w:tab w:val="left" w:pos="1440"/>
              </w:tabs>
              <w:spacing w:after="0" w:line="240" w:lineRule="auto"/>
              <w:rPr>
                <w:rFonts w:ascii="Times New Roman" w:hAnsi="Times New Roman" w:cs="Times New Roman"/>
                <w:sz w:val="24"/>
                <w:szCs w:val="24"/>
              </w:rPr>
            </w:pPr>
          </w:p>
          <w:p w:rsidR="00966ADA" w:rsidRDefault="00966ADA">
            <w:pPr>
              <w:tabs>
                <w:tab w:val="left" w:pos="1440"/>
              </w:tabs>
              <w:spacing w:after="0" w:line="240" w:lineRule="auto"/>
              <w:rPr>
                <w:rFonts w:ascii="Times New Roman" w:hAnsi="Times New Roman" w:cs="Times New Roman"/>
                <w:sz w:val="24"/>
                <w:szCs w:val="24"/>
              </w:rPr>
            </w:pPr>
          </w:p>
          <w:p w:rsidR="00966ADA" w:rsidRDefault="002F2F39">
            <w:pPr>
              <w:tabs>
                <w:tab w:val="left" w:pos="1440"/>
              </w:tabs>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966ADA" w:rsidRDefault="00966ADA">
            <w:pPr>
              <w:tabs>
                <w:tab w:val="left" w:pos="1440"/>
              </w:tabs>
              <w:snapToGrid w:val="0"/>
              <w:spacing w:after="0" w:line="240" w:lineRule="auto"/>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966ADA" w:rsidRDefault="00966ADA">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966ADA" w:rsidRDefault="002F2F39">
            <w:pPr>
              <w:tabs>
                <w:tab w:val="left" w:pos="1440"/>
              </w:tabs>
              <w:snapToGri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Поставщик</w:t>
            </w:r>
          </w:p>
          <w:p w:rsidR="00966ADA" w:rsidRDefault="00966ADA">
            <w:pPr>
              <w:tabs>
                <w:tab w:val="left" w:pos="1440"/>
              </w:tabs>
              <w:spacing w:after="0" w:line="240" w:lineRule="auto"/>
              <w:ind w:firstLine="567"/>
              <w:rPr>
                <w:rFonts w:ascii="Times New Roman" w:hAnsi="Times New Roman" w:cs="Times New Roman"/>
                <w:sz w:val="24"/>
                <w:szCs w:val="24"/>
              </w:rPr>
            </w:pPr>
          </w:p>
        </w:tc>
      </w:tr>
    </w:tbl>
    <w:p w:rsidR="00966ADA" w:rsidRDefault="002F2F39">
      <w:pPr>
        <w:tabs>
          <w:tab w:val="left" w:pos="9945"/>
        </w:tabs>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 1 </w:t>
      </w:r>
    </w:p>
    <w:p w:rsidR="00966ADA" w:rsidRDefault="002F2F39">
      <w:pPr>
        <w:tabs>
          <w:tab w:val="left" w:pos="9945"/>
        </w:tabs>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Муниципальному контракту</w:t>
      </w:r>
    </w:p>
    <w:p w:rsidR="00966ADA" w:rsidRDefault="002F2F39">
      <w:pPr>
        <w:snapToGri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____ от «__» _____ 2020 г.</w:t>
      </w:r>
    </w:p>
    <w:p w:rsidR="00966ADA" w:rsidRDefault="00966ADA">
      <w:pPr>
        <w:snapToGrid w:val="0"/>
        <w:spacing w:after="0" w:line="240" w:lineRule="auto"/>
        <w:ind w:firstLine="567"/>
        <w:jc w:val="right"/>
        <w:rPr>
          <w:rFonts w:ascii="Times New Roman" w:hAnsi="Times New Roman" w:cs="Times New Roman"/>
          <w:b/>
          <w:sz w:val="24"/>
          <w:szCs w:val="24"/>
        </w:rPr>
      </w:pPr>
    </w:p>
    <w:p w:rsidR="00966ADA" w:rsidRDefault="00966ADA">
      <w:pPr>
        <w:snapToGrid w:val="0"/>
        <w:spacing w:after="0" w:line="240" w:lineRule="auto"/>
        <w:ind w:firstLine="567"/>
        <w:jc w:val="right"/>
        <w:rPr>
          <w:rFonts w:ascii="Times New Roman" w:hAnsi="Times New Roman" w:cs="Times New Roman"/>
          <w:b/>
          <w:sz w:val="24"/>
          <w:szCs w:val="24"/>
        </w:rPr>
      </w:pPr>
    </w:p>
    <w:p w:rsidR="00966ADA" w:rsidRDefault="002F2F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Спецификация</w:t>
      </w:r>
    </w:p>
    <w:p w:rsidR="00966ADA" w:rsidRDefault="00966ADA">
      <w:pPr>
        <w:autoSpaceDE w:val="0"/>
        <w:spacing w:after="0" w:line="240" w:lineRule="auto"/>
        <w:ind w:firstLine="709"/>
        <w:jc w:val="center"/>
        <w:rPr>
          <w:rFonts w:ascii="Times New Roman" w:hAnsi="Times New Roman" w:cs="Times New Roman"/>
          <w:b/>
          <w:sz w:val="24"/>
          <w:szCs w:val="24"/>
        </w:rPr>
      </w:pPr>
    </w:p>
    <w:p w:rsidR="00966ADA" w:rsidRDefault="00966ADA">
      <w:pPr>
        <w:autoSpaceDE w:val="0"/>
        <w:spacing w:after="0" w:line="240" w:lineRule="auto"/>
        <w:jc w:val="center"/>
        <w:rPr>
          <w:rFonts w:ascii="Times New Roman" w:hAnsi="Times New Roman" w:cs="Times New Roman"/>
          <w:b/>
          <w:sz w:val="24"/>
          <w:szCs w:val="24"/>
        </w:rPr>
      </w:pPr>
    </w:p>
    <w:p w:rsidR="00966ADA" w:rsidRDefault="00966ADA">
      <w:pPr>
        <w:autoSpaceDE w:val="0"/>
        <w:spacing w:after="0" w:line="240" w:lineRule="auto"/>
        <w:jc w:val="center"/>
        <w:rPr>
          <w:rFonts w:ascii="Times New Roman" w:hAnsi="Times New Roman" w:cs="Times New Roman"/>
          <w:b/>
          <w:sz w:val="24"/>
          <w:szCs w:val="24"/>
        </w:rPr>
      </w:pPr>
    </w:p>
    <w:tbl>
      <w:tblPr>
        <w:tblW w:w="10314" w:type="dxa"/>
        <w:tblLayout w:type="fixed"/>
        <w:tblLook w:val="0000" w:firstRow="0" w:lastRow="0" w:firstColumn="0" w:lastColumn="0" w:noHBand="0" w:noVBand="0"/>
      </w:tblPr>
      <w:tblGrid>
        <w:gridCol w:w="4725"/>
        <w:gridCol w:w="346"/>
        <w:gridCol w:w="5243"/>
      </w:tblGrid>
      <w:tr w:rsidR="00966ADA">
        <w:tc>
          <w:tcPr>
            <w:tcW w:w="4725" w:type="dxa"/>
            <w:shd w:val="clear" w:color="auto" w:fill="auto"/>
          </w:tcPr>
          <w:p w:rsidR="00966ADA" w:rsidRDefault="002F2F39">
            <w:pPr>
              <w:tabs>
                <w:tab w:val="left" w:pos="1440"/>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Заказчик</w:t>
            </w:r>
          </w:p>
          <w:p w:rsidR="00966ADA" w:rsidRDefault="002F2F39">
            <w:pPr>
              <w:tabs>
                <w:tab w:val="left" w:pos="1440"/>
              </w:tabs>
              <w:snapToGrid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ПерекопскогоПерекопского</w:t>
            </w:r>
            <w:proofErr w:type="spellEnd"/>
            <w:r>
              <w:rPr>
                <w:rFonts w:ascii="Times New Roman" w:hAnsi="Times New Roman" w:cs="Times New Roman"/>
                <w:b/>
                <w:sz w:val="24"/>
                <w:szCs w:val="24"/>
              </w:rPr>
              <w:t>___</w:t>
            </w:r>
          </w:p>
          <w:p w:rsidR="00966ADA" w:rsidRDefault="00966ADA">
            <w:pPr>
              <w:tabs>
                <w:tab w:val="left" w:pos="1440"/>
              </w:tabs>
              <w:snapToGrid w:val="0"/>
              <w:spacing w:after="0" w:line="240" w:lineRule="auto"/>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966ADA" w:rsidRDefault="00966ADA">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966ADA" w:rsidRDefault="002F2F39">
            <w:pPr>
              <w:tabs>
                <w:tab w:val="left" w:pos="1440"/>
              </w:tabs>
              <w:snapToGri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Поставщик</w:t>
            </w:r>
          </w:p>
          <w:p w:rsidR="00966ADA" w:rsidRDefault="002F2F39">
            <w:pPr>
              <w:tabs>
                <w:tab w:val="left" w:pos="1440"/>
              </w:tabs>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ПерекопскогоПерекопского</w:t>
            </w:r>
            <w:proofErr w:type="spellEnd"/>
            <w:r>
              <w:rPr>
                <w:rFonts w:ascii="Times New Roman" w:hAnsi="Times New Roman" w:cs="Times New Roman"/>
                <w:sz w:val="24"/>
                <w:szCs w:val="24"/>
              </w:rPr>
              <w:t>______</w:t>
            </w:r>
          </w:p>
        </w:tc>
      </w:tr>
    </w:tbl>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spacing w:after="0" w:line="240" w:lineRule="auto"/>
        <w:rPr>
          <w:rFonts w:ascii="Times New Roman" w:hAnsi="Times New Roman" w:cs="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pStyle w:val="1"/>
        <w:spacing w:before="0" w:after="0"/>
        <w:jc w:val="center"/>
        <w:rPr>
          <w:rFonts w:ascii="Times New Roman" w:hAnsi="Times New Roman"/>
          <w:sz w:val="24"/>
          <w:szCs w:val="24"/>
        </w:rPr>
      </w:pPr>
    </w:p>
    <w:p w:rsidR="00966ADA" w:rsidRDefault="00966ADA">
      <w:pPr>
        <w:rPr>
          <w:lang w:eastAsia="ru-RU"/>
        </w:rPr>
      </w:pPr>
    </w:p>
    <w:p w:rsidR="00966ADA" w:rsidRDefault="002F2F39">
      <w:pPr>
        <w:pageBreakBefore/>
        <w:tabs>
          <w:tab w:val="left" w:pos="14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Проект Муниципального контракта</w:t>
      </w:r>
    </w:p>
    <w:p w:rsidR="00966ADA" w:rsidRDefault="00966ADA">
      <w:pPr>
        <w:spacing w:after="0" w:line="240" w:lineRule="auto"/>
        <w:ind w:firstLine="720"/>
        <w:jc w:val="center"/>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4246"/>
        <w:gridCol w:w="5474"/>
      </w:tblGrid>
      <w:tr w:rsidR="00966ADA">
        <w:trPr>
          <w:trHeight w:val="604"/>
        </w:trPr>
        <w:tc>
          <w:tcPr>
            <w:tcW w:w="4246" w:type="dxa"/>
          </w:tcPr>
          <w:p w:rsidR="00966ADA" w:rsidRDefault="002F2F39">
            <w:pPr>
              <w:widowControl w:val="0"/>
              <w:suppressLineNumbers/>
              <w:snapToGri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w:t>
            </w:r>
          </w:p>
        </w:tc>
        <w:tc>
          <w:tcPr>
            <w:tcW w:w="5474" w:type="dxa"/>
          </w:tcPr>
          <w:p w:rsidR="00966ADA" w:rsidRDefault="002F2F39">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 _________ 2020 г.</w:t>
            </w:r>
          </w:p>
        </w:tc>
      </w:tr>
    </w:tbl>
    <w:p w:rsidR="00966ADA" w:rsidRDefault="00966ADA">
      <w:pPr>
        <w:spacing w:after="0" w:line="240" w:lineRule="auto"/>
        <w:ind w:firstLine="567"/>
        <w:rPr>
          <w:rFonts w:ascii="Times New Roman" w:hAnsi="Times New Roman" w:cs="Times New Roman"/>
          <w:sz w:val="24"/>
          <w:szCs w:val="24"/>
        </w:rPr>
      </w:pPr>
    </w:p>
    <w:p w:rsidR="00966ADA" w:rsidRDefault="002F2F39">
      <w:pPr>
        <w:snapToGri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Перекопского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Клетского</w:t>
      </w:r>
      <w:proofErr w:type="spellEnd"/>
      <w:r>
        <w:rPr>
          <w:rFonts w:ascii="Times New Roman" w:hAnsi="Times New Roman" w:cs="Times New Roman"/>
          <w:sz w:val="24"/>
          <w:szCs w:val="24"/>
        </w:rPr>
        <w:t xml:space="preserve"> муниципального района Волгоградской области, именуемая в дальнейшем «Заказчик», в лице Кудрина Сергея Григорьевича, действующего на основании Устава, с одной стороны, и ____________________, именуемый(-</w:t>
      </w:r>
      <w:proofErr w:type="spellStart"/>
      <w:r>
        <w:rPr>
          <w:rFonts w:ascii="Times New Roman" w:hAnsi="Times New Roman" w:cs="Times New Roman"/>
          <w:sz w:val="24"/>
          <w:szCs w:val="24"/>
        </w:rPr>
        <w:t>ое</w:t>
      </w:r>
      <w:proofErr w:type="spellEnd"/>
      <w:r>
        <w:rPr>
          <w:rFonts w:ascii="Times New Roman" w:hAnsi="Times New Roman" w:cs="Times New Roman"/>
          <w:sz w:val="24"/>
          <w:szCs w:val="24"/>
        </w:rPr>
        <w:t>) в дальнейшем «Исполнитель», в лице ____________________, действующего на основании ___________, с другой стороны, совместно именуемые «Стороны», на основании результатов размещения закупки путем запроса котировок  (протокол    № _____  от «__»_________2020 г.) заключили  настоящий муниципальный контракт о нижеследующем:</w:t>
      </w:r>
    </w:p>
    <w:p w:rsidR="00966ADA" w:rsidRDefault="00966ADA">
      <w:pPr>
        <w:pStyle w:val="a5"/>
        <w:tabs>
          <w:tab w:val="left" w:pos="0"/>
          <w:tab w:val="left" w:pos="1440"/>
        </w:tabs>
        <w:spacing w:after="0"/>
        <w:ind w:left="0" w:firstLine="567"/>
        <w:jc w:val="both"/>
        <w:rPr>
          <w:b/>
        </w:rPr>
      </w:pPr>
    </w:p>
    <w:p w:rsidR="00966ADA" w:rsidRDefault="002F2F39">
      <w:pPr>
        <w:pStyle w:val="a5"/>
        <w:numPr>
          <w:ilvl w:val="0"/>
          <w:numId w:val="23"/>
        </w:numPr>
        <w:tabs>
          <w:tab w:val="left" w:pos="0"/>
          <w:tab w:val="left" w:pos="1440"/>
        </w:tabs>
        <w:spacing w:after="0"/>
        <w:jc w:val="center"/>
        <w:rPr>
          <w:b/>
          <w:bCs/>
        </w:rPr>
      </w:pPr>
      <w:r>
        <w:rPr>
          <w:b/>
          <w:bCs/>
        </w:rPr>
        <w:t>Предмет муниципального контракта</w:t>
      </w:r>
    </w:p>
    <w:p w:rsidR="00966ADA" w:rsidRDefault="00966ADA">
      <w:pPr>
        <w:pStyle w:val="a5"/>
        <w:tabs>
          <w:tab w:val="left" w:pos="0"/>
          <w:tab w:val="left" w:pos="1440"/>
        </w:tabs>
        <w:spacing w:after="0"/>
        <w:ind w:left="927"/>
        <w:rPr>
          <w:b/>
          <w:bCs/>
        </w:rPr>
      </w:pPr>
    </w:p>
    <w:p w:rsidR="00966ADA" w:rsidRDefault="002F2F39">
      <w:pPr>
        <w:widowControl w:val="0"/>
        <w:suppressLineNumbers/>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1.1. По настоящему Контракту Исполнитель обязуется оказать услуги по </w:t>
      </w:r>
      <w:r>
        <w:rPr>
          <w:rFonts w:ascii="Times New Roman" w:hAnsi="Times New Roman" w:cs="Times New Roman"/>
          <w:sz w:val="24"/>
          <w:szCs w:val="24"/>
          <w:shd w:val="clear" w:color="auto" w:fill="FFFFFF"/>
        </w:rPr>
        <w:t>____________________</w:t>
      </w:r>
      <w:r>
        <w:rPr>
          <w:rFonts w:ascii="Times New Roman" w:hAnsi="Times New Roman" w:cs="Times New Roman"/>
          <w:sz w:val="24"/>
          <w:szCs w:val="24"/>
        </w:rPr>
        <w:t xml:space="preserve"> в соответствии с техническим заданием, а Заказчик берет на себя обязательства принять услуги и оплатить их в соответствии с условиями настоящего муниципального контракта (далее — Контракт).  </w:t>
      </w:r>
    </w:p>
    <w:p w:rsidR="00966ADA" w:rsidRDefault="002F2F39">
      <w:pPr>
        <w:pStyle w:val="Default"/>
        <w:ind w:firstLine="709"/>
        <w:jc w:val="both"/>
        <w:rPr>
          <w:color w:val="auto"/>
        </w:rPr>
      </w:pPr>
      <w:r>
        <w:rPr>
          <w:color w:val="auto"/>
        </w:rPr>
        <w:t xml:space="preserve">1.2. Место оказания услуг: 403572 </w:t>
      </w:r>
      <w:proofErr w:type="spellStart"/>
      <w:r>
        <w:rPr>
          <w:color w:val="auto"/>
        </w:rPr>
        <w:t>Клетский</w:t>
      </w:r>
      <w:proofErr w:type="spellEnd"/>
      <w:r>
        <w:rPr>
          <w:color w:val="auto"/>
        </w:rPr>
        <w:t xml:space="preserve"> район, Волгоградская область, х. Перекопка, ул. Центральная 29.</w:t>
      </w:r>
    </w:p>
    <w:p w:rsidR="00966ADA" w:rsidRDefault="002F2F39">
      <w:pPr>
        <w:pStyle w:val="Default"/>
        <w:ind w:firstLine="709"/>
        <w:jc w:val="both"/>
        <w:rPr>
          <w:color w:val="auto"/>
        </w:rPr>
      </w:pPr>
      <w:r>
        <w:rPr>
          <w:color w:val="auto"/>
        </w:rPr>
        <w:t>1.3. Заказчик обязуется обеспечить приемку услуг в установленные настоящим Контрактом сроки и оплатить оказанные Исполнителем услуги в соответствии с условиями Контракта.</w:t>
      </w:r>
    </w:p>
    <w:p w:rsidR="00966ADA" w:rsidRDefault="002F2F39">
      <w:pPr>
        <w:pStyle w:val="a5"/>
        <w:tabs>
          <w:tab w:val="left" w:pos="0"/>
          <w:tab w:val="left" w:pos="900"/>
          <w:tab w:val="left" w:pos="1440"/>
        </w:tabs>
        <w:spacing w:after="0"/>
        <w:ind w:left="0" w:firstLine="709"/>
        <w:jc w:val="both"/>
      </w:pPr>
      <w:r>
        <w:t xml:space="preserve">1.4. Источником финансирования по настоящему контракту является бюджет </w:t>
      </w:r>
      <w:proofErr w:type="spellStart"/>
      <w:r>
        <w:t>Перекопского</w:t>
      </w:r>
      <w:proofErr w:type="spellEnd"/>
      <w:r>
        <w:t xml:space="preserve"> сельского поселения.</w:t>
      </w:r>
    </w:p>
    <w:p w:rsidR="00966ADA" w:rsidRDefault="002F2F39">
      <w:pPr>
        <w:pStyle w:val="a5"/>
        <w:tabs>
          <w:tab w:val="left" w:pos="0"/>
          <w:tab w:val="left" w:pos="900"/>
          <w:tab w:val="left" w:pos="1440"/>
        </w:tabs>
        <w:spacing w:after="0"/>
        <w:ind w:left="0" w:firstLine="709"/>
        <w:jc w:val="both"/>
      </w:pPr>
      <w:r>
        <w:t>1.5. Исполнитель обязан оказать услуги в соответствии с техническим заданием (Приложение №1 к настоящему контракту).</w:t>
      </w:r>
    </w:p>
    <w:p w:rsidR="00966ADA" w:rsidRDefault="002F2F39">
      <w:pPr>
        <w:pStyle w:val="a5"/>
        <w:tabs>
          <w:tab w:val="left" w:pos="0"/>
          <w:tab w:val="left" w:pos="900"/>
          <w:tab w:val="left" w:pos="1440"/>
        </w:tabs>
        <w:spacing w:after="0"/>
        <w:ind w:left="0" w:firstLine="709"/>
        <w:jc w:val="both"/>
      </w:pPr>
      <w:r>
        <w:t>1.6. Идентификационный код закупки: __________________________</w:t>
      </w:r>
    </w:p>
    <w:p w:rsidR="00966ADA" w:rsidRDefault="00966ADA">
      <w:pPr>
        <w:pStyle w:val="a5"/>
        <w:tabs>
          <w:tab w:val="left" w:pos="900"/>
          <w:tab w:val="left" w:pos="1440"/>
        </w:tabs>
        <w:spacing w:after="0"/>
        <w:ind w:left="0" w:firstLine="567"/>
        <w:jc w:val="both"/>
      </w:pPr>
    </w:p>
    <w:p w:rsidR="00966ADA" w:rsidRDefault="002F2F39">
      <w:pPr>
        <w:pStyle w:val="a5"/>
        <w:numPr>
          <w:ilvl w:val="0"/>
          <w:numId w:val="23"/>
        </w:numPr>
        <w:tabs>
          <w:tab w:val="left" w:pos="900"/>
        </w:tabs>
        <w:spacing w:after="0"/>
        <w:jc w:val="center"/>
        <w:rPr>
          <w:b/>
          <w:bCs/>
        </w:rPr>
      </w:pPr>
      <w:r>
        <w:rPr>
          <w:b/>
          <w:bCs/>
        </w:rPr>
        <w:t>Цена Контракта</w:t>
      </w:r>
    </w:p>
    <w:p w:rsidR="00966ADA" w:rsidRDefault="00966ADA">
      <w:pPr>
        <w:pStyle w:val="a5"/>
        <w:tabs>
          <w:tab w:val="left" w:pos="900"/>
        </w:tabs>
        <w:spacing w:after="0"/>
        <w:ind w:left="927"/>
        <w:rPr>
          <w:b/>
          <w:bCs/>
        </w:rPr>
      </w:pPr>
    </w:p>
    <w:p w:rsidR="00966ADA" w:rsidRDefault="002F2F39">
      <w:pPr>
        <w:pStyle w:val="a5"/>
        <w:tabs>
          <w:tab w:val="left" w:pos="900"/>
        </w:tabs>
        <w:spacing w:after="0"/>
        <w:ind w:left="0" w:firstLine="567"/>
        <w:jc w:val="both"/>
      </w:pPr>
      <w:r>
        <w:t>2.1. Цена Контракта по итогам запроса котировок составляет ________ (___________________) руб., в том числе (без) НДС.</w:t>
      </w:r>
    </w:p>
    <w:p w:rsidR="00966ADA" w:rsidRDefault="002F2F39">
      <w:pPr>
        <w:pStyle w:val="a5"/>
        <w:tabs>
          <w:tab w:val="left" w:pos="900"/>
        </w:tabs>
        <w:spacing w:after="0"/>
        <w:ind w:left="0" w:firstLine="709"/>
        <w:jc w:val="both"/>
      </w:pPr>
      <w:r>
        <w:t>2.1.1. Цена Контракта, указанная в п. 2.1. настоящего Контракта,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66ADA" w:rsidRDefault="002F2F39">
      <w:pPr>
        <w:pStyle w:val="a5"/>
        <w:tabs>
          <w:tab w:val="left" w:pos="900"/>
        </w:tabs>
        <w:spacing w:after="0"/>
        <w:ind w:left="0" w:firstLine="567"/>
        <w:jc w:val="both"/>
      </w:pPr>
      <w:r>
        <w:t xml:space="preserve">2.2. В цену Контракта входят все расходы Исполнителя, связанные с исполнением муниципального контракта, в том числе: </w:t>
      </w:r>
    </w:p>
    <w:p w:rsidR="00966ADA" w:rsidRDefault="002F2F39">
      <w:pPr>
        <w:pStyle w:val="a5"/>
        <w:tabs>
          <w:tab w:val="left" w:pos="900"/>
        </w:tabs>
        <w:spacing w:after="0"/>
        <w:ind w:left="0" w:firstLine="567"/>
        <w:jc w:val="both"/>
      </w:pPr>
      <w:r>
        <w:t>- стоимость всех услуг согласно техническому заданию;</w:t>
      </w:r>
    </w:p>
    <w:p w:rsidR="00966ADA" w:rsidRDefault="002F2F39">
      <w:pPr>
        <w:pStyle w:val="a5"/>
        <w:tabs>
          <w:tab w:val="left" w:pos="900"/>
        </w:tabs>
        <w:spacing w:after="0"/>
        <w:ind w:left="0" w:firstLine="567"/>
        <w:jc w:val="both"/>
      </w:pPr>
      <w:r>
        <w:t>- стоимость приобретения необходимых для оказания услуг материалов;</w:t>
      </w:r>
    </w:p>
    <w:p w:rsidR="00966ADA" w:rsidRDefault="002F2F39">
      <w:pPr>
        <w:pStyle w:val="a5"/>
        <w:tabs>
          <w:tab w:val="left" w:pos="900"/>
        </w:tabs>
        <w:spacing w:after="0"/>
        <w:ind w:left="0" w:firstLine="567"/>
        <w:jc w:val="both"/>
      </w:pPr>
      <w:r>
        <w:t>- затраты, связанные с обеспечением оказания услуг работниками, включая заработную плату;</w:t>
      </w:r>
    </w:p>
    <w:p w:rsidR="00966ADA" w:rsidRDefault="002F2F39">
      <w:pPr>
        <w:pStyle w:val="a5"/>
        <w:tabs>
          <w:tab w:val="left" w:pos="900"/>
        </w:tabs>
        <w:spacing w:after="0"/>
        <w:ind w:left="0" w:firstLine="567"/>
        <w:jc w:val="both"/>
      </w:pPr>
      <w:r>
        <w:t>- транспортные и командировочные расходы, питание, проживание;</w:t>
      </w:r>
    </w:p>
    <w:p w:rsidR="00966ADA" w:rsidRDefault="002F2F39">
      <w:pPr>
        <w:pStyle w:val="a5"/>
        <w:tabs>
          <w:tab w:val="left" w:pos="900"/>
        </w:tabs>
        <w:spacing w:after="0"/>
        <w:ind w:left="0" w:firstLine="567"/>
        <w:jc w:val="both"/>
      </w:pPr>
      <w:r>
        <w:t xml:space="preserve">- накладные расходы, а также все налоги, сборы и другое обязательные платежи. </w:t>
      </w:r>
    </w:p>
    <w:p w:rsidR="00966ADA" w:rsidRDefault="002F2F39">
      <w:pPr>
        <w:tabs>
          <w:tab w:val="left" w:pos="900"/>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lastRenderedPageBreak/>
        <w:t xml:space="preserve">2.3. Стоимость услуг по настоящему Контракту является твердой и определяется на весь срок исполнения Контракта, за исключением случаев, предусмотренных пунктом 2.4 настоящего контракта. </w:t>
      </w:r>
    </w:p>
    <w:p w:rsidR="00966ADA" w:rsidRDefault="002F2F39">
      <w:pPr>
        <w:pStyle w:val="a5"/>
        <w:tabs>
          <w:tab w:val="left" w:pos="900"/>
        </w:tabs>
        <w:spacing w:after="0"/>
        <w:ind w:left="0" w:firstLine="567"/>
        <w:jc w:val="both"/>
        <w:rPr>
          <w:bCs/>
        </w:rPr>
      </w:pPr>
      <w:r>
        <w:t xml:space="preserve">2.4. Цена контракта может быть снижена </w:t>
      </w:r>
      <w:r>
        <w:rPr>
          <w:bCs/>
        </w:rPr>
        <w:t xml:space="preserve">без изменения предусмотренных настоящим контрактом объема услуги, качества оказываемой услуги и иных условий контракта. </w:t>
      </w:r>
    </w:p>
    <w:p w:rsidR="00966ADA" w:rsidRDefault="00966ADA">
      <w:pPr>
        <w:tabs>
          <w:tab w:val="left" w:pos="900"/>
        </w:tabs>
        <w:spacing w:after="0" w:line="240" w:lineRule="auto"/>
        <w:ind w:firstLine="567"/>
        <w:rPr>
          <w:rFonts w:ascii="Times New Roman" w:hAnsi="Times New Roman" w:cs="Times New Roman"/>
          <w:sz w:val="24"/>
          <w:szCs w:val="24"/>
        </w:rPr>
      </w:pPr>
    </w:p>
    <w:p w:rsidR="00966ADA" w:rsidRDefault="002F2F39">
      <w:pPr>
        <w:pStyle w:val="a5"/>
        <w:numPr>
          <w:ilvl w:val="0"/>
          <w:numId w:val="23"/>
        </w:numPr>
        <w:tabs>
          <w:tab w:val="left" w:pos="900"/>
        </w:tabs>
        <w:spacing w:after="0"/>
        <w:jc w:val="center"/>
        <w:rPr>
          <w:b/>
          <w:bCs/>
        </w:rPr>
      </w:pPr>
      <w:r>
        <w:rPr>
          <w:b/>
          <w:bCs/>
        </w:rPr>
        <w:t>Платежи и расчеты</w:t>
      </w:r>
    </w:p>
    <w:p w:rsidR="00966ADA" w:rsidRDefault="00966ADA">
      <w:pPr>
        <w:pStyle w:val="a5"/>
        <w:tabs>
          <w:tab w:val="left" w:pos="900"/>
        </w:tabs>
        <w:spacing w:after="0"/>
        <w:ind w:left="927"/>
        <w:rPr>
          <w:b/>
          <w:bCs/>
        </w:rPr>
      </w:pPr>
    </w:p>
    <w:p w:rsidR="00966ADA" w:rsidRDefault="002F2F39">
      <w:pPr>
        <w:snapToGri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Pr>
          <w:rStyle w:val="FontStyle37"/>
          <w:spacing w:val="2"/>
          <w:sz w:val="24"/>
          <w:szCs w:val="24"/>
        </w:rPr>
        <w:t xml:space="preserve"> </w:t>
      </w:r>
      <w:r>
        <w:rPr>
          <w:rFonts w:ascii="Times New Roman" w:hAnsi="Times New Roman" w:cs="Times New Roman"/>
          <w:sz w:val="24"/>
          <w:szCs w:val="24"/>
        </w:rPr>
        <w:t>Расчет за оказанные услуги производится на основании подписанного Сторонами акта о приемке оказанных услуг.</w:t>
      </w:r>
    </w:p>
    <w:p w:rsidR="00966ADA" w:rsidRDefault="002F2F39">
      <w:pPr>
        <w:snapToGri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B случае изменения расчетного счета Исполнитель обязан в течение 2 (двух) рабочих дней в письменной форме сообщить об этом Заказчику, указав новые реквизиты расчетного счета. B противном случае все риски, связанные c перечислением Заказчиком денежных средств на указанный в настоящем контракте счет Исполнителя, несет Исполнитель.</w:t>
      </w:r>
    </w:p>
    <w:p w:rsidR="00966ADA" w:rsidRDefault="002F2F39">
      <w:pPr>
        <w:pStyle w:val="Style2"/>
        <w:spacing w:line="240" w:lineRule="auto"/>
        <w:ind w:firstLine="567"/>
        <w:rPr>
          <w:rFonts w:ascii="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hAnsi="Times New Roman" w:cs="Times New Roman"/>
          <w:sz w:val="24"/>
          <w:szCs w:val="24"/>
        </w:rPr>
        <w:t>Оплата услуг, указанных в п. 1.1 настоящего Контракта, осуществляется в течение 30 дней с даты подписания заказчиком документа о приемке.</w:t>
      </w:r>
    </w:p>
    <w:p w:rsidR="00966ADA" w:rsidRDefault="00966ADA">
      <w:pPr>
        <w:pStyle w:val="Style2"/>
        <w:spacing w:line="240" w:lineRule="auto"/>
        <w:ind w:firstLine="567"/>
        <w:rPr>
          <w:rFonts w:ascii="Times New Roman" w:hAnsi="Times New Roman" w:cs="Times New Roman"/>
          <w:sz w:val="24"/>
          <w:szCs w:val="24"/>
        </w:rPr>
      </w:pPr>
    </w:p>
    <w:p w:rsidR="00966ADA" w:rsidRDefault="002F2F39">
      <w:pPr>
        <w:pStyle w:val="a5"/>
        <w:tabs>
          <w:tab w:val="left" w:pos="900"/>
        </w:tabs>
        <w:spacing w:after="0"/>
        <w:ind w:left="0" w:firstLine="567"/>
        <w:jc w:val="center"/>
        <w:rPr>
          <w:b/>
          <w:bCs/>
        </w:rPr>
      </w:pPr>
      <w:r>
        <w:rPr>
          <w:b/>
          <w:bCs/>
        </w:rPr>
        <w:t>4. Сроки и периодичность оказания услуг</w:t>
      </w:r>
    </w:p>
    <w:p w:rsidR="00966ADA" w:rsidRDefault="00966ADA">
      <w:pPr>
        <w:pStyle w:val="a5"/>
        <w:tabs>
          <w:tab w:val="left" w:pos="900"/>
        </w:tabs>
        <w:spacing w:after="0"/>
        <w:ind w:left="0" w:firstLine="567"/>
        <w:jc w:val="both"/>
      </w:pPr>
    </w:p>
    <w:p w:rsidR="00966ADA" w:rsidRDefault="002F2F39">
      <w:pPr>
        <w:pStyle w:val="210"/>
        <w:tabs>
          <w:tab w:val="left" w:pos="900"/>
        </w:tabs>
        <w:spacing w:after="0" w:line="240" w:lineRule="auto"/>
        <w:ind w:firstLine="567"/>
        <w:jc w:val="both"/>
        <w:rPr>
          <w:sz w:val="24"/>
          <w:szCs w:val="24"/>
        </w:rPr>
      </w:pPr>
      <w:r>
        <w:rPr>
          <w:sz w:val="24"/>
          <w:szCs w:val="24"/>
        </w:rPr>
        <w:t>4.1. Срок оказания услуг: ____________________.</w:t>
      </w:r>
    </w:p>
    <w:p w:rsidR="00966ADA" w:rsidRDefault="002F2F39">
      <w:pPr>
        <w:pStyle w:val="12"/>
        <w:autoSpaceDE w:val="0"/>
        <w:autoSpaceDN w:val="0"/>
        <w:adjustRightInd w:val="0"/>
        <w:spacing w:after="0"/>
        <w:ind w:left="0" w:firstLine="567"/>
      </w:pPr>
      <w:r>
        <w:t>4.2. Периодичность оказания услуг: __________________.</w:t>
      </w:r>
    </w:p>
    <w:p w:rsidR="00966ADA" w:rsidRDefault="00966ADA">
      <w:pPr>
        <w:pStyle w:val="Style2"/>
        <w:spacing w:line="240" w:lineRule="auto"/>
        <w:ind w:firstLine="0"/>
        <w:rPr>
          <w:rFonts w:ascii="Times New Roman" w:hAnsi="Times New Roman" w:cs="Times New Roman"/>
          <w:sz w:val="24"/>
          <w:szCs w:val="24"/>
        </w:rPr>
      </w:pPr>
    </w:p>
    <w:p w:rsidR="00966ADA" w:rsidRDefault="002F2F39">
      <w:pPr>
        <w:pStyle w:val="a5"/>
        <w:tabs>
          <w:tab w:val="left" w:pos="900"/>
        </w:tabs>
        <w:spacing w:after="0"/>
        <w:ind w:left="0" w:firstLine="567"/>
        <w:jc w:val="center"/>
        <w:rPr>
          <w:b/>
          <w:bCs/>
        </w:rPr>
      </w:pPr>
      <w:r>
        <w:rPr>
          <w:b/>
          <w:bCs/>
        </w:rPr>
        <w:t>5. Права и обязанности Заказчика</w:t>
      </w:r>
    </w:p>
    <w:p w:rsidR="00966ADA" w:rsidRDefault="002F2F39">
      <w:pPr>
        <w:pStyle w:val="a5"/>
        <w:tabs>
          <w:tab w:val="left" w:pos="900"/>
        </w:tabs>
        <w:spacing w:after="0"/>
        <w:ind w:left="0" w:firstLine="567"/>
        <w:jc w:val="both"/>
        <w:rPr>
          <w:b/>
          <w:bCs/>
        </w:rPr>
      </w:pPr>
      <w:r>
        <w:rPr>
          <w:b/>
          <w:bCs/>
        </w:rPr>
        <w:t> </w:t>
      </w:r>
    </w:p>
    <w:p w:rsidR="00966ADA" w:rsidRDefault="002F2F39">
      <w:pPr>
        <w:pStyle w:val="a5"/>
        <w:tabs>
          <w:tab w:val="left" w:pos="900"/>
        </w:tabs>
        <w:spacing w:after="0"/>
        <w:ind w:left="0" w:firstLine="567"/>
        <w:jc w:val="both"/>
      </w:pPr>
      <w:r>
        <w:t>5.1. Заказчик имеет право:</w:t>
      </w:r>
    </w:p>
    <w:p w:rsidR="00966ADA" w:rsidRDefault="002F2F39">
      <w:pPr>
        <w:tabs>
          <w:tab w:val="left" w:pos="0"/>
          <w:tab w:val="left" w:pos="540"/>
          <w:tab w:val="left" w:pos="900"/>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 Осуществлять контроль за оказанием услуг, их надлежащим качеством.</w:t>
      </w:r>
    </w:p>
    <w:p w:rsidR="00966ADA" w:rsidRDefault="002F2F39">
      <w:pPr>
        <w:pStyle w:val="a5"/>
        <w:tabs>
          <w:tab w:val="left" w:pos="900"/>
        </w:tabs>
        <w:spacing w:after="0"/>
        <w:ind w:left="0" w:firstLine="567"/>
        <w:jc w:val="both"/>
      </w:pPr>
      <w:r>
        <w:t>5.1.2. Иметь иные права, определенные настоящим Контрактом и действующими правовыми актами Российской Федерации.</w:t>
      </w:r>
    </w:p>
    <w:p w:rsidR="00966ADA" w:rsidRDefault="002F2F39">
      <w:pPr>
        <w:tabs>
          <w:tab w:val="left"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Заказчик обязан: </w:t>
      </w:r>
    </w:p>
    <w:p w:rsidR="00966ADA" w:rsidRDefault="002F2F39">
      <w:pPr>
        <w:tabs>
          <w:tab w:val="left"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5.2.1. Не вмешиваться в оперативно-хозяйственную деятельность Исполнителя при осуществлении контроля за ходом и качеством оказываемых услуг, соблюдением сроков их выполнения и соответствием установленной Контрактом стоимости.</w:t>
      </w:r>
    </w:p>
    <w:p w:rsidR="00966ADA" w:rsidRDefault="002F2F39">
      <w:pPr>
        <w:tabs>
          <w:tab w:val="left"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5.2.2. Оказывать содействие Исполнителю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966ADA" w:rsidRDefault="002F2F39">
      <w:pPr>
        <w:pStyle w:val="a5"/>
        <w:tabs>
          <w:tab w:val="left" w:pos="900"/>
        </w:tabs>
        <w:spacing w:after="0"/>
        <w:ind w:left="0" w:firstLine="567"/>
        <w:jc w:val="both"/>
      </w:pPr>
      <w:r>
        <w:t>5.2.3. Обеспечить приемку оказанных услуг в соответствии с разделом 7 настоящего контракта.</w:t>
      </w:r>
    </w:p>
    <w:p w:rsidR="00966ADA" w:rsidRDefault="002F2F39">
      <w:pPr>
        <w:pStyle w:val="a5"/>
        <w:tabs>
          <w:tab w:val="left" w:pos="900"/>
          <w:tab w:val="left" w:pos="9000"/>
        </w:tabs>
        <w:spacing w:after="0"/>
        <w:ind w:left="0" w:firstLine="567"/>
        <w:jc w:val="both"/>
      </w:pPr>
      <w:r>
        <w:t>5.2.4. Выполнить в полном объеме все свои обязательства, предусмотренные в других разделах настоящего Контракта.</w:t>
      </w:r>
    </w:p>
    <w:p w:rsidR="00966ADA" w:rsidRDefault="002F2F39">
      <w:pPr>
        <w:pStyle w:val="a5"/>
        <w:tabs>
          <w:tab w:val="left" w:pos="900"/>
        </w:tabs>
        <w:spacing w:after="0"/>
        <w:ind w:left="0" w:firstLine="567"/>
        <w:jc w:val="both"/>
      </w:pPr>
      <w:r>
        <w:t> </w:t>
      </w:r>
    </w:p>
    <w:p w:rsidR="00966ADA" w:rsidRDefault="002F2F39">
      <w:pPr>
        <w:pStyle w:val="a5"/>
        <w:tabs>
          <w:tab w:val="left" w:pos="900"/>
        </w:tabs>
        <w:spacing w:after="0"/>
        <w:ind w:left="0" w:firstLine="567"/>
        <w:jc w:val="center"/>
        <w:rPr>
          <w:b/>
          <w:bCs/>
        </w:rPr>
      </w:pPr>
      <w:r>
        <w:rPr>
          <w:b/>
          <w:bCs/>
        </w:rPr>
        <w:t>6. Права и обязанности Исполнителя</w:t>
      </w:r>
    </w:p>
    <w:p w:rsidR="00966ADA" w:rsidRDefault="002F2F39">
      <w:pPr>
        <w:pStyle w:val="a5"/>
        <w:tabs>
          <w:tab w:val="left" w:pos="900"/>
        </w:tabs>
        <w:spacing w:after="0"/>
        <w:ind w:left="0" w:firstLine="567"/>
        <w:jc w:val="both"/>
        <w:rPr>
          <w:b/>
          <w:bCs/>
        </w:rPr>
      </w:pPr>
      <w:r>
        <w:rPr>
          <w:b/>
          <w:bCs/>
        </w:rPr>
        <w:t> </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6.1. Исполнитель имеет право:</w:t>
      </w:r>
    </w:p>
    <w:p w:rsidR="00966ADA" w:rsidRDefault="002F2F39">
      <w:pPr>
        <w:tabs>
          <w:tab w:val="left" w:pos="900"/>
        </w:tabs>
        <w:spacing w:after="0" w:line="240" w:lineRule="auto"/>
        <w:ind w:firstLine="709"/>
        <w:jc w:val="both"/>
        <w:rPr>
          <w:rFonts w:ascii="Times New Roman" w:hAnsi="Times New Roman" w:cs="Times New Roman"/>
          <w:spacing w:val="4"/>
          <w:sz w:val="24"/>
          <w:szCs w:val="24"/>
        </w:rPr>
      </w:pPr>
      <w:r>
        <w:rPr>
          <w:rFonts w:ascii="Times New Roman" w:hAnsi="Times New Roman" w:cs="Times New Roman"/>
          <w:sz w:val="24"/>
          <w:szCs w:val="24"/>
        </w:rPr>
        <w:t xml:space="preserve">6.1.1. Требовать </w:t>
      </w:r>
      <w:r>
        <w:rPr>
          <w:rFonts w:ascii="Times New Roman" w:hAnsi="Times New Roman" w:cs="Times New Roman"/>
          <w:color w:val="000000"/>
          <w:sz w:val="24"/>
          <w:szCs w:val="24"/>
        </w:rPr>
        <w:t>содействия в ходе оказания им услуги по вопросам, непосредственно связанным с предметом Контракта, решение которых возможно только при участии Заказчика.</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 Исполнитель обязан:</w:t>
      </w:r>
    </w:p>
    <w:p w:rsidR="00966ADA" w:rsidRDefault="002F2F39">
      <w:pPr>
        <w:tabs>
          <w:tab w:val="left" w:pos="900"/>
        </w:tabs>
        <w:spacing w:after="0" w:line="240" w:lineRule="auto"/>
        <w:ind w:firstLine="709"/>
        <w:jc w:val="both"/>
        <w:rPr>
          <w:rFonts w:ascii="Times New Roman" w:hAnsi="Times New Roman" w:cs="Times New Roman"/>
          <w:spacing w:val="2"/>
          <w:sz w:val="24"/>
          <w:szCs w:val="24"/>
        </w:rPr>
      </w:pPr>
      <w:r>
        <w:rPr>
          <w:rFonts w:ascii="Times New Roman" w:hAnsi="Times New Roman" w:cs="Times New Roman"/>
          <w:sz w:val="24"/>
          <w:szCs w:val="24"/>
        </w:rPr>
        <w:t>6.2.1. Оказать услуги в объеме и в сроки, предусмотренные Контрактом, и сдать услуги Заказчику по Акту о приемке оказанных услуг</w:t>
      </w:r>
      <w:r>
        <w:rPr>
          <w:rFonts w:ascii="Times New Roman" w:hAnsi="Times New Roman" w:cs="Times New Roman"/>
          <w:spacing w:val="2"/>
          <w:sz w:val="24"/>
          <w:szCs w:val="24"/>
        </w:rPr>
        <w:t>.</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6.2.2. Оказать все услуги по настоящему Контракту в соответствии с Техническим заданием.</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6.2.3. Обеспечить в ходе оказания услуг выполнение мероприятий по технике безопасности.</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6.2.4.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 а также к установленному контрактом сроку обязан предоставить Заказчику результаты оказанной услуги, предусмотренные настоящим контрактом.</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6.2.5. Обеспечить оказание услуг необходимыми материально-техническими ресурсами, включая специальную технику.</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6.2.6. Немедленно известить Заказчика и до получения от него указаний приостановить оказание услуг при обнаружении:</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возможных неблагоприятных для Заказчика последствий выполнения его указаний о способе оказания услуг;</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иных, не зависящих от Исполнителя обстоятельств, угрожающих качеству результатов, оказываемой услуги либо создающих невозможность ее оказания в срок.</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6.2.7 Нести ответственность перед компетентными государственными и муниципальными органами в установленном порядке за нарушения правил и порядка оказания услуг.</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6.2.8. Обеспечивать возможность осуществления Заказчиком контроля за ходом оказания услуг.</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6.2.9. Имеет иные обязанности, определенные настоящим Контрактом и действующими правовыми актами Российской Федерации.</w:t>
      </w:r>
    </w:p>
    <w:p w:rsidR="00966ADA" w:rsidRDefault="00966ADA">
      <w:pPr>
        <w:pStyle w:val="a5"/>
        <w:tabs>
          <w:tab w:val="left" w:pos="900"/>
        </w:tabs>
        <w:spacing w:after="0"/>
        <w:ind w:left="0" w:firstLine="709"/>
        <w:jc w:val="both"/>
      </w:pPr>
    </w:p>
    <w:p w:rsidR="00966ADA" w:rsidRDefault="002F2F39">
      <w:pPr>
        <w:pStyle w:val="Style2"/>
        <w:spacing w:line="240" w:lineRule="auto"/>
        <w:ind w:firstLine="709"/>
        <w:jc w:val="center"/>
        <w:rPr>
          <w:rStyle w:val="CharacterStyle1"/>
          <w:rFonts w:ascii="Times New Roman" w:hAnsi="Times New Roman" w:cs="Times New Roman"/>
          <w:b/>
          <w:bCs/>
          <w:sz w:val="24"/>
          <w:szCs w:val="24"/>
        </w:rPr>
      </w:pPr>
      <w:r>
        <w:rPr>
          <w:rStyle w:val="CharacterStyle1"/>
          <w:rFonts w:ascii="Times New Roman" w:hAnsi="Times New Roman" w:cs="Times New Roman"/>
          <w:b/>
          <w:sz w:val="24"/>
          <w:szCs w:val="24"/>
        </w:rPr>
        <w:t>7. Приемка оказанных услуг</w:t>
      </w:r>
    </w:p>
    <w:p w:rsidR="00966ADA" w:rsidRDefault="00966ADA">
      <w:pPr>
        <w:pStyle w:val="Style7"/>
        <w:widowControl/>
        <w:tabs>
          <w:tab w:val="left" w:pos="725"/>
          <w:tab w:val="left" w:pos="900"/>
        </w:tabs>
        <w:spacing w:line="240" w:lineRule="auto"/>
        <w:ind w:firstLine="709"/>
      </w:pPr>
    </w:p>
    <w:p w:rsidR="00966ADA" w:rsidRDefault="002F2F3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7.1. По окончании оказания услуг, указанных в п. </w:t>
      </w:r>
      <w:r w:rsidR="00B63DD1">
        <w:rPr>
          <w:rFonts w:ascii="Times New Roman" w:hAnsi="Times New Roman" w:cs="Times New Roman"/>
          <w:sz w:val="24"/>
          <w:szCs w:val="24"/>
        </w:rPr>
        <w:t>1.1.</w:t>
      </w:r>
      <w:r>
        <w:rPr>
          <w:rFonts w:ascii="Times New Roman" w:hAnsi="Times New Roman" w:cs="Times New Roman"/>
          <w:sz w:val="24"/>
          <w:szCs w:val="24"/>
        </w:rPr>
        <w:t xml:space="preserve"> Исполнитель сообщает Заказчику (</w:t>
      </w:r>
      <w:r>
        <w:rPr>
          <w:rFonts w:ascii="Times New Roman" w:hAnsi="Times New Roman" w:cs="Times New Roman"/>
          <w:i/>
          <w:iCs/>
          <w:sz w:val="24"/>
          <w:szCs w:val="24"/>
        </w:rPr>
        <w:t xml:space="preserve">заказным письмом с уведомлением о вручении, либо по электронному адресу </w:t>
      </w:r>
      <w:proofErr w:type="spellStart"/>
      <w:r>
        <w:rPr>
          <w:rFonts w:ascii="Times New Roman" w:hAnsi="Times New Roman" w:cs="Times New Roman"/>
          <w:i/>
          <w:iCs/>
          <w:sz w:val="24"/>
          <w:szCs w:val="24"/>
          <w:lang w:val="en-US"/>
        </w:rPr>
        <w:t>adm</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lang w:val="en-US"/>
        </w:rPr>
        <w:t>perekopka</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rPr>
        <w:t>yandex</w:t>
      </w:r>
      <w:proofErr w:type="spellEnd"/>
      <w:r>
        <w:rPr>
          <w:rFonts w:ascii="Times New Roman" w:hAnsi="Times New Roman" w:cs="Times New Roman"/>
          <w:i/>
          <w:iCs/>
          <w:sz w:val="24"/>
          <w:szCs w:val="24"/>
        </w:rPr>
        <w:t>.</w:t>
      </w:r>
      <w:proofErr w:type="spellStart"/>
      <w:r>
        <w:rPr>
          <w:rFonts w:ascii="Times New Roman" w:hAnsi="Times New Roman" w:cs="Times New Roman"/>
          <w:i/>
          <w:iCs/>
          <w:sz w:val="24"/>
          <w:szCs w:val="24"/>
          <w:lang w:val="en-US"/>
        </w:rPr>
        <w:t>ru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о результате оказанных услуг и предоставляет Заказчику Акт о приемке оказанных услуг. </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7.2. В течение 5 (пяти) дней со дня получения соответствующего уведомления Исполнителя Заказчик обязан провести экспертизу оказанных услуг (своими силами либо с привлечением эксперта или экспертной организации в случаях, установленных </w:t>
      </w:r>
      <w:r>
        <w:rPr>
          <w:rFonts w:ascii="Times New Roman" w:hAnsi="Times New Roman" w:cs="Times New Roman"/>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на их соответствие условиям контракта.</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7.3. Услуги по настоящему контракту принимаются Заказчиком при наличии заключения экспертизы, содержащего вывод о соответствии услуг условиям настоящего контракта (без замечаний) в течении 2 (двух) рабочих дней.</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7.4. В случае, если будут выявлены нарушения требований контракта, не препятствующие приемке оказанных услуг, Заказчик вправе принять такие услуги после устранения нарушений Исполнителем.</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7.5. Приемка услуг по настоящему контракту производится путем подписания сторонами Акта о приемке оказанных услуг.</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7.6. Датой оказания всего объема услуг считается дата подписания Заказчиком последнего Акта о приемке оказанных услуг.</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7.7. Приемка оказанных Исполнителем услуг производится Заказчиком ежемесячно и по окончании оказания услуг.</w:t>
      </w:r>
    </w:p>
    <w:p w:rsidR="00966ADA" w:rsidRDefault="00966ADA">
      <w:pPr>
        <w:autoSpaceDE w:val="0"/>
        <w:autoSpaceDN w:val="0"/>
        <w:adjustRightInd w:val="0"/>
        <w:spacing w:after="0" w:line="240" w:lineRule="auto"/>
        <w:ind w:firstLine="709"/>
        <w:jc w:val="both"/>
        <w:rPr>
          <w:rFonts w:ascii="Times New Roman" w:hAnsi="Times New Roman" w:cs="Times New Roman"/>
          <w:sz w:val="24"/>
          <w:szCs w:val="24"/>
        </w:rPr>
      </w:pPr>
    </w:p>
    <w:p w:rsidR="00966ADA" w:rsidRDefault="002F2F39">
      <w:pPr>
        <w:pStyle w:val="a5"/>
        <w:tabs>
          <w:tab w:val="left" w:pos="900"/>
        </w:tabs>
        <w:spacing w:after="0"/>
        <w:ind w:left="0" w:firstLine="709"/>
        <w:jc w:val="center"/>
        <w:rPr>
          <w:b/>
          <w:bCs/>
        </w:rPr>
      </w:pPr>
      <w:r>
        <w:rPr>
          <w:b/>
          <w:bCs/>
        </w:rPr>
        <w:t>8. Гарантийные обязательства</w:t>
      </w:r>
    </w:p>
    <w:p w:rsidR="00966ADA" w:rsidRDefault="00966ADA">
      <w:pPr>
        <w:pStyle w:val="a5"/>
        <w:tabs>
          <w:tab w:val="left" w:pos="900"/>
        </w:tabs>
        <w:spacing w:after="0"/>
        <w:ind w:left="0" w:firstLine="709"/>
        <w:jc w:val="both"/>
        <w:rPr>
          <w:b/>
          <w:bCs/>
        </w:rPr>
      </w:pPr>
    </w:p>
    <w:p w:rsidR="00966ADA" w:rsidRDefault="002F2F39">
      <w:pPr>
        <w:pStyle w:val="a5"/>
        <w:tabs>
          <w:tab w:val="left" w:pos="900"/>
        </w:tabs>
        <w:spacing w:after="0"/>
        <w:ind w:left="0" w:firstLine="709"/>
        <w:jc w:val="both"/>
      </w:pPr>
      <w:r>
        <w:t>8.1. Исполнитель гарантирует высокое качество оказываемых услуг.</w:t>
      </w:r>
    </w:p>
    <w:p w:rsidR="00966ADA" w:rsidRDefault="002F2F39">
      <w:pPr>
        <w:pStyle w:val="a5"/>
        <w:tabs>
          <w:tab w:val="left" w:pos="900"/>
        </w:tabs>
        <w:spacing w:after="0"/>
        <w:ind w:left="0" w:firstLine="709"/>
        <w:jc w:val="both"/>
        <w:rPr>
          <w:b/>
          <w:bCs/>
        </w:rPr>
      </w:pPr>
      <w:r>
        <w:rPr>
          <w:b/>
          <w:bCs/>
        </w:rPr>
        <w:lastRenderedPageBreak/>
        <w:t> </w:t>
      </w:r>
    </w:p>
    <w:p w:rsidR="00966ADA" w:rsidRDefault="002F2F39">
      <w:pPr>
        <w:pStyle w:val="a5"/>
        <w:tabs>
          <w:tab w:val="left" w:pos="900"/>
        </w:tabs>
        <w:spacing w:after="0"/>
        <w:ind w:left="0" w:firstLine="709"/>
        <w:jc w:val="center"/>
        <w:rPr>
          <w:b/>
          <w:bCs/>
        </w:rPr>
      </w:pPr>
      <w:r>
        <w:rPr>
          <w:b/>
          <w:bCs/>
        </w:rPr>
        <w:t>9. Ответственность сторон</w:t>
      </w:r>
    </w:p>
    <w:p w:rsidR="00966ADA" w:rsidRDefault="002F2F39">
      <w:pPr>
        <w:pStyle w:val="a5"/>
        <w:tabs>
          <w:tab w:val="left" w:pos="900"/>
        </w:tabs>
        <w:spacing w:after="0"/>
        <w:ind w:left="0" w:firstLine="567"/>
        <w:jc w:val="both"/>
        <w:rPr>
          <w:bCs/>
        </w:rPr>
      </w:pPr>
      <w:r>
        <w:rPr>
          <w:bCs/>
        </w:rPr>
        <w:t> </w:t>
      </w:r>
    </w:p>
    <w:p w:rsidR="00966ADA" w:rsidRDefault="002F2F39">
      <w:pPr>
        <w:tabs>
          <w:tab w:val="left" w:pos="900"/>
        </w:tabs>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9.1. При нарушении условий Контракта Стороны несут ответственность в соответствии с законодательством Российской Федерации и Контрактом. </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966ADA" w:rsidRDefault="002F2F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66ADA" w:rsidRDefault="002F2F39">
      <w:pPr>
        <w:spacing w:after="0"/>
        <w:ind w:firstLine="709"/>
        <w:jc w:val="both"/>
        <w:rPr>
          <w:rFonts w:ascii="Times New Roman" w:hAnsi="Times New Roman" w:cs="Times New Roman"/>
          <w:sz w:val="24"/>
          <w:szCs w:val="24"/>
          <w:lang w:eastAsia="ru-RU"/>
        </w:rPr>
      </w:pPr>
      <w:r>
        <w:rPr>
          <w:rFonts w:ascii="Times New Roman" w:hAnsi="Times New Roman" w:cs="Times New Roman"/>
          <w:sz w:val="24"/>
          <w:szCs w:val="24"/>
        </w:rPr>
        <w:t>9.4.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размере _______ (прописью) рублей __ копеек, определяемой в следующем порядке:</w:t>
      </w:r>
    </w:p>
    <w:p w:rsidR="00966ADA" w:rsidRDefault="002F2F39">
      <w:pPr>
        <w:tabs>
          <w:tab w:val="left" w:pos="900"/>
        </w:tabs>
        <w:spacing w:after="0"/>
        <w:ind w:firstLine="709"/>
        <w:jc w:val="both"/>
        <w:rPr>
          <w:rFonts w:ascii="Times New Roman" w:hAnsi="Times New Roman" w:cs="Times New Roman"/>
          <w:sz w:val="24"/>
          <w:szCs w:val="24"/>
        </w:rPr>
      </w:pPr>
      <w:r>
        <w:rPr>
          <w:rFonts w:ascii="Times New Roman" w:hAnsi="Times New Roman" w:cs="Times New Roman"/>
          <w:sz w:val="24"/>
          <w:szCs w:val="24"/>
        </w:rPr>
        <w:t>- 10 процентов цены Контракта (этапа) в случае, если цена Контракта (этапа) не превышает 3 млн. рублей.</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- 1000 рублей, если цена Контракта не превышает 3 млн. рублей.</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- 1000 рублей, если цена Контракта не превышает 3 млн. рублей (включительно).</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9.8.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966ADA" w:rsidRDefault="002F2F39">
      <w:pPr>
        <w:tabs>
          <w:tab w:val="left" w:pos="90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66ADA" w:rsidRDefault="00966ADA">
      <w:pPr>
        <w:pStyle w:val="a5"/>
        <w:tabs>
          <w:tab w:val="left" w:pos="900"/>
        </w:tabs>
        <w:spacing w:after="0"/>
        <w:ind w:left="0"/>
        <w:jc w:val="both"/>
      </w:pPr>
    </w:p>
    <w:p w:rsidR="00966ADA" w:rsidRDefault="002F2F39">
      <w:pPr>
        <w:pStyle w:val="a5"/>
        <w:tabs>
          <w:tab w:val="left" w:pos="900"/>
        </w:tabs>
        <w:spacing w:after="0"/>
        <w:ind w:left="0" w:firstLine="567"/>
        <w:jc w:val="center"/>
        <w:rPr>
          <w:b/>
          <w:bCs/>
        </w:rPr>
      </w:pPr>
      <w:r>
        <w:rPr>
          <w:b/>
          <w:bCs/>
        </w:rPr>
        <w:t>10. Порядок изменения и расторжения контракта</w:t>
      </w:r>
    </w:p>
    <w:p w:rsidR="00966ADA" w:rsidRDefault="002F2F39">
      <w:pPr>
        <w:pStyle w:val="a5"/>
        <w:tabs>
          <w:tab w:val="left" w:pos="900"/>
        </w:tabs>
        <w:spacing w:after="0"/>
        <w:ind w:left="0" w:firstLine="567"/>
        <w:jc w:val="both"/>
        <w:rPr>
          <w:bCs/>
        </w:rPr>
      </w:pPr>
      <w:r>
        <w:rPr>
          <w:bCs/>
        </w:rPr>
        <w:t> </w:t>
      </w:r>
    </w:p>
    <w:p w:rsidR="00966ADA" w:rsidRDefault="002F2F39">
      <w:pPr>
        <w:pStyle w:val="a5"/>
        <w:tabs>
          <w:tab w:val="left" w:pos="900"/>
        </w:tabs>
        <w:spacing w:after="0"/>
        <w:ind w:left="0" w:firstLine="567"/>
        <w:jc w:val="both"/>
      </w:pPr>
      <w:r>
        <w:t xml:space="preserve">10.1.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от 5 апреля 2013 г. N 44-ФЗ "О контрактной </w:t>
      </w:r>
      <w:r>
        <w:lastRenderedPageBreak/>
        <w:t>системе в сфере закупок товаров, работ, услуг для обеспечения государственных и муниципальных нужд".</w:t>
      </w:r>
    </w:p>
    <w:p w:rsidR="00966ADA" w:rsidRDefault="002F2F39">
      <w:pPr>
        <w:pStyle w:val="a5"/>
        <w:tabs>
          <w:tab w:val="left" w:pos="900"/>
        </w:tabs>
        <w:spacing w:after="0"/>
        <w:ind w:left="0" w:firstLine="567"/>
        <w:jc w:val="both"/>
      </w:pPr>
      <w:r>
        <w:t>10.2. Все изменения и дополнения к настоящему контракту оформляются дополнительными соглашениями Сторон в письменной форме, которые являются неотъемлемой частью настоящего контракта.</w:t>
      </w:r>
    </w:p>
    <w:p w:rsidR="00966ADA" w:rsidRDefault="002F2F39">
      <w:pPr>
        <w:pStyle w:val="a5"/>
        <w:tabs>
          <w:tab w:val="left" w:pos="900"/>
        </w:tabs>
        <w:spacing w:after="0"/>
        <w:ind w:left="0" w:firstLine="567"/>
        <w:jc w:val="both"/>
      </w:pPr>
      <w:r>
        <w:t>10.3. Расторжение настоящего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966ADA" w:rsidRDefault="002F2F39">
      <w:pPr>
        <w:pStyle w:val="a5"/>
        <w:tabs>
          <w:tab w:val="left" w:pos="900"/>
        </w:tabs>
        <w:spacing w:after="0"/>
        <w:ind w:left="0" w:firstLine="567"/>
        <w:jc w:val="both"/>
      </w:pPr>
      <w:r>
        <w:t>10.4.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966ADA" w:rsidRDefault="002F2F39">
      <w:pPr>
        <w:pStyle w:val="a5"/>
        <w:tabs>
          <w:tab w:val="left" w:pos="900"/>
        </w:tabs>
        <w:spacing w:after="0"/>
        <w:ind w:left="0" w:firstLine="567"/>
        <w:jc w:val="both"/>
      </w:pPr>
      <w:r>
        <w:t>10.5. 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контракта.</w:t>
      </w:r>
    </w:p>
    <w:p w:rsidR="00966ADA" w:rsidRDefault="002F2F39">
      <w:pPr>
        <w:pStyle w:val="a5"/>
        <w:tabs>
          <w:tab w:val="left" w:pos="900"/>
        </w:tabs>
        <w:spacing w:after="0"/>
        <w:ind w:left="0" w:firstLine="567"/>
        <w:jc w:val="both"/>
      </w:pPr>
      <w:r>
        <w:t>10.6. Если Заказчиком проведена экспертиза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966ADA" w:rsidRDefault="002F2F3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10.7.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настоящем контракте либо по адресу электронной почты. Выполнение Заказчиком настоящих требований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w:t>
      </w:r>
      <w:r w:rsidR="00B63DD1">
        <w:rPr>
          <w:rFonts w:ascii="Times New Roman" w:hAnsi="Times New Roman" w:cs="Times New Roman"/>
          <w:sz w:val="24"/>
          <w:szCs w:val="24"/>
          <w:lang w:eastAsia="ru-RU"/>
        </w:rPr>
        <w:t>получения,</w:t>
      </w:r>
      <w:r>
        <w:rPr>
          <w:rFonts w:ascii="Times New Roman" w:hAnsi="Times New Roman" w:cs="Times New Roman"/>
          <w:sz w:val="24"/>
          <w:szCs w:val="24"/>
          <w:lang w:eastAsia="ru-RU"/>
        </w:rPr>
        <w:t xml:space="preserve">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966ADA" w:rsidRDefault="002F2F39">
      <w:pPr>
        <w:pStyle w:val="a5"/>
        <w:tabs>
          <w:tab w:val="left" w:pos="900"/>
        </w:tabs>
        <w:spacing w:after="0"/>
        <w:ind w:left="0" w:firstLine="567"/>
        <w:jc w:val="both"/>
      </w:pPr>
      <w:r>
        <w:t>10.8.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Исполнителя об одностороннем отказе от исполнения контракта.</w:t>
      </w:r>
    </w:p>
    <w:p w:rsidR="00966ADA" w:rsidRDefault="002F2F39">
      <w:pPr>
        <w:pStyle w:val="a5"/>
        <w:tabs>
          <w:tab w:val="left" w:pos="900"/>
        </w:tabs>
        <w:spacing w:after="0"/>
        <w:ind w:left="0" w:firstLine="567"/>
        <w:jc w:val="both"/>
      </w:pPr>
      <w:r>
        <w:t>10.9.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966ADA" w:rsidRDefault="002F2F3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10.10. Заказчик обязан принять решение об одностороннем отказе от исполнения контракта в случае, если в ходе исполнения контракта установлено, что Исполнитель не соответствуют установленным извещением об осуществлении закупки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66ADA" w:rsidRDefault="002F2F39">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10.11. Информация об Исполнителе, с которым контракт был расторгнут в связи с односторонним отказом Заказчика от исполнения контракта, включается в установленном законом порядке в реестр недобросовестных поставщиков (подрядчиков, исполнителей).</w:t>
      </w:r>
    </w:p>
    <w:p w:rsidR="00966ADA" w:rsidRDefault="002F2F39">
      <w:pPr>
        <w:pStyle w:val="a5"/>
        <w:tabs>
          <w:tab w:val="left" w:pos="900"/>
        </w:tabs>
        <w:spacing w:after="0"/>
        <w:ind w:left="0" w:firstLine="567"/>
        <w:jc w:val="both"/>
      </w:pPr>
      <w:r>
        <w:t>10.12.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данного вида обязательства.</w:t>
      </w:r>
    </w:p>
    <w:p w:rsidR="00966ADA" w:rsidRDefault="002F2F39">
      <w:pPr>
        <w:pStyle w:val="a5"/>
        <w:tabs>
          <w:tab w:val="left" w:pos="900"/>
        </w:tabs>
        <w:spacing w:after="0"/>
        <w:ind w:left="0" w:firstLine="567"/>
        <w:jc w:val="both"/>
      </w:pPr>
      <w:r>
        <w:t>10.13. 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в порядке, предусмотренном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Датой такого надлежащего уведомления признается дата получения Исполнителем подтверждения о вручении Заказчику указанного уведомления.</w:t>
      </w:r>
    </w:p>
    <w:p w:rsidR="00966ADA" w:rsidRDefault="002F2F39">
      <w:pPr>
        <w:pStyle w:val="a5"/>
        <w:tabs>
          <w:tab w:val="left" w:pos="900"/>
        </w:tabs>
        <w:spacing w:after="0"/>
        <w:ind w:left="0" w:firstLine="567"/>
        <w:jc w:val="both"/>
      </w:pPr>
      <w:r>
        <w:t>10.14.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им Заказчика об одностороннем отказе от исполнения контракта.</w:t>
      </w:r>
    </w:p>
    <w:p w:rsidR="00966ADA" w:rsidRDefault="002F2F39">
      <w:pPr>
        <w:pStyle w:val="a5"/>
        <w:tabs>
          <w:tab w:val="left" w:pos="900"/>
        </w:tabs>
        <w:spacing w:after="0"/>
        <w:ind w:left="0" w:firstLine="567"/>
        <w:jc w:val="both"/>
      </w:pPr>
      <w:r>
        <w:t>10.15.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966ADA" w:rsidRDefault="002F2F39">
      <w:pPr>
        <w:pStyle w:val="a5"/>
        <w:tabs>
          <w:tab w:val="left" w:pos="900"/>
        </w:tabs>
        <w:spacing w:after="0"/>
        <w:ind w:left="0" w:firstLine="567"/>
        <w:jc w:val="both"/>
      </w:pPr>
      <w:r>
        <w:t>10.16.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966ADA" w:rsidRDefault="002F2F39">
      <w:pPr>
        <w:pStyle w:val="a5"/>
        <w:tabs>
          <w:tab w:val="left" w:pos="900"/>
        </w:tabs>
        <w:spacing w:after="0"/>
        <w:ind w:left="0" w:firstLine="567"/>
        <w:jc w:val="both"/>
      </w:pPr>
      <w:r>
        <w:t> </w:t>
      </w:r>
    </w:p>
    <w:p w:rsidR="00966ADA" w:rsidRDefault="002F2F39" w:rsidP="00B63DD1">
      <w:pPr>
        <w:pStyle w:val="a5"/>
        <w:tabs>
          <w:tab w:val="left" w:pos="900"/>
        </w:tabs>
        <w:spacing w:after="0"/>
        <w:ind w:left="0" w:firstLine="567"/>
        <w:jc w:val="center"/>
        <w:rPr>
          <w:b/>
          <w:bCs/>
        </w:rPr>
      </w:pPr>
      <w:r>
        <w:rPr>
          <w:b/>
          <w:bCs/>
        </w:rPr>
        <w:t>11. Разрешение споров</w:t>
      </w:r>
    </w:p>
    <w:p w:rsidR="00966ADA" w:rsidRDefault="002F2F39">
      <w:pPr>
        <w:pStyle w:val="a5"/>
        <w:tabs>
          <w:tab w:val="left" w:pos="900"/>
        </w:tabs>
        <w:spacing w:after="0"/>
        <w:ind w:left="0" w:firstLine="567"/>
        <w:jc w:val="both"/>
        <w:rPr>
          <w:b/>
          <w:bCs/>
        </w:rPr>
      </w:pPr>
      <w:r>
        <w:rPr>
          <w:b/>
          <w:bCs/>
        </w:rPr>
        <w:t> </w:t>
      </w:r>
    </w:p>
    <w:p w:rsidR="00966ADA" w:rsidRDefault="002F2F39">
      <w:pPr>
        <w:pStyle w:val="a5"/>
        <w:tabs>
          <w:tab w:val="left" w:pos="900"/>
        </w:tabs>
        <w:spacing w:after="0"/>
        <w:ind w:left="0" w:firstLine="567"/>
        <w:jc w:val="both"/>
      </w:pPr>
      <w:r>
        <w:t xml:space="preserve">11.1. Спорные вопросы, возникающие в ходе исполнения Контракта, разрешаются Сторонами путем ведения переговоров, а в случае не достижения согласия спор передается на рассмотрение Арбитражного суда </w:t>
      </w:r>
      <w:proofErr w:type="spellStart"/>
      <w:r>
        <w:t>Клетского</w:t>
      </w:r>
      <w:proofErr w:type="spellEnd"/>
      <w:r>
        <w:t xml:space="preserve"> района. </w:t>
      </w:r>
    </w:p>
    <w:p w:rsidR="00966ADA" w:rsidRDefault="00966ADA">
      <w:pPr>
        <w:pStyle w:val="a5"/>
        <w:tabs>
          <w:tab w:val="left" w:pos="900"/>
        </w:tabs>
        <w:spacing w:after="0"/>
        <w:ind w:left="0" w:firstLine="567"/>
        <w:jc w:val="both"/>
        <w:rPr>
          <w:b/>
          <w:bCs/>
        </w:rPr>
      </w:pPr>
    </w:p>
    <w:p w:rsidR="00966ADA" w:rsidRDefault="002F2F39" w:rsidP="00B63DD1">
      <w:pPr>
        <w:pStyle w:val="a5"/>
        <w:tabs>
          <w:tab w:val="left" w:pos="900"/>
        </w:tabs>
        <w:spacing w:after="0"/>
        <w:ind w:left="0" w:firstLine="567"/>
        <w:jc w:val="center"/>
        <w:rPr>
          <w:b/>
          <w:bCs/>
        </w:rPr>
      </w:pPr>
      <w:r>
        <w:rPr>
          <w:b/>
          <w:bCs/>
        </w:rPr>
        <w:t>12. Форс-мажорные обстоятельства</w:t>
      </w:r>
    </w:p>
    <w:p w:rsidR="00966ADA" w:rsidRDefault="002F2F39">
      <w:pPr>
        <w:pStyle w:val="a5"/>
        <w:tabs>
          <w:tab w:val="left" w:pos="900"/>
        </w:tabs>
        <w:spacing w:after="0"/>
        <w:ind w:left="0" w:firstLine="567"/>
        <w:jc w:val="both"/>
        <w:rPr>
          <w:b/>
          <w:bCs/>
        </w:rPr>
      </w:pPr>
      <w:r>
        <w:rPr>
          <w:b/>
          <w:bCs/>
        </w:rPr>
        <w:t> </w:t>
      </w:r>
    </w:p>
    <w:p w:rsidR="00966ADA" w:rsidRDefault="002F2F39">
      <w:pPr>
        <w:pStyle w:val="a5"/>
        <w:tabs>
          <w:tab w:val="left" w:pos="900"/>
        </w:tabs>
        <w:spacing w:after="0"/>
        <w:ind w:left="0" w:firstLine="567"/>
        <w:jc w:val="both"/>
      </w:pPr>
      <w:r>
        <w:t>12.1. Стороны освобождаются от ответственности за частичное или полное неисполнение обязательств по настоящему Контракту, если оно явилось следствием действия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rsidR="00966ADA" w:rsidRDefault="002F2F39">
      <w:pPr>
        <w:pStyle w:val="a5"/>
        <w:tabs>
          <w:tab w:val="left" w:pos="900"/>
        </w:tabs>
        <w:spacing w:after="0"/>
        <w:ind w:left="0" w:firstLine="567"/>
        <w:jc w:val="both"/>
      </w:pPr>
      <w:r>
        <w:t>12.2.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10 календарных дней уведомить другую сторону о наступлении такового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после чего Стороны обязаны обсудить целесообразность продолжения оказания услуг.</w:t>
      </w:r>
    </w:p>
    <w:p w:rsidR="00966ADA" w:rsidRDefault="002F2F39">
      <w:pPr>
        <w:pStyle w:val="a5"/>
        <w:tabs>
          <w:tab w:val="left" w:pos="900"/>
        </w:tabs>
        <w:spacing w:after="0"/>
        <w:ind w:left="0" w:firstLine="567"/>
        <w:jc w:val="both"/>
      </w:pPr>
      <w:r>
        <w:t> </w:t>
      </w:r>
    </w:p>
    <w:p w:rsidR="00966ADA" w:rsidRDefault="002F2F3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p>
    <w:p w:rsidR="00966ADA" w:rsidRDefault="002F2F39" w:rsidP="00B63DD1">
      <w:pPr>
        <w:pStyle w:val="a5"/>
        <w:tabs>
          <w:tab w:val="left" w:pos="900"/>
        </w:tabs>
        <w:spacing w:after="0"/>
        <w:ind w:left="0" w:firstLine="567"/>
        <w:jc w:val="center"/>
        <w:rPr>
          <w:b/>
          <w:bCs/>
        </w:rPr>
      </w:pPr>
      <w:r>
        <w:rPr>
          <w:b/>
          <w:bCs/>
        </w:rPr>
        <w:t>13. Заключительные положения</w:t>
      </w:r>
    </w:p>
    <w:p w:rsidR="00966ADA" w:rsidRDefault="002F2F39">
      <w:pPr>
        <w:pStyle w:val="a5"/>
        <w:tabs>
          <w:tab w:val="left" w:pos="900"/>
        </w:tabs>
        <w:spacing w:after="0"/>
        <w:ind w:left="0" w:firstLine="567"/>
        <w:jc w:val="both"/>
      </w:pPr>
      <w:r>
        <w:lastRenderedPageBreak/>
        <w:t xml:space="preserve">13.1. Настоящий Контракт вступает в силу с момента его подписания Сторонами и действует до «31» декабря 2020 года. </w:t>
      </w:r>
    </w:p>
    <w:p w:rsidR="00966ADA" w:rsidRDefault="002F2F39">
      <w:pPr>
        <w:pStyle w:val="a5"/>
        <w:tabs>
          <w:tab w:val="left" w:pos="900"/>
        </w:tabs>
        <w:spacing w:after="0"/>
        <w:ind w:left="0" w:firstLine="567"/>
        <w:jc w:val="both"/>
      </w:pPr>
      <w:r>
        <w:t>13.2.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взаимодействие Сторон в рамках Контракта, иначе как с письменного согласия Сторон.</w:t>
      </w:r>
    </w:p>
    <w:p w:rsidR="00966ADA" w:rsidRDefault="002F2F39">
      <w:pPr>
        <w:pStyle w:val="a5"/>
        <w:tabs>
          <w:tab w:val="left" w:pos="900"/>
        </w:tabs>
        <w:spacing w:after="0"/>
        <w:ind w:left="0" w:firstLine="567"/>
        <w:jc w:val="both"/>
      </w:pPr>
      <w:r>
        <w:t>13.3. Любое уведомление по Контракту направляется в письменной форме в виде сообщения, направленного с помощью факса, письма по электронной почте и отправляется заказным письмом получателю по его адресу, указанному в разделе «Юридические адреса и реквизиты сторон».</w:t>
      </w:r>
    </w:p>
    <w:p w:rsidR="00966ADA" w:rsidRDefault="002F2F39">
      <w:pPr>
        <w:autoSpaceDE w:val="0"/>
        <w:autoSpaceDN w:val="0"/>
        <w:adjustRightInd w:val="0"/>
        <w:spacing w:after="0" w:line="240" w:lineRule="auto"/>
        <w:ind w:firstLine="567"/>
        <w:rPr>
          <w:rFonts w:ascii="Times New Roman" w:hAnsi="Times New Roman" w:cs="Times New Roman"/>
          <w:bCs/>
          <w:sz w:val="24"/>
          <w:szCs w:val="24"/>
          <w:lang w:eastAsia="ru-RU"/>
        </w:rPr>
      </w:pPr>
      <w:r>
        <w:rPr>
          <w:rFonts w:ascii="Times New Roman" w:hAnsi="Times New Roman" w:cs="Times New Roman"/>
          <w:bCs/>
          <w:sz w:val="24"/>
          <w:szCs w:val="24"/>
          <w:lang w:eastAsia="ru-RU"/>
        </w:rPr>
        <w:t>13.4. При исполнении настоящего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966ADA" w:rsidRDefault="002F2F39">
      <w:pPr>
        <w:autoSpaceDE w:val="0"/>
        <w:autoSpaceDN w:val="0"/>
        <w:adjustRightInd w:val="0"/>
        <w:spacing w:after="0" w:line="240" w:lineRule="auto"/>
        <w:ind w:firstLine="567"/>
        <w:rPr>
          <w:rFonts w:ascii="Times New Roman" w:hAnsi="Times New Roman" w:cs="Times New Roman"/>
          <w:bCs/>
          <w:sz w:val="24"/>
          <w:szCs w:val="24"/>
          <w:lang w:eastAsia="ru-RU"/>
        </w:rPr>
      </w:pPr>
      <w:r>
        <w:rPr>
          <w:rFonts w:ascii="Times New Roman" w:hAnsi="Times New Roman" w:cs="Times New Roman"/>
          <w:bCs/>
          <w:sz w:val="24"/>
          <w:szCs w:val="24"/>
          <w:lang w:eastAsia="ru-RU"/>
        </w:rPr>
        <w:t>13.5. В случае перемены Заказчика права и обязанности Заказчика, предусмотренные настоящим контрактом, переходят к новому Заказчику.</w:t>
      </w:r>
    </w:p>
    <w:p w:rsidR="00966ADA" w:rsidRDefault="002F2F39">
      <w:pPr>
        <w:pStyle w:val="a5"/>
        <w:tabs>
          <w:tab w:val="left" w:pos="900"/>
        </w:tabs>
        <w:spacing w:after="0"/>
        <w:ind w:left="0" w:firstLine="567"/>
        <w:jc w:val="both"/>
      </w:pPr>
      <w:r>
        <w:t>13.6. В случае изменения реквизитов у любой из Сторон, необходимо известить об этом письменно другую Сторону в течение 2 (двух) рабочих дней.</w:t>
      </w:r>
    </w:p>
    <w:p w:rsidR="00966ADA" w:rsidRDefault="002F2F39">
      <w:pPr>
        <w:pStyle w:val="a5"/>
        <w:tabs>
          <w:tab w:val="left" w:pos="900"/>
        </w:tabs>
        <w:spacing w:after="0"/>
        <w:ind w:left="0" w:firstLine="567"/>
        <w:jc w:val="both"/>
      </w:pPr>
      <w:r>
        <w:t>13.7. При выполнении Контракта во всем, что не предусмотрено его условиями, Стороны руководствуются законодательством Российской Федерации.</w:t>
      </w:r>
    </w:p>
    <w:p w:rsidR="00966ADA" w:rsidRDefault="002F2F39">
      <w:pPr>
        <w:pStyle w:val="a5"/>
        <w:tabs>
          <w:tab w:val="left" w:pos="900"/>
        </w:tabs>
        <w:spacing w:after="0"/>
        <w:ind w:left="0" w:firstLine="567"/>
        <w:jc w:val="both"/>
      </w:pPr>
      <w:r>
        <w:t>13.8. Все указанные в Контракте приложения являются его неотъемлемой частью.</w:t>
      </w:r>
    </w:p>
    <w:p w:rsidR="00966ADA" w:rsidRDefault="002F2F39">
      <w:pPr>
        <w:pStyle w:val="a5"/>
        <w:tabs>
          <w:tab w:val="left" w:pos="900"/>
        </w:tabs>
        <w:spacing w:after="0"/>
        <w:ind w:left="0" w:firstLine="567"/>
        <w:jc w:val="both"/>
      </w:pPr>
      <w:r>
        <w:t>13.9. Настоящий контракт составлен в двух экземплярах, имеющих одинаковую юридическую силу, по экземпляру для каждой из Сторон.</w:t>
      </w:r>
    </w:p>
    <w:p w:rsidR="00966ADA" w:rsidRDefault="00966ADA">
      <w:pPr>
        <w:pStyle w:val="a5"/>
        <w:tabs>
          <w:tab w:val="left" w:pos="900"/>
        </w:tabs>
        <w:spacing w:after="0"/>
        <w:ind w:left="0" w:firstLine="567"/>
        <w:jc w:val="both"/>
      </w:pPr>
    </w:p>
    <w:p w:rsidR="00966ADA" w:rsidRDefault="002F2F39">
      <w:pPr>
        <w:pStyle w:val="a5"/>
        <w:tabs>
          <w:tab w:val="left" w:pos="900"/>
        </w:tabs>
        <w:spacing w:after="0"/>
        <w:ind w:left="0" w:firstLine="567"/>
        <w:jc w:val="both"/>
      </w:pPr>
      <w:r>
        <w:t>Приложения к настоящему контракту:</w:t>
      </w:r>
    </w:p>
    <w:p w:rsidR="00966ADA" w:rsidRDefault="002F2F39">
      <w:pPr>
        <w:pStyle w:val="a5"/>
        <w:tabs>
          <w:tab w:val="left" w:pos="900"/>
        </w:tabs>
        <w:spacing w:after="0"/>
        <w:ind w:left="0" w:firstLine="567"/>
        <w:jc w:val="both"/>
      </w:pPr>
      <w:r>
        <w:t>1. Техническое задание</w:t>
      </w:r>
    </w:p>
    <w:p w:rsidR="00966ADA" w:rsidRDefault="00966ADA">
      <w:pPr>
        <w:pStyle w:val="a5"/>
        <w:tabs>
          <w:tab w:val="left" w:pos="900"/>
        </w:tabs>
        <w:spacing w:after="0"/>
        <w:ind w:left="0"/>
        <w:jc w:val="both"/>
      </w:pPr>
    </w:p>
    <w:p w:rsidR="00966ADA" w:rsidRDefault="002F2F39">
      <w:pPr>
        <w:pStyle w:val="a5"/>
        <w:spacing w:after="0"/>
        <w:ind w:left="0" w:firstLine="567"/>
        <w:jc w:val="center"/>
        <w:rPr>
          <w:b/>
          <w:bCs/>
        </w:rPr>
      </w:pPr>
      <w:r>
        <w:rPr>
          <w:b/>
          <w:bCs/>
        </w:rPr>
        <w:t>14. Юридические адреса и реквизиты сторон</w:t>
      </w:r>
    </w:p>
    <w:p w:rsidR="00966ADA" w:rsidRDefault="002F2F39">
      <w:pPr>
        <w:pStyle w:val="a5"/>
        <w:spacing w:after="0"/>
        <w:ind w:left="0" w:firstLine="567"/>
        <w:jc w:val="both"/>
      </w:pPr>
      <w:r>
        <w:t> </w:t>
      </w:r>
    </w:p>
    <w:tbl>
      <w:tblPr>
        <w:tblW w:w="10314" w:type="dxa"/>
        <w:tblLayout w:type="fixed"/>
        <w:tblLook w:val="0000" w:firstRow="0" w:lastRow="0" w:firstColumn="0" w:lastColumn="0" w:noHBand="0" w:noVBand="0"/>
      </w:tblPr>
      <w:tblGrid>
        <w:gridCol w:w="4725"/>
        <w:gridCol w:w="346"/>
        <w:gridCol w:w="5243"/>
      </w:tblGrid>
      <w:tr w:rsidR="00966ADA">
        <w:tc>
          <w:tcPr>
            <w:tcW w:w="4725" w:type="dxa"/>
            <w:shd w:val="clear" w:color="auto" w:fill="auto"/>
          </w:tcPr>
          <w:p w:rsidR="00966ADA" w:rsidRDefault="002F2F39">
            <w:pPr>
              <w:tabs>
                <w:tab w:val="left" w:pos="1440"/>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Заказчик</w:t>
            </w:r>
          </w:p>
          <w:p w:rsidR="00966ADA" w:rsidRDefault="00966ADA">
            <w:pPr>
              <w:tabs>
                <w:tab w:val="left" w:pos="1440"/>
              </w:tabs>
              <w:snapToGrid w:val="0"/>
              <w:spacing w:after="0" w:line="240" w:lineRule="auto"/>
              <w:jc w:val="center"/>
              <w:rPr>
                <w:rFonts w:ascii="Times New Roman" w:hAnsi="Times New Roman" w:cs="Times New Roman"/>
                <w:b/>
                <w:sz w:val="24"/>
                <w:szCs w:val="24"/>
              </w:rPr>
            </w:pPr>
          </w:p>
          <w:p w:rsidR="00966ADA" w:rsidRDefault="00966ADA">
            <w:pPr>
              <w:tabs>
                <w:tab w:val="left" w:pos="1440"/>
              </w:tabs>
              <w:spacing w:after="0" w:line="240" w:lineRule="auto"/>
              <w:rPr>
                <w:rFonts w:ascii="Times New Roman" w:hAnsi="Times New Roman" w:cs="Times New Roman"/>
                <w:sz w:val="24"/>
                <w:szCs w:val="24"/>
              </w:rPr>
            </w:pPr>
          </w:p>
          <w:p w:rsidR="00966ADA" w:rsidRDefault="00966ADA">
            <w:pPr>
              <w:tabs>
                <w:tab w:val="left" w:pos="1440"/>
              </w:tabs>
              <w:spacing w:after="0" w:line="240" w:lineRule="auto"/>
              <w:rPr>
                <w:rFonts w:ascii="Times New Roman" w:hAnsi="Times New Roman" w:cs="Times New Roman"/>
                <w:sz w:val="24"/>
                <w:szCs w:val="24"/>
              </w:rPr>
            </w:pPr>
          </w:p>
          <w:p w:rsidR="00966ADA" w:rsidRDefault="002F2F39">
            <w:pPr>
              <w:tabs>
                <w:tab w:val="left" w:pos="1440"/>
              </w:tabs>
              <w:snapToGri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966ADA" w:rsidRDefault="00966ADA">
            <w:pPr>
              <w:tabs>
                <w:tab w:val="left" w:pos="1440"/>
              </w:tabs>
              <w:snapToGrid w:val="0"/>
              <w:spacing w:after="0" w:line="240" w:lineRule="auto"/>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966ADA" w:rsidRDefault="00966ADA">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966ADA" w:rsidRDefault="002F2F39">
            <w:pPr>
              <w:tabs>
                <w:tab w:val="left" w:pos="1440"/>
              </w:tabs>
              <w:snapToGri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Исполнитель</w:t>
            </w:r>
          </w:p>
          <w:p w:rsidR="00966ADA" w:rsidRDefault="00966ADA">
            <w:pPr>
              <w:tabs>
                <w:tab w:val="left" w:pos="1440"/>
              </w:tabs>
              <w:spacing w:after="0" w:line="240" w:lineRule="auto"/>
              <w:ind w:firstLine="567"/>
              <w:rPr>
                <w:rFonts w:ascii="Times New Roman" w:hAnsi="Times New Roman" w:cs="Times New Roman"/>
                <w:sz w:val="24"/>
                <w:szCs w:val="24"/>
              </w:rPr>
            </w:pPr>
          </w:p>
        </w:tc>
      </w:tr>
    </w:tbl>
    <w:p w:rsidR="00966ADA" w:rsidRDefault="00966ADA">
      <w:pPr>
        <w:keepNext/>
        <w:spacing w:after="0" w:line="240" w:lineRule="auto"/>
        <w:ind w:left="432"/>
        <w:jc w:val="right"/>
        <w:outlineLvl w:val="0"/>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b/>
          <w:sz w:val="24"/>
          <w:szCs w:val="24"/>
        </w:rPr>
      </w:pPr>
    </w:p>
    <w:p w:rsidR="00966ADA" w:rsidRDefault="002F2F39">
      <w:pPr>
        <w:tabs>
          <w:tab w:val="left" w:pos="9945"/>
        </w:tabs>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Приложение № 1 </w:t>
      </w:r>
    </w:p>
    <w:p w:rsidR="00966ADA" w:rsidRDefault="002F2F39">
      <w:pPr>
        <w:tabs>
          <w:tab w:val="left" w:pos="9945"/>
        </w:tabs>
        <w:snapToGri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к Муниципальному контракту</w:t>
      </w:r>
    </w:p>
    <w:p w:rsidR="00966ADA" w:rsidRDefault="002F2F39">
      <w:pPr>
        <w:snapToGrid w:val="0"/>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 ____ от «__» _____ 2020г.</w:t>
      </w:r>
    </w:p>
    <w:p w:rsidR="00966ADA" w:rsidRDefault="00966ADA">
      <w:pPr>
        <w:snapToGrid w:val="0"/>
        <w:spacing w:after="0" w:line="240" w:lineRule="auto"/>
        <w:ind w:firstLine="567"/>
        <w:jc w:val="right"/>
        <w:rPr>
          <w:rFonts w:ascii="Times New Roman" w:hAnsi="Times New Roman" w:cs="Times New Roman"/>
          <w:b/>
          <w:sz w:val="24"/>
          <w:szCs w:val="24"/>
        </w:rPr>
      </w:pPr>
    </w:p>
    <w:p w:rsidR="00966ADA" w:rsidRDefault="00966ADA">
      <w:pPr>
        <w:snapToGrid w:val="0"/>
        <w:spacing w:after="0" w:line="240" w:lineRule="auto"/>
        <w:ind w:firstLine="567"/>
        <w:jc w:val="right"/>
        <w:rPr>
          <w:rFonts w:ascii="Times New Roman" w:hAnsi="Times New Roman" w:cs="Times New Roman"/>
          <w:b/>
          <w:sz w:val="24"/>
          <w:szCs w:val="24"/>
        </w:rPr>
      </w:pPr>
    </w:p>
    <w:p w:rsidR="00966ADA" w:rsidRDefault="002F2F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966ADA" w:rsidRDefault="00966ADA">
      <w:pPr>
        <w:autoSpaceDE w:val="0"/>
        <w:spacing w:after="0" w:line="240" w:lineRule="auto"/>
        <w:ind w:firstLine="709"/>
        <w:jc w:val="center"/>
        <w:rPr>
          <w:rFonts w:ascii="Times New Roman" w:hAnsi="Times New Roman" w:cs="Times New Roman"/>
          <w:b/>
          <w:sz w:val="24"/>
          <w:szCs w:val="24"/>
        </w:rPr>
      </w:pPr>
    </w:p>
    <w:p w:rsidR="00966ADA" w:rsidRDefault="00966ADA">
      <w:pPr>
        <w:autoSpaceDE w:val="0"/>
        <w:spacing w:after="0" w:line="240" w:lineRule="auto"/>
        <w:jc w:val="center"/>
        <w:rPr>
          <w:rFonts w:ascii="Times New Roman" w:hAnsi="Times New Roman" w:cs="Times New Roman"/>
          <w:b/>
          <w:sz w:val="24"/>
          <w:szCs w:val="24"/>
        </w:rPr>
      </w:pPr>
    </w:p>
    <w:p w:rsidR="00966ADA" w:rsidRDefault="00966ADA">
      <w:pPr>
        <w:autoSpaceDE w:val="0"/>
        <w:spacing w:after="0" w:line="240" w:lineRule="auto"/>
        <w:jc w:val="center"/>
        <w:rPr>
          <w:rFonts w:ascii="Times New Roman" w:hAnsi="Times New Roman" w:cs="Times New Roman"/>
          <w:b/>
          <w:sz w:val="24"/>
          <w:szCs w:val="24"/>
        </w:rPr>
      </w:pPr>
    </w:p>
    <w:tbl>
      <w:tblPr>
        <w:tblW w:w="10314" w:type="dxa"/>
        <w:tblLayout w:type="fixed"/>
        <w:tblLook w:val="0000" w:firstRow="0" w:lastRow="0" w:firstColumn="0" w:lastColumn="0" w:noHBand="0" w:noVBand="0"/>
      </w:tblPr>
      <w:tblGrid>
        <w:gridCol w:w="4725"/>
        <w:gridCol w:w="346"/>
        <w:gridCol w:w="5243"/>
      </w:tblGrid>
      <w:tr w:rsidR="00966ADA">
        <w:tc>
          <w:tcPr>
            <w:tcW w:w="4725" w:type="dxa"/>
            <w:shd w:val="clear" w:color="auto" w:fill="auto"/>
          </w:tcPr>
          <w:p w:rsidR="00966ADA" w:rsidRDefault="002F2F39">
            <w:pPr>
              <w:tabs>
                <w:tab w:val="left" w:pos="1440"/>
              </w:tabs>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Заказчик</w:t>
            </w:r>
          </w:p>
          <w:p w:rsidR="00966ADA" w:rsidRDefault="002F2F39">
            <w:pPr>
              <w:tabs>
                <w:tab w:val="left" w:pos="1440"/>
              </w:tabs>
              <w:snapToGrid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ПерекопскогоПерекопского</w:t>
            </w:r>
            <w:proofErr w:type="spellEnd"/>
            <w:r>
              <w:rPr>
                <w:rFonts w:ascii="Times New Roman" w:hAnsi="Times New Roman" w:cs="Times New Roman"/>
                <w:b/>
                <w:sz w:val="24"/>
                <w:szCs w:val="24"/>
              </w:rPr>
              <w:t>___</w:t>
            </w:r>
          </w:p>
          <w:p w:rsidR="00966ADA" w:rsidRDefault="00966ADA">
            <w:pPr>
              <w:tabs>
                <w:tab w:val="left" w:pos="1440"/>
              </w:tabs>
              <w:snapToGrid w:val="0"/>
              <w:spacing w:after="0" w:line="240" w:lineRule="auto"/>
              <w:rPr>
                <w:rFonts w:ascii="Times New Roman" w:hAnsi="Times New Roman" w:cs="Times New Roman"/>
                <w:b/>
                <w:sz w:val="24"/>
                <w:szCs w:val="24"/>
              </w:rPr>
            </w:pPr>
          </w:p>
          <w:p w:rsidR="00966ADA" w:rsidRDefault="00966ADA">
            <w:pPr>
              <w:tabs>
                <w:tab w:val="left" w:pos="9945"/>
              </w:tabs>
              <w:snapToGrid w:val="0"/>
              <w:spacing w:after="0" w:line="240" w:lineRule="auto"/>
              <w:jc w:val="right"/>
              <w:rPr>
                <w:rFonts w:ascii="Times New Roman" w:hAnsi="Times New Roman" w:cs="Times New Roman"/>
                <w:sz w:val="24"/>
                <w:szCs w:val="24"/>
              </w:rPr>
            </w:pPr>
          </w:p>
        </w:tc>
        <w:tc>
          <w:tcPr>
            <w:tcW w:w="346" w:type="dxa"/>
            <w:shd w:val="clear" w:color="auto" w:fill="auto"/>
          </w:tcPr>
          <w:p w:rsidR="00966ADA" w:rsidRDefault="00966ADA">
            <w:pPr>
              <w:tabs>
                <w:tab w:val="left" w:pos="1440"/>
              </w:tabs>
              <w:snapToGrid w:val="0"/>
              <w:spacing w:after="0" w:line="240" w:lineRule="auto"/>
              <w:ind w:firstLine="567"/>
              <w:rPr>
                <w:rFonts w:ascii="Times New Roman" w:hAnsi="Times New Roman" w:cs="Times New Roman"/>
                <w:sz w:val="24"/>
                <w:szCs w:val="24"/>
              </w:rPr>
            </w:pPr>
          </w:p>
        </w:tc>
        <w:tc>
          <w:tcPr>
            <w:tcW w:w="5243" w:type="dxa"/>
            <w:shd w:val="clear" w:color="auto" w:fill="auto"/>
          </w:tcPr>
          <w:p w:rsidR="00966ADA" w:rsidRDefault="002F2F39">
            <w:pPr>
              <w:tabs>
                <w:tab w:val="left" w:pos="1440"/>
              </w:tabs>
              <w:snapToGri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Исполнитель</w:t>
            </w:r>
          </w:p>
          <w:p w:rsidR="00966ADA" w:rsidRDefault="002F2F39">
            <w:pPr>
              <w:tabs>
                <w:tab w:val="left" w:pos="1440"/>
              </w:tabs>
              <w:spacing w:after="0" w:line="240" w:lineRule="auto"/>
              <w:ind w:firstLine="567"/>
              <w:rPr>
                <w:rFonts w:ascii="Times New Roman" w:hAnsi="Times New Roman" w:cs="Times New Roman"/>
                <w:sz w:val="24"/>
                <w:szCs w:val="24"/>
              </w:rPr>
            </w:pPr>
            <w:proofErr w:type="spellStart"/>
            <w:r>
              <w:rPr>
                <w:rFonts w:ascii="Times New Roman" w:hAnsi="Times New Roman" w:cs="Times New Roman"/>
                <w:sz w:val="24"/>
                <w:szCs w:val="24"/>
              </w:rPr>
              <w:t>ПерекопскогоПерекопского</w:t>
            </w:r>
            <w:proofErr w:type="spellEnd"/>
            <w:r>
              <w:rPr>
                <w:rFonts w:ascii="Times New Roman" w:hAnsi="Times New Roman" w:cs="Times New Roman"/>
                <w:sz w:val="24"/>
                <w:szCs w:val="24"/>
              </w:rPr>
              <w:t>______</w:t>
            </w:r>
          </w:p>
        </w:tc>
      </w:tr>
    </w:tbl>
    <w:p w:rsidR="00966ADA" w:rsidRDefault="00966ADA">
      <w:pPr>
        <w:spacing w:after="0" w:line="240" w:lineRule="auto"/>
        <w:ind w:firstLine="567"/>
        <w:jc w:val="both"/>
        <w:rPr>
          <w:rFonts w:ascii="Times New Roman" w:hAnsi="Times New Roman" w:cs="Times New Roman"/>
          <w:sz w:val="24"/>
          <w:szCs w:val="24"/>
        </w:rPr>
      </w:pPr>
    </w:p>
    <w:sectPr w:rsidR="00966AD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C1" w:rsidRDefault="00127BC1">
      <w:pPr>
        <w:spacing w:after="0" w:line="240" w:lineRule="auto"/>
      </w:pPr>
      <w:r>
        <w:separator/>
      </w:r>
    </w:p>
  </w:endnote>
  <w:endnote w:type="continuationSeparator" w:id="0">
    <w:p w:rsidR="00127BC1" w:rsidRDefault="00127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B9" w:rsidRDefault="009F1BB9">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F1BB9" w:rsidRDefault="009F1BB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B9" w:rsidRDefault="009F1BB9">
    <w:pPr>
      <w:pStyle w:val="ab"/>
      <w:framePr w:wrap="around" w:vAnchor="text" w:hAnchor="margin" w:xAlign="right" w:y="1"/>
      <w:rPr>
        <w:rStyle w:val="aa"/>
      </w:rPr>
    </w:pPr>
  </w:p>
  <w:p w:rsidR="009F1BB9" w:rsidRDefault="009F1BB9">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C1" w:rsidRDefault="00127BC1">
      <w:pPr>
        <w:spacing w:after="0" w:line="240" w:lineRule="auto"/>
      </w:pPr>
      <w:r>
        <w:separator/>
      </w:r>
    </w:p>
  </w:footnote>
  <w:footnote w:type="continuationSeparator" w:id="0">
    <w:p w:rsidR="00127BC1" w:rsidRDefault="00127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B9" w:rsidRDefault="009F1BB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F1BB9" w:rsidRDefault="009F1BB9">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B9" w:rsidRDefault="009F1BB9">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2894"/>
    <w:multiLevelType w:val="hybridMultilevel"/>
    <w:tmpl w:val="98EAE874"/>
    <w:lvl w:ilvl="0" w:tplc="B6C4043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1AC544E"/>
    <w:multiLevelType w:val="hybridMultilevel"/>
    <w:tmpl w:val="0D0E27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083DD4"/>
    <w:multiLevelType w:val="hybridMultilevel"/>
    <w:tmpl w:val="3970C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D8522E"/>
    <w:multiLevelType w:val="hybridMultilevel"/>
    <w:tmpl w:val="8BCA4AA0"/>
    <w:lvl w:ilvl="0" w:tplc="0419000F">
      <w:start w:val="1"/>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nsid w:val="10391C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0470C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8F454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A566779"/>
    <w:multiLevelType w:val="multilevel"/>
    <w:tmpl w:val="F1607FA2"/>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CBD1C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03D61B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323E2527"/>
    <w:multiLevelType w:val="hybridMultilevel"/>
    <w:tmpl w:val="F1607FA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4387B39"/>
    <w:multiLevelType w:val="multilevel"/>
    <w:tmpl w:val="21EA7A6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5315D1B"/>
    <w:multiLevelType w:val="hybridMultilevel"/>
    <w:tmpl w:val="1EE0BD3E"/>
    <w:lvl w:ilvl="0" w:tplc="F6C2320A">
      <w:start w:val="1"/>
      <w:numFmt w:val="bullet"/>
      <w:lvlText w:val=""/>
      <w:lvlJc w:val="left"/>
      <w:pPr>
        <w:tabs>
          <w:tab w:val="num" w:pos="957"/>
        </w:tabs>
        <w:ind w:left="957" w:hanging="360"/>
      </w:pPr>
      <w:rPr>
        <w:rFonts w:ascii="Symbol" w:hAnsi="Symbol" w:hint="default"/>
        <w:b w:val="0"/>
        <w:i w:val="0"/>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6354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388A4A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6329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BD76BE0"/>
    <w:multiLevelType w:val="hybridMultilevel"/>
    <w:tmpl w:val="76C265E6"/>
    <w:lvl w:ilvl="0" w:tplc="D55E200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557ACE"/>
    <w:multiLevelType w:val="hybridMultilevel"/>
    <w:tmpl w:val="B1D01E30"/>
    <w:lvl w:ilvl="0" w:tplc="40D4622C">
      <w:start w:val="1"/>
      <w:numFmt w:val="decimal"/>
      <w:lvlText w:val="%1)"/>
      <w:lvlJc w:val="left"/>
      <w:pPr>
        <w:tabs>
          <w:tab w:val="num" w:pos="1710"/>
        </w:tabs>
        <w:ind w:left="1710" w:hanging="81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8">
    <w:nsid w:val="4C465F8F"/>
    <w:multiLevelType w:val="hybridMultilevel"/>
    <w:tmpl w:val="8DB033D8"/>
    <w:lvl w:ilvl="0" w:tplc="1EECCD52">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80A2729"/>
    <w:multiLevelType w:val="hybridMultilevel"/>
    <w:tmpl w:val="F3FCB2CA"/>
    <w:lvl w:ilvl="0" w:tplc="D55E2004">
      <w:start w:val="1"/>
      <w:numFmt w:val="bullet"/>
      <w:lvlText w:val="­"/>
      <w:lvlJc w:val="left"/>
      <w:pPr>
        <w:tabs>
          <w:tab w:val="num" w:pos="2520"/>
        </w:tabs>
        <w:ind w:left="252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8403D8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2EB7948"/>
    <w:multiLevelType w:val="hybridMultilevel"/>
    <w:tmpl w:val="4DE0E0BC"/>
    <w:lvl w:ilvl="0" w:tplc="195654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E9162A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7"/>
  </w:num>
  <w:num w:numId="4">
    <w:abstractNumId w:val="18"/>
  </w:num>
  <w:num w:numId="5">
    <w:abstractNumId w:val="20"/>
  </w:num>
  <w:num w:numId="6">
    <w:abstractNumId w:val="6"/>
  </w:num>
  <w:num w:numId="7">
    <w:abstractNumId w:val="14"/>
  </w:num>
  <w:num w:numId="8">
    <w:abstractNumId w:val="9"/>
  </w:num>
  <w:num w:numId="9">
    <w:abstractNumId w:val="22"/>
  </w:num>
  <w:num w:numId="10">
    <w:abstractNumId w:val="4"/>
  </w:num>
  <w:num w:numId="11">
    <w:abstractNumId w:val="8"/>
  </w:num>
  <w:num w:numId="12">
    <w:abstractNumId w:val="5"/>
  </w:num>
  <w:num w:numId="13">
    <w:abstractNumId w:val="15"/>
  </w:num>
  <w:num w:numId="14">
    <w:abstractNumId w:val="13"/>
  </w:num>
  <w:num w:numId="15">
    <w:abstractNumId w:val="12"/>
  </w:num>
  <w:num w:numId="16">
    <w:abstractNumId w:val="19"/>
  </w:num>
  <w:num w:numId="17">
    <w:abstractNumId w:val="16"/>
  </w:num>
  <w:num w:numId="18">
    <w:abstractNumId w:val="17"/>
  </w:num>
  <w:num w:numId="19">
    <w:abstractNumId w:val="1"/>
  </w:num>
  <w:num w:numId="20">
    <w:abstractNumId w:val="3"/>
  </w:num>
  <w:num w:numId="21">
    <w:abstractNumId w:val="11"/>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DA"/>
    <w:rsid w:val="00127BC1"/>
    <w:rsid w:val="002478FD"/>
    <w:rsid w:val="002F2F39"/>
    <w:rsid w:val="003058A2"/>
    <w:rsid w:val="00877E8D"/>
    <w:rsid w:val="008822FB"/>
    <w:rsid w:val="008B7CF1"/>
    <w:rsid w:val="00966ADA"/>
    <w:rsid w:val="009D535D"/>
    <w:rsid w:val="009F1BB9"/>
    <w:rsid w:val="00B63DD1"/>
    <w:rsid w:val="00CD2DD3"/>
    <w:rsid w:val="00E11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68B7F-7346-4444-9287-34B06FCF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Pr>
      <w:rFonts w:ascii="Arial" w:eastAsia="Times New Roman" w:hAnsi="Arial" w:cs="Arial"/>
      <w:b/>
      <w:bCs/>
      <w:i/>
      <w:iCs/>
      <w:sz w:val="28"/>
      <w:szCs w:val="28"/>
      <w:lang w:eastAsia="ru-RU"/>
    </w:rPr>
  </w:style>
  <w:style w:type="paragraph" w:customStyle="1" w:styleId="ConsPlusNormal">
    <w:name w:val="ConsPlusNormal"/>
    <w:link w:val="ConsPlusNormal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Pr>
      <w:color w:val="0000FF"/>
      <w:u w:val="single"/>
    </w:rPr>
  </w:style>
  <w:style w:type="paragraph" w:styleId="21">
    <w:name w:val="Body Text 2"/>
    <w:basedOn w:val="a"/>
    <w:link w:val="22"/>
    <w:pPr>
      <w:spacing w:after="0" w:line="240" w:lineRule="auto"/>
      <w:jc w:val="center"/>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Pr>
      <w:rFonts w:ascii="Times New Roman" w:eastAsia="Times New Roman" w:hAnsi="Times New Roman" w:cs="Times New Roman"/>
      <w:sz w:val="24"/>
      <w:szCs w:val="20"/>
      <w:lang w:eastAsia="ru-RU"/>
    </w:rPr>
  </w:style>
  <w:style w:type="table" w:styleId="a4">
    <w:name w:val="Table Grid"/>
    <w:basedOn w:val="a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Pr>
      <w:rFonts w:ascii="Times New Roman" w:eastAsia="Times New Roman" w:hAnsi="Times New Roman" w:cs="Times New Roman"/>
      <w:sz w:val="24"/>
      <w:szCs w:val="24"/>
      <w:lang w:eastAsia="ru-RU"/>
    </w:rPr>
  </w:style>
  <w:style w:type="paragraph" w:customStyle="1" w:styleId="a7">
    <w:name w:val="Знак"/>
    <w:basedOn w:val="a"/>
    <w:pPr>
      <w:spacing w:line="240" w:lineRule="exact"/>
    </w:pPr>
    <w:rPr>
      <w:rFonts w:ascii="Verdana" w:eastAsia="Times New Roman" w:hAnsi="Verdana" w:cs="Times New Roman"/>
      <w:color w:val="000000"/>
      <w:sz w:val="24"/>
      <w:szCs w:val="24"/>
      <w:lang w:val="en-US"/>
    </w:rPr>
  </w:style>
  <w:style w:type="paragraph" w:customStyle="1" w:styleId="ConsTitle">
    <w:name w:val="ConsTitle"/>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23">
    <w:name w:val="Знак2"/>
    <w:basedOn w:val="a"/>
    <w:next w:val="2"/>
    <w:autoRedefine/>
    <w:pPr>
      <w:spacing w:line="240" w:lineRule="exact"/>
    </w:pPr>
    <w:rPr>
      <w:rFonts w:ascii="Times New Roman" w:eastAsia="Times New Roman" w:hAnsi="Times New Roman" w:cs="Times New Roman"/>
      <w:sz w:val="24"/>
      <w:szCs w:val="20"/>
      <w:lang w:val="en-US"/>
    </w:rPr>
  </w:style>
  <w:style w:type="paragraph" w:customStyle="1" w:styleId="Char">
    <w:name w:val="Char Знак"/>
    <w:basedOn w:val="a"/>
    <w:autoRedefine/>
    <w:pPr>
      <w:spacing w:line="240" w:lineRule="exact"/>
    </w:pPr>
    <w:rPr>
      <w:rFonts w:ascii="Times New Roman" w:eastAsia="SimSun" w:hAnsi="Times New Roman" w:cs="Times New Roman"/>
      <w:b/>
      <w:sz w:val="28"/>
      <w:szCs w:val="24"/>
      <w:lang w:val="en-US"/>
    </w:rPr>
  </w:style>
  <w:style w:type="character" w:customStyle="1" w:styleId="iceouttxt1">
    <w:name w:val="iceouttxt1"/>
    <w:rPr>
      <w:rFonts w:ascii="Arial" w:hAnsi="Arial" w:cs="Arial" w:hint="default"/>
      <w:color w:val="666666"/>
      <w:sz w:val="22"/>
      <w:szCs w:val="22"/>
    </w:rPr>
  </w:style>
  <w:style w:type="paragraph" w:styleId="a8">
    <w:name w:val="header"/>
    <w:basedOn w:val="a"/>
    <w:link w:val="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Pr>
      <w:rFonts w:ascii="Times New Roman" w:eastAsia="Times New Roman" w:hAnsi="Times New Roman" w:cs="Times New Roman"/>
      <w:sz w:val="24"/>
      <w:szCs w:val="24"/>
      <w:lang w:eastAsia="ru-RU"/>
    </w:rPr>
  </w:style>
  <w:style w:type="character" w:styleId="aa">
    <w:name w:val="page number"/>
    <w:basedOn w:val="a0"/>
  </w:style>
  <w:style w:type="paragraph" w:styleId="ab">
    <w:name w:val="footer"/>
    <w:basedOn w:val="a"/>
    <w:link w:val="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Pr>
      <w:rFonts w:ascii="Times New Roman" w:eastAsia="Times New Roman" w:hAnsi="Times New Roman" w:cs="Times New Roman"/>
      <w:sz w:val="24"/>
      <w:szCs w:val="24"/>
      <w:lang w:eastAsia="ru-RU"/>
    </w:rPr>
  </w:style>
  <w:style w:type="paragraph" w:styleId="ad">
    <w:name w:val="Balloon Text"/>
    <w:basedOn w:val="a"/>
    <w:link w:val="ae"/>
    <w:semiHidden/>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semiHidden/>
    <w:rPr>
      <w:rFonts w:ascii="Tahoma" w:eastAsia="Times New Roman" w:hAnsi="Tahoma" w:cs="Tahoma"/>
      <w:sz w:val="16"/>
      <w:szCs w:val="16"/>
      <w:lang w:eastAsia="ru-RU"/>
    </w:rPr>
  </w:style>
  <w:style w:type="paragraph" w:styleId="af">
    <w:name w:val="Body Text"/>
    <w:basedOn w:val="a"/>
    <w:link w:val="af0"/>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rPr>
      <w:rFonts w:ascii="Times New Roman" w:eastAsia="Times New Roman" w:hAnsi="Times New Roman" w:cs="Times New Roman"/>
      <w:sz w:val="24"/>
      <w:szCs w:val="24"/>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Основной текст1"/>
    <w:basedOn w:val="a"/>
    <w:pPr>
      <w:spacing w:after="0" w:line="240" w:lineRule="auto"/>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Pr>
      <w:rFonts w:ascii="Arial" w:eastAsia="Times New Roman" w:hAnsi="Arial" w:cs="Arial"/>
      <w:sz w:val="20"/>
      <w:szCs w:val="20"/>
      <w:lang w:eastAsia="ru-RU"/>
    </w:rPr>
  </w:style>
  <w:style w:type="character" w:customStyle="1" w:styleId="Arial8">
    <w:name w:val="Стиль (латиница) Arial 8 пт Синий"/>
    <w:rPr>
      <w:rFonts w:ascii="Times New Roman" w:hAnsi="Times New Roman" w:cs="Times New Roman" w:hint="default"/>
      <w:color w:val="0000FF"/>
      <w:sz w:val="24"/>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Calibri" w:hAnsi="Consolas" w:cs="Times New Roman"/>
      <w:sz w:val="20"/>
      <w:szCs w:val="20"/>
      <w:lang w:val="x-none"/>
    </w:rPr>
  </w:style>
  <w:style w:type="character" w:customStyle="1" w:styleId="HTML0">
    <w:name w:val="Стандартный HTML Знак"/>
    <w:basedOn w:val="a0"/>
    <w:link w:val="HTML"/>
    <w:uiPriority w:val="99"/>
    <w:rPr>
      <w:rFonts w:ascii="Consolas" w:eastAsia="Calibri" w:hAnsi="Consolas" w:cs="Times New Roman"/>
      <w:sz w:val="20"/>
      <w:szCs w:val="20"/>
      <w:lang w:val="x-none"/>
    </w:rPr>
  </w:style>
  <w:style w:type="character" w:styleId="af1">
    <w:name w:val="Emphasis"/>
    <w:qFormat/>
    <w:rPr>
      <w:i/>
      <w:iCs/>
    </w:rPr>
  </w:style>
  <w:style w:type="paragraph" w:styleId="af2">
    <w:name w:val="Subtitle"/>
    <w:basedOn w:val="a"/>
    <w:next w:val="a"/>
    <w:link w:val="af3"/>
    <w:qFormat/>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f3">
    <w:name w:val="Подзаголовок Знак"/>
    <w:basedOn w:val="a0"/>
    <w:link w:val="af2"/>
    <w:rPr>
      <w:rFonts w:ascii="Cambria" w:eastAsia="Times New Roman" w:hAnsi="Cambria" w:cs="Times New Roman"/>
      <w:sz w:val="24"/>
      <w:szCs w:val="24"/>
      <w:lang w:val="x-none" w:eastAsia="x-none"/>
    </w:rPr>
  </w:style>
  <w:style w:type="paragraph" w:customStyle="1" w:styleId="6">
    <w:name w:val="Знак Знак6"/>
    <w:basedOn w:val="a"/>
    <w:pPr>
      <w:spacing w:line="240" w:lineRule="exact"/>
    </w:pPr>
    <w:rPr>
      <w:rFonts w:ascii="Verdana" w:eastAsia="Times New Roman" w:hAnsi="Verdana" w:cs="Times New Roman"/>
      <w:sz w:val="20"/>
      <w:szCs w:val="20"/>
      <w:lang w:val="en-US"/>
    </w:rPr>
  </w:style>
  <w:style w:type="paragraph" w:customStyle="1" w:styleId="CharCharCharChar">
    <w:name w:val="Знак Знак Char Char Знак Знак Char Char Знак"/>
    <w:basedOn w:val="a"/>
    <w:pPr>
      <w:spacing w:line="240" w:lineRule="exact"/>
    </w:pPr>
    <w:rPr>
      <w:rFonts w:ascii="Verdana" w:eastAsia="Times New Roman" w:hAnsi="Verdana" w:cs="Times New Roman"/>
      <w:sz w:val="20"/>
      <w:szCs w:val="20"/>
      <w:lang w:val="en-US"/>
    </w:rPr>
  </w:style>
  <w:style w:type="paragraph" w:styleId="af4">
    <w:name w:val="No Spacing"/>
    <w:uiPriority w:val="1"/>
    <w:qFormat/>
    <w:pPr>
      <w:spacing w:after="0" w:line="240" w:lineRule="auto"/>
    </w:pPr>
    <w:rPr>
      <w:rFonts w:ascii="Times New Roman" w:eastAsia="Times New Roman" w:hAnsi="Times New Roman" w:cs="Times New Roman"/>
      <w:sz w:val="24"/>
      <w:szCs w:val="24"/>
      <w:lang w:eastAsia="ru-RU"/>
    </w:rPr>
  </w:style>
  <w:style w:type="paragraph" w:customStyle="1" w:styleId="af5">
    <w:name w:val="Нормальный (таблица)"/>
    <w:basedOn w:val="a"/>
    <w:next w:val="a"/>
    <w:uiPriority w:val="99"/>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
    <w:next w:val="a"/>
    <w:uiPriority w:val="99"/>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Pr>
      <w:b/>
      <w:bCs/>
      <w:color w:val="26282F"/>
    </w:rPr>
  </w:style>
  <w:style w:type="character" w:customStyle="1" w:styleId="af8">
    <w:name w:val="Гипертекстовая ссылка"/>
    <w:uiPriority w:val="99"/>
    <w:rPr>
      <w:b w:val="0"/>
      <w:bCs w:val="0"/>
      <w:color w:val="106BBE"/>
    </w:rPr>
  </w:style>
  <w:style w:type="paragraph" w:customStyle="1" w:styleId="Style2">
    <w:name w:val="Style 2"/>
    <w:pPr>
      <w:widowControl w:val="0"/>
      <w:suppressAutoHyphens/>
      <w:autoSpaceDE w:val="0"/>
      <w:spacing w:after="0" w:line="264" w:lineRule="auto"/>
      <w:ind w:firstLine="504"/>
      <w:jc w:val="both"/>
    </w:pPr>
    <w:rPr>
      <w:rFonts w:ascii="Arial" w:eastAsia="Arial" w:hAnsi="Arial" w:cs="Arial"/>
      <w:sz w:val="20"/>
      <w:szCs w:val="20"/>
      <w:lang w:eastAsia="ar-SA"/>
    </w:rPr>
  </w:style>
  <w:style w:type="character" w:customStyle="1" w:styleId="CharacterStyle1">
    <w:name w:val="Character Style 1"/>
    <w:rPr>
      <w:rFonts w:ascii="Arial" w:hAnsi="Arial" w:cs="Arial"/>
      <w:sz w:val="20"/>
      <w:szCs w:val="20"/>
    </w:rPr>
  </w:style>
  <w:style w:type="character" w:customStyle="1" w:styleId="FontStyle37">
    <w:name w:val="Font Style37"/>
    <w:rPr>
      <w:rFonts w:ascii="Times New Roman" w:hAnsi="Times New Roman" w:cs="Times New Roman"/>
      <w:sz w:val="22"/>
      <w:szCs w:val="22"/>
    </w:rPr>
  </w:style>
  <w:style w:type="paragraph" w:customStyle="1" w:styleId="Style7">
    <w:name w:val="Style7"/>
    <w:basedOn w:val="a"/>
    <w:pPr>
      <w:widowControl w:val="0"/>
      <w:suppressAutoHyphens/>
      <w:autoSpaceDE w:val="0"/>
      <w:spacing w:after="0" w:line="227" w:lineRule="exact"/>
      <w:ind w:firstLine="202"/>
      <w:jc w:val="both"/>
    </w:pPr>
    <w:rPr>
      <w:rFonts w:ascii="Times New Roman" w:eastAsia="Times New Roman" w:hAnsi="Times New Roman" w:cs="Times New Roman"/>
      <w:sz w:val="24"/>
      <w:szCs w:val="24"/>
      <w:lang w:eastAsia="ar-SA"/>
    </w:rPr>
  </w:style>
  <w:style w:type="paragraph" w:customStyle="1" w:styleId="210">
    <w:name w:val="Основной текст 21"/>
    <w:basedOn w:val="a"/>
    <w:pPr>
      <w:keepNext/>
      <w:suppressAutoHyphens/>
      <w:spacing w:after="120" w:line="480" w:lineRule="auto"/>
    </w:pPr>
    <w:rPr>
      <w:rFonts w:ascii="Times New Roman" w:eastAsia="Times New Roman" w:hAnsi="Times New Roman" w:cs="Times New Roman"/>
      <w:sz w:val="20"/>
      <w:szCs w:val="20"/>
      <w:lang w:eastAsia="ar-SA"/>
    </w:rPr>
  </w:style>
  <w:style w:type="paragraph" w:customStyle="1" w:styleId="12">
    <w:name w:val="Абзац списка1"/>
    <w:basedOn w:val="a"/>
    <w:link w:val="ListParagraphChar"/>
    <w:qFormat/>
    <w:pPr>
      <w:spacing w:after="60" w:line="240" w:lineRule="auto"/>
      <w:ind w:left="720"/>
      <w:contextualSpacing/>
      <w:jc w:val="both"/>
    </w:pPr>
    <w:rPr>
      <w:rFonts w:ascii="Times New Roman" w:eastAsia="Times New Roman" w:hAnsi="Times New Roman" w:cs="Times New Roman"/>
      <w:sz w:val="24"/>
      <w:szCs w:val="24"/>
      <w:lang w:eastAsia="ru-RU"/>
    </w:rPr>
  </w:style>
  <w:style w:type="character" w:customStyle="1" w:styleId="ListParagraphChar">
    <w:name w:val="List Paragraph Char"/>
    <w:link w:val="12"/>
    <w:locked/>
    <w:rPr>
      <w:rFonts w:ascii="Times New Roman" w:eastAsia="Times New Roman" w:hAnsi="Times New Roman" w:cs="Times New Roman"/>
      <w:sz w:val="24"/>
      <w:szCs w:val="24"/>
      <w:lang w:eastAsia="ru-RU"/>
    </w:rPr>
  </w:style>
  <w:style w:type="paragraph" w:customStyle="1" w:styleId="Default">
    <w:name w:val="Default"/>
    <w:uiPriority w:val="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10269</Words>
  <Characters>58538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dc:creator>
  <cp:lastModifiedBy>Admin</cp:lastModifiedBy>
  <cp:revision>7</cp:revision>
  <cp:lastPrinted>2020-01-30T04:20:00Z</cp:lastPrinted>
  <dcterms:created xsi:type="dcterms:W3CDTF">2020-01-29T11:14:00Z</dcterms:created>
  <dcterms:modified xsi:type="dcterms:W3CDTF">2020-01-30T04:20:00Z</dcterms:modified>
</cp:coreProperties>
</file>