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3E" w:rsidRPr="00A27E3E" w:rsidRDefault="00A27E3E" w:rsidP="00A27E3E">
      <w:pPr>
        <w:jc w:val="center"/>
        <w:rPr>
          <w:b/>
        </w:rPr>
      </w:pPr>
      <w:r w:rsidRPr="00A27E3E">
        <w:rPr>
          <w:b/>
        </w:rPr>
        <w:t>АДМИНИСТРАЦИЯ ПЕРЕКОПСКОГО СЕЛЬСКОГО ПОСЕЛЕНИЯ</w:t>
      </w:r>
    </w:p>
    <w:p w:rsidR="00A27E3E" w:rsidRPr="00A27E3E" w:rsidRDefault="00A27E3E" w:rsidP="00A27E3E">
      <w:pPr>
        <w:jc w:val="center"/>
        <w:rPr>
          <w:b/>
        </w:rPr>
      </w:pPr>
      <w:r w:rsidRPr="00A27E3E">
        <w:rPr>
          <w:b/>
        </w:rPr>
        <w:t xml:space="preserve">КЛЕТСКОГО МУНИЦИПАЛЬНОГО РАЙОНА  </w:t>
      </w:r>
    </w:p>
    <w:p w:rsidR="00A27E3E" w:rsidRDefault="00A27E3E" w:rsidP="00A27E3E">
      <w:pPr>
        <w:jc w:val="center"/>
        <w:rPr>
          <w:b/>
        </w:rPr>
      </w:pPr>
      <w:r w:rsidRPr="00A27E3E">
        <w:rPr>
          <w:b/>
        </w:rPr>
        <w:t>ВОЛГОГРАДСКОЙ ОБЛАСТИ</w:t>
      </w:r>
    </w:p>
    <w:p w:rsidR="00A27E3E" w:rsidRPr="00A27E3E" w:rsidRDefault="00A27E3E" w:rsidP="00A27E3E">
      <w:pPr>
        <w:jc w:val="center"/>
        <w:rPr>
          <w:b/>
        </w:rPr>
      </w:pPr>
      <w:r>
        <w:rPr>
          <w:b/>
        </w:rPr>
        <w:t>____________________________________________________________________________</w:t>
      </w:r>
    </w:p>
    <w:p w:rsidR="00A27E3E" w:rsidRPr="00A27E3E" w:rsidRDefault="00A27E3E" w:rsidP="00A27E3E">
      <w:pPr>
        <w:jc w:val="center"/>
        <w:rPr>
          <w:b/>
        </w:rPr>
      </w:pPr>
    </w:p>
    <w:p w:rsidR="00A27E3E" w:rsidRPr="00A27E3E" w:rsidRDefault="00A27E3E" w:rsidP="00A27E3E">
      <w:pPr>
        <w:jc w:val="center"/>
        <w:rPr>
          <w:b/>
        </w:rPr>
      </w:pPr>
    </w:p>
    <w:p w:rsidR="00A27E3E" w:rsidRPr="00A27E3E" w:rsidRDefault="00A27E3E" w:rsidP="00A27E3E">
      <w:pPr>
        <w:jc w:val="center"/>
        <w:rPr>
          <w:b/>
        </w:rPr>
      </w:pPr>
      <w:r>
        <w:rPr>
          <w:b/>
        </w:rPr>
        <w:t>ПОСТАНОВЛЕНИЕ</w:t>
      </w:r>
    </w:p>
    <w:p w:rsidR="00A27E3E" w:rsidRPr="00A27E3E" w:rsidRDefault="00A27E3E" w:rsidP="00A27E3E">
      <w:pPr>
        <w:jc w:val="center"/>
        <w:rPr>
          <w:b/>
        </w:rPr>
      </w:pPr>
    </w:p>
    <w:p w:rsidR="009A5904" w:rsidRPr="00A27E3E" w:rsidRDefault="00197CA5" w:rsidP="00A27E3E">
      <w:pPr>
        <w:rPr>
          <w:b/>
        </w:rPr>
      </w:pPr>
      <w:r>
        <w:rPr>
          <w:b/>
        </w:rPr>
        <w:t>от 26.08</w:t>
      </w:r>
      <w:r w:rsidR="00A27E3E" w:rsidRPr="00A27E3E">
        <w:rPr>
          <w:b/>
        </w:rPr>
        <w:t>.</w:t>
      </w:r>
      <w:r w:rsidR="00FC64F9">
        <w:rPr>
          <w:b/>
        </w:rPr>
        <w:t>2015 № 40</w:t>
      </w:r>
      <w:r w:rsidR="00A27E3E" w:rsidRPr="00A27E3E">
        <w:rPr>
          <w:b/>
        </w:rPr>
        <w:t xml:space="preserve">                                                                          </w:t>
      </w:r>
      <w:r w:rsidR="00A27E3E">
        <w:rPr>
          <w:b/>
        </w:rPr>
        <w:t xml:space="preserve">         </w:t>
      </w:r>
      <w:r w:rsidR="00A27E3E" w:rsidRPr="00A27E3E">
        <w:rPr>
          <w:b/>
        </w:rPr>
        <w:t xml:space="preserve">                      х. Перекопка</w:t>
      </w: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9A5904" w:rsidRPr="008D7EA7" w:rsidRDefault="009A5904" w:rsidP="009A5904">
      <w:pPr>
        <w:jc w:val="both"/>
        <w:rPr>
          <w:b/>
          <w:sz w:val="28"/>
          <w:szCs w:val="28"/>
        </w:rPr>
      </w:pPr>
    </w:p>
    <w:p w:rsidR="00197CA5" w:rsidRPr="00197CA5" w:rsidRDefault="009A5904" w:rsidP="00197CA5">
      <w:pPr>
        <w:ind w:right="4819"/>
        <w:jc w:val="both"/>
        <w:rPr>
          <w:b/>
        </w:rPr>
      </w:pPr>
      <w:r w:rsidRPr="006621B2">
        <w:rPr>
          <w:b/>
        </w:rPr>
        <w:t>Об утверждении</w:t>
      </w:r>
      <w:r w:rsidR="00587D77">
        <w:rPr>
          <w:b/>
        </w:rPr>
        <w:t xml:space="preserve"> Положения о</w:t>
      </w:r>
      <w:r w:rsidR="00197CA5">
        <w:rPr>
          <w:b/>
        </w:rPr>
        <w:t xml:space="preserve"> </w:t>
      </w:r>
      <w:r w:rsidR="00AE0220" w:rsidRPr="006621B2">
        <w:rPr>
          <w:b/>
        </w:rPr>
        <w:t xml:space="preserve"> комиссии</w:t>
      </w:r>
      <w:r w:rsidR="00197CA5" w:rsidRPr="00197CA5">
        <w:t xml:space="preserve"> </w:t>
      </w:r>
      <w:r w:rsidR="00197CA5" w:rsidRPr="00197CA5">
        <w:rPr>
          <w:b/>
        </w:rPr>
        <w:t xml:space="preserve">по </w:t>
      </w:r>
      <w:r w:rsidR="00197CA5">
        <w:rPr>
          <w:b/>
        </w:rPr>
        <w:t>присвоению</w:t>
      </w:r>
      <w:r w:rsidR="00197CA5" w:rsidRPr="00197CA5">
        <w:rPr>
          <w:b/>
        </w:rPr>
        <w:t xml:space="preserve"> наименований улицам, площадям</w:t>
      </w:r>
    </w:p>
    <w:p w:rsidR="00197CA5" w:rsidRPr="00197CA5" w:rsidRDefault="00197CA5" w:rsidP="00197CA5">
      <w:pPr>
        <w:ind w:right="4819"/>
        <w:jc w:val="both"/>
        <w:rPr>
          <w:b/>
        </w:rPr>
      </w:pPr>
      <w:r>
        <w:rPr>
          <w:b/>
        </w:rPr>
        <w:t>и иным территориям проживания граждан</w:t>
      </w:r>
    </w:p>
    <w:p w:rsidR="009A5904" w:rsidRPr="006621B2" w:rsidRDefault="00A27E3E" w:rsidP="00197CA5">
      <w:pPr>
        <w:ind w:right="4819"/>
        <w:jc w:val="both"/>
        <w:rPr>
          <w:b/>
        </w:rPr>
      </w:pPr>
      <w:proofErr w:type="spellStart"/>
      <w:r w:rsidRPr="006621B2">
        <w:rPr>
          <w:b/>
        </w:rPr>
        <w:t>Перекопского</w:t>
      </w:r>
      <w:proofErr w:type="spellEnd"/>
      <w:r w:rsidR="00AE0220" w:rsidRPr="006621B2">
        <w:rPr>
          <w:b/>
        </w:rPr>
        <w:t xml:space="preserve"> сельского поселения</w:t>
      </w:r>
      <w:r w:rsidR="00587D77">
        <w:rPr>
          <w:b/>
        </w:rPr>
        <w:t xml:space="preserve">, </w:t>
      </w:r>
      <w:proofErr w:type="spellStart"/>
      <w:r w:rsidR="00587D77">
        <w:rPr>
          <w:b/>
        </w:rPr>
        <w:t>Клетского</w:t>
      </w:r>
      <w:proofErr w:type="spellEnd"/>
      <w:r w:rsidR="00587D77">
        <w:rPr>
          <w:b/>
        </w:rPr>
        <w:t xml:space="preserve"> муниципального района, Волгоградской области</w:t>
      </w:r>
    </w:p>
    <w:p w:rsidR="009A5904" w:rsidRDefault="009A5904" w:rsidP="009A5904">
      <w:pPr>
        <w:ind w:right="4819"/>
        <w:jc w:val="both"/>
        <w:rPr>
          <w:sz w:val="28"/>
          <w:szCs w:val="28"/>
        </w:rPr>
      </w:pPr>
    </w:p>
    <w:p w:rsidR="009A5904" w:rsidRPr="00A27E3E" w:rsidRDefault="009A5904" w:rsidP="00587D7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A27E3E">
        <w:t xml:space="preserve">В соответствии с </w:t>
      </w:r>
      <w:r w:rsidR="00197CA5" w:rsidRPr="00197CA5">
        <w:t xml:space="preserve">Федеральным Законом № 131-ФЗ от 06.10.2003 г. «Об общих принципах организации местного самоуправления в Российской Федерации», Уставом </w:t>
      </w:r>
      <w:proofErr w:type="spellStart"/>
      <w:r w:rsidR="00197CA5" w:rsidRPr="00197CA5">
        <w:t>Перекопского</w:t>
      </w:r>
      <w:proofErr w:type="spellEnd"/>
      <w:r w:rsidR="00197CA5" w:rsidRPr="00197CA5">
        <w:t xml:space="preserve"> сельского поселения, </w:t>
      </w:r>
      <w:r w:rsidR="00587D77">
        <w:t>руководствуясь постановлением А</w:t>
      </w:r>
      <w:r w:rsidR="00197CA5">
        <w:t xml:space="preserve">дминистрации </w:t>
      </w:r>
      <w:proofErr w:type="spellStart"/>
      <w:r w:rsidR="00197CA5">
        <w:t>Перекопского</w:t>
      </w:r>
      <w:proofErr w:type="spellEnd"/>
      <w:r w:rsidR="00197CA5">
        <w:t xml:space="preserve"> сельского поселения №38 от 18.08.2015г</w:t>
      </w:r>
      <w:r w:rsidR="00197CA5" w:rsidRPr="00197CA5">
        <w:t xml:space="preserve"> </w:t>
      </w:r>
      <w:r w:rsidR="00197CA5">
        <w:t>«Об утверждении Положения о присвоении наименований улицам, площадям</w:t>
      </w:r>
      <w:r w:rsidR="00587D77">
        <w:t xml:space="preserve"> </w:t>
      </w:r>
      <w:r w:rsidR="00197CA5">
        <w:t xml:space="preserve">и иным территориям проживания, установление нумерации домов  на территории </w:t>
      </w:r>
      <w:proofErr w:type="spellStart"/>
      <w:r w:rsidR="00197CA5">
        <w:t>Перекопского</w:t>
      </w:r>
      <w:proofErr w:type="spellEnd"/>
      <w:r w:rsidR="00197CA5">
        <w:t xml:space="preserve"> сельского поселения</w:t>
      </w:r>
      <w:r w:rsidR="00B31972">
        <w:t>»</w:t>
      </w:r>
      <w:r w:rsidR="00197CA5">
        <w:t>, админис</w:t>
      </w:r>
      <w:r w:rsidR="00BD6CCE">
        <w:t xml:space="preserve">трация </w:t>
      </w:r>
      <w:proofErr w:type="spellStart"/>
      <w:r w:rsidR="00BD6CCE">
        <w:t>Перекопского</w:t>
      </w:r>
      <w:proofErr w:type="spellEnd"/>
      <w:r w:rsidR="00BD6CCE">
        <w:t xml:space="preserve"> сельского п</w:t>
      </w:r>
      <w:r w:rsidR="00197CA5">
        <w:t>оселения</w:t>
      </w:r>
      <w:proofErr w:type="gramEnd"/>
    </w:p>
    <w:p w:rsidR="009A5904" w:rsidRPr="00A27E3E" w:rsidRDefault="009A5904" w:rsidP="009A5904">
      <w:pPr>
        <w:widowControl w:val="0"/>
        <w:autoSpaceDE w:val="0"/>
        <w:autoSpaceDN w:val="0"/>
        <w:adjustRightInd w:val="0"/>
        <w:ind w:firstLine="709"/>
        <w:jc w:val="both"/>
      </w:pPr>
    </w:p>
    <w:p w:rsidR="009A5904" w:rsidRPr="00B31972" w:rsidRDefault="009A5904" w:rsidP="00AE0220">
      <w:pPr>
        <w:rPr>
          <w:b/>
          <w:sz w:val="20"/>
          <w:szCs w:val="20"/>
        </w:rPr>
      </w:pPr>
      <w:r w:rsidRPr="00B31972">
        <w:rPr>
          <w:b/>
          <w:sz w:val="20"/>
          <w:szCs w:val="20"/>
        </w:rPr>
        <w:t>ПОСТАНОВЛЯ</w:t>
      </w:r>
      <w:r w:rsidR="00AE0220" w:rsidRPr="00B31972">
        <w:rPr>
          <w:b/>
          <w:sz w:val="20"/>
          <w:szCs w:val="20"/>
        </w:rPr>
        <w:t>ЕТ</w:t>
      </w:r>
      <w:r w:rsidRPr="00B31972">
        <w:rPr>
          <w:b/>
          <w:sz w:val="20"/>
          <w:szCs w:val="20"/>
        </w:rPr>
        <w:t>:</w:t>
      </w:r>
    </w:p>
    <w:p w:rsidR="00587D77" w:rsidRDefault="00587D77" w:rsidP="00587D77"/>
    <w:p w:rsidR="00587D77" w:rsidRDefault="00587D77" w:rsidP="00587D77">
      <w:pPr>
        <w:pStyle w:val="a4"/>
        <w:numPr>
          <w:ilvl w:val="0"/>
          <w:numId w:val="10"/>
        </w:numPr>
        <w:ind w:left="142"/>
        <w:rPr>
          <w:bCs/>
        </w:rPr>
      </w:pPr>
      <w:r>
        <w:t xml:space="preserve">Утвердить Положение о </w:t>
      </w:r>
      <w:r w:rsidR="00197CA5">
        <w:t xml:space="preserve"> комиссии </w:t>
      </w:r>
      <w:r w:rsidR="00197CA5" w:rsidRPr="00197CA5">
        <w:t xml:space="preserve">по присвоению наименований улицам, площадям и иным территориям проживания граждан </w:t>
      </w:r>
      <w:proofErr w:type="spellStart"/>
      <w:r w:rsidR="00197CA5" w:rsidRPr="00197CA5">
        <w:t>Перекопского</w:t>
      </w:r>
      <w:proofErr w:type="spellEnd"/>
      <w:r w:rsidR="00197CA5" w:rsidRPr="00197CA5">
        <w:t xml:space="preserve"> сельского поселения </w:t>
      </w:r>
      <w:proofErr w:type="spellStart"/>
      <w:r w:rsidR="00197CA5" w:rsidRPr="00197CA5">
        <w:t>Клетского</w:t>
      </w:r>
      <w:proofErr w:type="spellEnd"/>
      <w:r w:rsidR="00197CA5" w:rsidRPr="00197CA5">
        <w:t xml:space="preserve"> муниципального района Волгоградской</w:t>
      </w:r>
      <w:r>
        <w:t xml:space="preserve"> области, </w:t>
      </w:r>
      <w:r w:rsidR="00197CA5">
        <w:t xml:space="preserve"> приложени</w:t>
      </w:r>
      <w:r w:rsidR="004A76B6">
        <w:t>е</w:t>
      </w:r>
      <w:r w:rsidR="00197CA5">
        <w:t xml:space="preserve"> №1</w:t>
      </w:r>
      <w:r w:rsidRPr="00587D77">
        <w:t xml:space="preserve"> к настоящему Постановлению.</w:t>
      </w:r>
      <w:r>
        <w:t xml:space="preserve"> </w:t>
      </w:r>
    </w:p>
    <w:p w:rsidR="00587D77" w:rsidRDefault="00587D77" w:rsidP="00587D77">
      <w:pPr>
        <w:pStyle w:val="a4"/>
        <w:numPr>
          <w:ilvl w:val="0"/>
          <w:numId w:val="10"/>
        </w:numPr>
        <w:ind w:left="142"/>
        <w:rPr>
          <w:bCs/>
        </w:rPr>
      </w:pPr>
      <w:r w:rsidRPr="00587D77">
        <w:rPr>
          <w:bCs/>
        </w:rPr>
        <w:t xml:space="preserve"> </w:t>
      </w:r>
      <w:r w:rsidR="00BD061C" w:rsidRPr="00587D77">
        <w:rPr>
          <w:bCs/>
        </w:rPr>
        <w:t>Утвердить</w:t>
      </w:r>
      <w:r w:rsidR="0020481D" w:rsidRPr="00587D77">
        <w:rPr>
          <w:bCs/>
        </w:rPr>
        <w:t xml:space="preserve">  состав</w:t>
      </w:r>
      <w:r w:rsidR="00197CA5" w:rsidRPr="00587D77">
        <w:rPr>
          <w:bCs/>
        </w:rPr>
        <w:t xml:space="preserve"> </w:t>
      </w:r>
      <w:r w:rsidR="00AE0220" w:rsidRPr="00587D77">
        <w:rPr>
          <w:bCs/>
        </w:rPr>
        <w:t xml:space="preserve"> комиссии </w:t>
      </w:r>
      <w:r w:rsidR="00197CA5" w:rsidRPr="00587D77">
        <w:rPr>
          <w:bCs/>
        </w:rPr>
        <w:t xml:space="preserve">по присвоению наименований улицам, площадям и иным территориям проживания граждан </w:t>
      </w:r>
      <w:proofErr w:type="spellStart"/>
      <w:r w:rsidR="00197CA5" w:rsidRPr="00587D77">
        <w:rPr>
          <w:bCs/>
        </w:rPr>
        <w:t>Перекопского</w:t>
      </w:r>
      <w:proofErr w:type="spellEnd"/>
      <w:r w:rsidR="00197CA5" w:rsidRPr="00587D77">
        <w:rPr>
          <w:bCs/>
        </w:rPr>
        <w:t xml:space="preserve"> сельского поселения </w:t>
      </w:r>
      <w:proofErr w:type="spellStart"/>
      <w:r w:rsidR="00197CA5" w:rsidRPr="00587D77">
        <w:rPr>
          <w:bCs/>
        </w:rPr>
        <w:t>Клетского</w:t>
      </w:r>
      <w:proofErr w:type="spellEnd"/>
      <w:r w:rsidR="00197CA5" w:rsidRPr="00587D77">
        <w:rPr>
          <w:bCs/>
        </w:rPr>
        <w:t xml:space="preserve"> муниципального района Волгоградской области</w:t>
      </w:r>
      <w:r w:rsidR="00AE0220" w:rsidRPr="00587D77">
        <w:rPr>
          <w:bCs/>
        </w:rPr>
        <w:t>,</w:t>
      </w:r>
      <w:r w:rsidRPr="00587D77">
        <w:rPr>
          <w:bCs/>
        </w:rPr>
        <w:t xml:space="preserve">  приложение</w:t>
      </w:r>
      <w:r w:rsidR="00197CA5" w:rsidRPr="00587D77">
        <w:rPr>
          <w:bCs/>
        </w:rPr>
        <w:t xml:space="preserve"> №2 к настоящему Постановлению.</w:t>
      </w:r>
    </w:p>
    <w:p w:rsidR="00587D77" w:rsidRDefault="007048C7" w:rsidP="00587D77">
      <w:pPr>
        <w:pStyle w:val="a4"/>
        <w:numPr>
          <w:ilvl w:val="0"/>
          <w:numId w:val="10"/>
        </w:numPr>
        <w:ind w:left="142"/>
        <w:rPr>
          <w:bCs/>
        </w:rPr>
      </w:pPr>
      <w:r w:rsidRPr="00587D77">
        <w:rPr>
          <w:bCs/>
        </w:rPr>
        <w:t>Настояще</w:t>
      </w:r>
      <w:r w:rsidR="00587D77" w:rsidRPr="00587D77">
        <w:rPr>
          <w:bCs/>
        </w:rPr>
        <w:t>е Постановление  опубликовать</w:t>
      </w:r>
      <w:r w:rsidRPr="00587D77">
        <w:rPr>
          <w:bCs/>
        </w:rPr>
        <w:t xml:space="preserve"> в информационном листке «</w:t>
      </w:r>
      <w:proofErr w:type="spellStart"/>
      <w:r w:rsidRPr="00587D77">
        <w:rPr>
          <w:bCs/>
        </w:rPr>
        <w:t>Перекопский</w:t>
      </w:r>
      <w:proofErr w:type="spellEnd"/>
      <w:r w:rsidRPr="00587D77">
        <w:rPr>
          <w:bCs/>
        </w:rPr>
        <w:t xml:space="preserve"> Вестник».</w:t>
      </w:r>
    </w:p>
    <w:p w:rsidR="00587D77" w:rsidRDefault="00587D77" w:rsidP="00587D77">
      <w:pPr>
        <w:pStyle w:val="a4"/>
        <w:numPr>
          <w:ilvl w:val="0"/>
          <w:numId w:val="10"/>
        </w:numPr>
        <w:ind w:left="142"/>
        <w:rPr>
          <w:bCs/>
        </w:rPr>
      </w:pPr>
      <w:r w:rsidRPr="00587D77">
        <w:rPr>
          <w:bCs/>
        </w:rPr>
        <w:t>.Данное  Постановление вступает в силу с момента его подписания.</w:t>
      </w:r>
    </w:p>
    <w:p w:rsidR="007048C7" w:rsidRPr="00587D77" w:rsidRDefault="007048C7" w:rsidP="00587D77">
      <w:pPr>
        <w:pStyle w:val="a4"/>
        <w:numPr>
          <w:ilvl w:val="0"/>
          <w:numId w:val="10"/>
        </w:numPr>
        <w:ind w:left="142"/>
        <w:rPr>
          <w:bCs/>
        </w:rPr>
      </w:pPr>
      <w:proofErr w:type="gramStart"/>
      <w:r w:rsidRPr="00587D77">
        <w:rPr>
          <w:bCs/>
        </w:rPr>
        <w:t>Контроль за</w:t>
      </w:r>
      <w:proofErr w:type="gramEnd"/>
      <w:r w:rsidRPr="00587D77">
        <w:rPr>
          <w:bCs/>
        </w:rPr>
        <w:t xml:space="preserve"> исполнением настоящего постановления оставляю за собой</w:t>
      </w:r>
    </w:p>
    <w:p w:rsidR="006355B9" w:rsidRPr="00A27E3E" w:rsidRDefault="0020481D" w:rsidP="0020481D">
      <w:pPr>
        <w:tabs>
          <w:tab w:val="left" w:pos="-284"/>
        </w:tabs>
        <w:autoSpaceDE w:val="0"/>
        <w:autoSpaceDN w:val="0"/>
        <w:adjustRightInd w:val="0"/>
        <w:jc w:val="both"/>
      </w:pPr>
      <w:r>
        <w:t xml:space="preserve">                  </w:t>
      </w:r>
    </w:p>
    <w:p w:rsidR="009A5904" w:rsidRPr="00A27E3E" w:rsidRDefault="009A5904" w:rsidP="007048C7">
      <w:pPr>
        <w:autoSpaceDE w:val="0"/>
        <w:autoSpaceDN w:val="0"/>
        <w:adjustRightInd w:val="0"/>
      </w:pPr>
      <w:r w:rsidRPr="00A27E3E">
        <w:t> </w:t>
      </w:r>
    </w:p>
    <w:p w:rsidR="003B6610" w:rsidRDefault="00A27E3E" w:rsidP="003B6610">
      <w:pPr>
        <w:autoSpaceDE w:val="0"/>
        <w:autoSpaceDN w:val="0"/>
        <w:adjustRightInd w:val="0"/>
        <w:ind w:firstLine="142"/>
      </w:pPr>
      <w:r w:rsidRPr="00A27E3E">
        <w:t xml:space="preserve">Глава </w:t>
      </w:r>
      <w:r w:rsidR="009A5904" w:rsidRPr="00A27E3E">
        <w:t xml:space="preserve"> </w:t>
      </w:r>
      <w:r w:rsidRPr="00A27E3E">
        <w:t xml:space="preserve"> </w:t>
      </w:r>
      <w:proofErr w:type="spellStart"/>
      <w:r w:rsidRPr="00A27E3E">
        <w:t>Перекопского</w:t>
      </w:r>
      <w:proofErr w:type="spellEnd"/>
      <w:r w:rsidR="003B6610">
        <w:t xml:space="preserve"> </w:t>
      </w:r>
      <w:r w:rsidR="009A5904" w:rsidRPr="00A27E3E">
        <w:t xml:space="preserve">сельского поселения </w:t>
      </w:r>
      <w:r w:rsidR="009A5904" w:rsidRPr="00A27E3E">
        <w:tab/>
      </w:r>
      <w:r w:rsidR="009A5904" w:rsidRPr="00A27E3E">
        <w:tab/>
      </w:r>
      <w:r w:rsidR="009A5904" w:rsidRPr="00A27E3E">
        <w:tab/>
      </w:r>
      <w:r w:rsidRPr="00A27E3E">
        <w:t xml:space="preserve">                      С.Г.</w:t>
      </w:r>
      <w:r>
        <w:t xml:space="preserve"> </w:t>
      </w:r>
      <w:r w:rsidRPr="00A27E3E">
        <w:t>Кудрин</w:t>
      </w:r>
      <w:r w:rsidR="003B6610" w:rsidRPr="003B6610">
        <w:t xml:space="preserve"> 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  <w:jc w:val="right"/>
      </w:pPr>
      <w:r>
        <w:t xml:space="preserve">Приложение №1 </w:t>
      </w:r>
    </w:p>
    <w:p w:rsidR="003B6610" w:rsidRDefault="003B6610" w:rsidP="003B6610">
      <w:pPr>
        <w:autoSpaceDE w:val="0"/>
        <w:autoSpaceDN w:val="0"/>
        <w:adjustRightInd w:val="0"/>
        <w:ind w:firstLine="142"/>
        <w:jc w:val="right"/>
      </w:pPr>
      <w:r>
        <w:t xml:space="preserve">к постановлению администрации </w:t>
      </w:r>
    </w:p>
    <w:p w:rsidR="003B6610" w:rsidRDefault="003B6610" w:rsidP="003B6610">
      <w:pPr>
        <w:autoSpaceDE w:val="0"/>
        <w:autoSpaceDN w:val="0"/>
        <w:adjustRightInd w:val="0"/>
        <w:ind w:firstLine="142"/>
        <w:jc w:val="right"/>
      </w:pPr>
      <w:proofErr w:type="spellStart"/>
      <w:r>
        <w:t>Перекопского</w:t>
      </w:r>
      <w:proofErr w:type="spellEnd"/>
      <w:r>
        <w:t xml:space="preserve"> сельского поселения</w:t>
      </w:r>
    </w:p>
    <w:p w:rsidR="003B6610" w:rsidRDefault="003B6610" w:rsidP="003B6610">
      <w:pPr>
        <w:autoSpaceDE w:val="0"/>
        <w:autoSpaceDN w:val="0"/>
        <w:adjustRightInd w:val="0"/>
        <w:ind w:firstLine="142"/>
        <w:jc w:val="right"/>
      </w:pPr>
      <w:r>
        <w:t>от 26.08.2015г.    № 40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Pr="003B6610" w:rsidRDefault="003B6610" w:rsidP="003B661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B6610">
        <w:rPr>
          <w:b/>
        </w:rPr>
        <w:t>ПОЛОЖЕНИЕ</w:t>
      </w:r>
    </w:p>
    <w:p w:rsidR="003B6610" w:rsidRPr="003B6610" w:rsidRDefault="003B6610" w:rsidP="003B6610">
      <w:pPr>
        <w:autoSpaceDE w:val="0"/>
        <w:autoSpaceDN w:val="0"/>
        <w:adjustRightInd w:val="0"/>
        <w:ind w:firstLine="142"/>
        <w:jc w:val="center"/>
        <w:rPr>
          <w:b/>
        </w:rPr>
      </w:pPr>
    </w:p>
    <w:p w:rsidR="003B6610" w:rsidRPr="003B6610" w:rsidRDefault="003B6610" w:rsidP="003B6610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3B6610">
        <w:rPr>
          <w:b/>
        </w:rPr>
        <w:t xml:space="preserve">о  комиссии по присвоению наименований улицам, площадям и иным территориям проживания граждан </w:t>
      </w:r>
      <w:proofErr w:type="spellStart"/>
      <w:r w:rsidRPr="003B6610">
        <w:rPr>
          <w:b/>
        </w:rPr>
        <w:t>Перекопского</w:t>
      </w:r>
      <w:proofErr w:type="spellEnd"/>
      <w:r w:rsidRPr="003B6610">
        <w:rPr>
          <w:b/>
        </w:rPr>
        <w:t xml:space="preserve"> сельского поселения </w:t>
      </w:r>
      <w:proofErr w:type="spellStart"/>
      <w:r w:rsidRPr="003B6610">
        <w:rPr>
          <w:b/>
        </w:rPr>
        <w:t>Клетского</w:t>
      </w:r>
      <w:proofErr w:type="spellEnd"/>
      <w:r w:rsidRPr="003B6610">
        <w:rPr>
          <w:b/>
        </w:rPr>
        <w:t xml:space="preserve"> муниципального района Волгоградской области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1. Общие положения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 xml:space="preserve">1.1. </w:t>
      </w:r>
      <w:proofErr w:type="gramStart"/>
      <w:r>
        <w:t>На</w:t>
      </w:r>
      <w:r w:rsidR="00B31972">
        <w:t xml:space="preserve">стоящее Положение о </w:t>
      </w:r>
      <w:r>
        <w:t xml:space="preserve">комиссии по присвоению наименований улицам, площадям и иным территориям проживания граждан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(далее - Положение) закрепляет организационно-правовые основы деятельности комиссии сельского поселения по присвоению наименований улицам, площадям и иным территориям проживания граждан в </w:t>
      </w:r>
      <w:proofErr w:type="spellStart"/>
      <w:r>
        <w:t>Перекопском</w:t>
      </w:r>
      <w:proofErr w:type="spellEnd"/>
      <w:r>
        <w:t xml:space="preserve"> сельском поселении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(далее - Комиссия), устанавливает полномочия, определяет порядок работы Комиссии.</w:t>
      </w:r>
      <w:proofErr w:type="gramEnd"/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 xml:space="preserve">1.2. Настоящее Положение разработано с целью осуществления единой политики по присвоению, изменению наименований улиц, площадей и иных территорий проживания граждан 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(дале</w:t>
      </w:r>
      <w:proofErr w:type="gramStart"/>
      <w:r>
        <w:t>е-</w:t>
      </w:r>
      <w:proofErr w:type="gramEnd"/>
      <w:r>
        <w:t xml:space="preserve"> сельское поселение).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 xml:space="preserve">1.3. </w:t>
      </w:r>
      <w:proofErr w:type="gramStart"/>
      <w:r>
        <w:t xml:space="preserve">Комиссия в своей деятельности руководствуется Федеральным законом Российской Федерации от 2 мая 2006 г. № 59-ФЗ "О порядке рассмотрения обращений граждан в Российской Федерации", Уставом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области, постановлением Администрации </w:t>
      </w:r>
      <w:proofErr w:type="spellStart"/>
      <w:r>
        <w:t>Перекопского</w:t>
      </w:r>
      <w:proofErr w:type="spellEnd"/>
      <w:r>
        <w:t xml:space="preserve"> сельского поселения </w:t>
      </w:r>
      <w:proofErr w:type="spellStart"/>
      <w:r>
        <w:t>Клетского</w:t>
      </w:r>
      <w:proofErr w:type="spellEnd"/>
      <w:r>
        <w:t xml:space="preserve"> муниципального района Волгоградской области от 18.08 2015   № 38 «Об утверждении Положения о присвоении наименований улицам, площадям и иным территориям проживания, установление нумерации</w:t>
      </w:r>
      <w:proofErr w:type="gramEnd"/>
      <w:r>
        <w:t xml:space="preserve"> домов  на территории </w:t>
      </w:r>
      <w:proofErr w:type="spellStart"/>
      <w:r>
        <w:t>Перекопского</w:t>
      </w:r>
      <w:proofErr w:type="spellEnd"/>
      <w:r>
        <w:t xml:space="preserve"> сельского поселения», настоящим Положением.</w:t>
      </w:r>
    </w:p>
    <w:p w:rsidR="00B31972" w:rsidRDefault="003B6610" w:rsidP="003B6610">
      <w:pPr>
        <w:autoSpaceDE w:val="0"/>
        <w:autoSpaceDN w:val="0"/>
        <w:adjustRightInd w:val="0"/>
        <w:ind w:firstLine="142"/>
      </w:pPr>
      <w:r>
        <w:t xml:space="preserve">1.4. Комиссия является постоянно действующим  совещательным органом при Администрации </w:t>
      </w:r>
      <w:proofErr w:type="spellStart"/>
      <w:r>
        <w:t>Перекопского</w:t>
      </w:r>
      <w:proofErr w:type="spellEnd"/>
      <w:r>
        <w:t xml:space="preserve"> сельского</w:t>
      </w:r>
      <w:r w:rsidR="00B31972">
        <w:t xml:space="preserve"> поселения</w:t>
      </w:r>
      <w:r>
        <w:t xml:space="preserve">, в состав которого входят депутаты Совета </w:t>
      </w:r>
      <w:r w:rsidR="00AF64B6">
        <w:t xml:space="preserve">депутатов </w:t>
      </w:r>
      <w:proofErr w:type="spellStart"/>
      <w:r w:rsidR="00AF64B6">
        <w:t>Перекопского</w:t>
      </w:r>
      <w:proofErr w:type="spellEnd"/>
      <w:r w:rsidR="00AF64B6">
        <w:t xml:space="preserve"> </w:t>
      </w:r>
      <w:r>
        <w:t>сельского поселен</w:t>
      </w:r>
      <w:r w:rsidR="00AF64B6">
        <w:t>ия</w:t>
      </w:r>
      <w:r>
        <w:t xml:space="preserve">, работники Администрации </w:t>
      </w:r>
      <w:proofErr w:type="spellStart"/>
      <w:r w:rsidR="00AF64B6">
        <w:t>Перекопского</w:t>
      </w:r>
      <w:proofErr w:type="spellEnd"/>
      <w:r w:rsidR="00AF64B6">
        <w:t xml:space="preserve"> </w:t>
      </w:r>
      <w:r>
        <w:t>сельског</w:t>
      </w:r>
      <w:r w:rsidR="00AF64B6">
        <w:t xml:space="preserve">о поселения,  библиотечные </w:t>
      </w:r>
      <w:r>
        <w:t xml:space="preserve"> работники. Персональный состав Коми</w:t>
      </w:r>
      <w:r w:rsidR="00AF64B6">
        <w:t xml:space="preserve">ссии утверждается  постановлением </w:t>
      </w:r>
      <w:r>
        <w:t xml:space="preserve"> Администрации</w:t>
      </w:r>
      <w:r w:rsidR="00AF64B6">
        <w:t xml:space="preserve"> </w:t>
      </w:r>
      <w:proofErr w:type="spellStart"/>
      <w:r w:rsidR="00AF64B6">
        <w:t>Перекопского</w:t>
      </w:r>
      <w:proofErr w:type="spellEnd"/>
      <w:r w:rsidR="00AF64B6">
        <w:t xml:space="preserve"> </w:t>
      </w:r>
      <w:r>
        <w:t xml:space="preserve"> сельско</w:t>
      </w:r>
      <w:r w:rsidR="00AF64B6">
        <w:t xml:space="preserve">го поселения  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1.5. Деятельность Комиссии осуществляется на основе коллегиального, свободного и равноправного обсуждения и рассмотрения, законности, гласности, самостоятельности, ответственности и учета общественного мнения.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2. Задачи и полномочия Комиссии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2.1. Основными задачами Комиссии являются: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1) вовлечение жителей в процесс присвоения наименований и сохранения исторически сложившейся топонимики сельского поселения;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2) популяризация историко-культурного и топонимического наследия сельского поселения.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2.2. В целях решения возложенных задач Комиссия полномочна: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1) рассматривать предложения по присвоению, изменению наименований улиц, площадей, иных территорий проживания граждан на территории сельского поселения, внесенных органами государственной власти Российской Федерации, органами государственной власти</w:t>
      </w:r>
      <w:r w:rsidR="00AF64B6">
        <w:t xml:space="preserve">, муниципальными органами </w:t>
      </w:r>
      <w:r>
        <w:t xml:space="preserve"> </w:t>
      </w:r>
      <w:proofErr w:type="spellStart"/>
      <w:r w:rsidR="00AF64B6">
        <w:t>Клетского</w:t>
      </w:r>
      <w:proofErr w:type="spellEnd"/>
      <w:r w:rsidR="00AF64B6">
        <w:t xml:space="preserve"> </w:t>
      </w:r>
      <w:r>
        <w:t>муници</w:t>
      </w:r>
      <w:r w:rsidR="00AF64B6">
        <w:t>пального района</w:t>
      </w:r>
      <w:proofErr w:type="gramStart"/>
      <w:r w:rsidR="00AF64B6">
        <w:t xml:space="preserve"> </w:t>
      </w:r>
      <w:r>
        <w:t>,</w:t>
      </w:r>
      <w:proofErr w:type="gramEnd"/>
      <w:r>
        <w:t xml:space="preserve"> органами и должностными лицами местного самоуправления, юридическими лицами, расположенными на территории сельского поселения, а также жителями сельского поселения, иными гражданами Российской Федерации (далее - Инициаторы), участвовать в разработке и реализации таких предложений, </w:t>
      </w:r>
      <w:r>
        <w:lastRenderedPageBreak/>
        <w:t>обращений, проектов. Выступать с самостоятельной инициативой о присвоении, изменении наименований улиц, площадей и иных территорий проживания граждан сельского поселения;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2) подготавливать экспертные заключения, справки, рекомендации в части сложившейся топонимики сельского поселения;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3) подготавливать проекты правовых актов органов местного самоуправления сельского поселения по присвоению наименований улицам, площадям, иным территориям проживания граждан сельского поселения;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4) устанавливать единое стандартное написание наименований улиц, площадей, иных территорий проживания граждан сельского поселения;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5) организовывать обсуждения в средствах массовой информации по вопросам присвоения наименований улицам, площадям и иным территориям проживания граждан сельского поселения, исторически сложившейся топонимики в сельском поселении.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 Регламент работы Комиссии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3.1. Основной организационной формой работы Комиссии является открытое заседание. Заседания комиссии проводятся по мере необходимости.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3.2. Предложение о присвоении, изменении наименований улиц, площадей, иных территорий проживания граждан сельского поселения обсуждается Комиссией открыто с участием Инициаторов, старост и депутатов Совета соответствующих населенных пунктов и других заинтересованных сторон. Споры и разногласия, возникающие в ходе рассмотрения указанных предложений, разрешаются сторонами в рамках согласительных процедур.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3.3. Дату и место проведения заседания Комиссии, а также вопросы повестки дня заседания определяет председатель Комиссии с учетом предложений секретаря Комиссии, членов Комиссии.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3.4. Извещение о дате, месте проведения заседания и вопросах повестки дня направляется секретарем Комиссии всем членам Комиссии в письменном виде не позднее чем за 2 дня до заседания. Секретарь Комиссии обеспечивает возможность членам Комиссии заранее ознакомиться с материалами по вопросам повестки дня.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3.5. Заседания Комиссии проводит председатель, в его отсутствие- заместитель.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3.6. Заседание Комиссии является правомочным, если в нем принимает участие не менее половины членов Комиссии.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3.7. Решения Комиссии принимаются простым большинством голосов членов Комиссии, присутствующих на заседании, путем открытого либо заочного голосования. Каждый член Комиссии имеет при голосовании один голос. В случае равенства голосов решающим является голос председателя.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3.8. Комиссия всесторонне обсуждает и оценивает каждое предложение, представленное на рассмотрение. Замечания членов Комиссии должны быть четко и ясно сформулированы, прокомментированы председателем.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3.9. В заседании Комиссии могут участвовать приглашенные лица.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 xml:space="preserve">3.10. Протокол заседания Комиссии ведется секретарем Комиссии и хранится вместе с другими документами и материалами, относящимися к деятельности Комиссии, в Администрации </w:t>
      </w:r>
      <w:proofErr w:type="spellStart"/>
      <w:r w:rsidR="00A72D0A">
        <w:t>Перекопского</w:t>
      </w:r>
      <w:proofErr w:type="spellEnd"/>
      <w:r w:rsidR="00A72D0A">
        <w:t xml:space="preserve"> сельского</w:t>
      </w:r>
      <w:r w:rsidR="00B31972">
        <w:t xml:space="preserve"> поселения. </w:t>
      </w:r>
      <w:r>
        <w:t xml:space="preserve"> Решение Комиссии оформляется протоколом, который подписывают председатель и секретарь Комиссии.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3.11. При положительном рассмотрении внесенных предложений Комиссия готовит проекты документов, необходимые для присвоения, изменения наименования улице, площади, иной</w:t>
      </w:r>
    </w:p>
    <w:p w:rsidR="003B6610" w:rsidRDefault="003B6610" w:rsidP="00A72D0A">
      <w:pPr>
        <w:autoSpaceDE w:val="0"/>
        <w:autoSpaceDN w:val="0"/>
        <w:adjustRightInd w:val="0"/>
      </w:pPr>
      <w:r>
        <w:t xml:space="preserve">территории проживания граждан сельского поселения и вносит их на рассмотрение Совета </w:t>
      </w:r>
      <w:r w:rsidR="00A72D0A">
        <w:t xml:space="preserve">депутатов </w:t>
      </w:r>
      <w:proofErr w:type="spellStart"/>
      <w:r w:rsidR="00A72D0A">
        <w:t>Перекопского</w:t>
      </w:r>
      <w:proofErr w:type="spellEnd"/>
      <w:r w:rsidR="00A72D0A">
        <w:t xml:space="preserve"> сельского поселения </w:t>
      </w:r>
      <w:proofErr w:type="spellStart"/>
      <w:r w:rsidR="00A72D0A">
        <w:t>Клетского</w:t>
      </w:r>
      <w:proofErr w:type="spellEnd"/>
      <w:r w:rsidR="00A72D0A">
        <w:t xml:space="preserve"> муниципального района Волгоградской области</w:t>
      </w:r>
      <w:r>
        <w:t>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3.12. После заседания Комиссии независимо от вынесенного решения заявителям направляется письменное уведомление о результатах рассмотрения их обращений в 30-дневный срок со дня проведения заседания.</w:t>
      </w:r>
    </w:p>
    <w:p w:rsidR="00AC4FE0" w:rsidRDefault="003B6610" w:rsidP="003B6610">
      <w:pPr>
        <w:autoSpaceDE w:val="0"/>
        <w:autoSpaceDN w:val="0"/>
        <w:adjustRightInd w:val="0"/>
        <w:ind w:firstLine="142"/>
      </w:pPr>
      <w:r>
        <w:t xml:space="preserve">3.13. Организационно-техническое обеспечение деятельности Комиссии осуществляется Администрацией </w:t>
      </w:r>
      <w:proofErr w:type="spellStart"/>
      <w:r w:rsidR="00A72D0A">
        <w:t>Перекопского</w:t>
      </w:r>
      <w:proofErr w:type="spellEnd"/>
      <w:r w:rsidR="00A72D0A">
        <w:t xml:space="preserve"> сельского поселения </w:t>
      </w:r>
      <w:r w:rsidR="00AC4FE0">
        <w:t>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3.14. Члены Комиссии осуществляют свою деятельность на безвозмездной основе.</w:t>
      </w:r>
    </w:p>
    <w:p w:rsidR="003B6610" w:rsidRDefault="00AC4FE0" w:rsidP="00052078">
      <w:pPr>
        <w:autoSpaceDE w:val="0"/>
        <w:autoSpaceDN w:val="0"/>
        <w:adjustRightInd w:val="0"/>
      </w:pPr>
      <w:r>
        <w:t xml:space="preserve"> </w:t>
      </w:r>
      <w:r w:rsidR="00052078">
        <w:t xml:space="preserve"> </w:t>
      </w:r>
      <w:r w:rsidR="003B6610">
        <w:t>4. Права и обязанности Комиссии, председателя и членов Комиссии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4.1. Комиссия имеет право: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 xml:space="preserve">1) проводить открытые заседания с приглашением на них инициаторов, представителей органов местного самоуправления Администрации </w:t>
      </w:r>
      <w:proofErr w:type="spellStart"/>
      <w:r w:rsidR="00A72D0A">
        <w:t>Перекопского</w:t>
      </w:r>
      <w:proofErr w:type="spellEnd"/>
      <w:r w:rsidR="00A72D0A">
        <w:t xml:space="preserve"> сельского поселения </w:t>
      </w:r>
      <w:proofErr w:type="spellStart"/>
      <w:r w:rsidR="00A72D0A">
        <w:t>Клетского</w:t>
      </w:r>
      <w:proofErr w:type="spellEnd"/>
      <w:r w:rsidR="00A72D0A">
        <w:t xml:space="preserve"> </w:t>
      </w:r>
      <w:r w:rsidR="00A72D0A">
        <w:lastRenderedPageBreak/>
        <w:t xml:space="preserve">муниципального района Волгоградской области. </w:t>
      </w:r>
      <w:r>
        <w:t xml:space="preserve"> При необходимости проводить выездные заседания;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2) публиковать в средствах массовой информации статьи и информационные сообщения по основным направлениям деятельности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3) инициировать проведение опроса общественного мнения по присвоению или изменению наименований улиц, площадей, иных территорий проживания граждан сельского поселения;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 xml:space="preserve">5) запрашивать у органов и должностных лиц местного самоуправления, граждан, предприятий, учреждений и организаций независимо от организационно-правовых форм и форм собственности, общественных объединений и организаций необходимые для деятельности Комиссии документы, заключения, информацию и иные материалы (кроме сведений, распространение которых ограничено законом). Материалы у органов государственной власти могут запрашиваться непосредственно Комиссией либо через Главу </w:t>
      </w:r>
      <w:proofErr w:type="spellStart"/>
      <w:r w:rsidR="00A72D0A">
        <w:t>Перекопского</w:t>
      </w:r>
      <w:proofErr w:type="spellEnd"/>
      <w:r w:rsidR="00A72D0A">
        <w:t xml:space="preserve"> сельского поселения </w:t>
      </w:r>
      <w:proofErr w:type="spellStart"/>
      <w:r w:rsidR="00A72D0A">
        <w:t>Клетского</w:t>
      </w:r>
      <w:proofErr w:type="spellEnd"/>
      <w:r w:rsidR="00A72D0A">
        <w:t xml:space="preserve"> муниципального района Волгоградской области</w:t>
      </w:r>
      <w:r>
        <w:t>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6) заслушивать на своих заседаниях доклады и сообщения должностных лиц органов государственной власти, органов местного самоуправления, руководителей юридических лиц, граждан, их официальных представителей в пределах компетенции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 xml:space="preserve">7) готовить проекты документов, необходимые для присвоения, изменения наименования улице, площади, иной территории проживания граждан сельского поселения, и вносить их на рассмотрение Совета </w:t>
      </w:r>
      <w:r w:rsidR="00A72D0A">
        <w:t xml:space="preserve">депутатов </w:t>
      </w:r>
      <w:proofErr w:type="spellStart"/>
      <w:r w:rsidR="00A72D0A">
        <w:t>Перекопского</w:t>
      </w:r>
      <w:proofErr w:type="spellEnd"/>
      <w:r w:rsidR="00A72D0A">
        <w:t xml:space="preserve"> сельского поселения </w:t>
      </w:r>
      <w:proofErr w:type="spellStart"/>
      <w:r w:rsidR="00A72D0A">
        <w:t>Клетского</w:t>
      </w:r>
      <w:proofErr w:type="spellEnd"/>
      <w:r w:rsidR="00A72D0A">
        <w:t xml:space="preserve"> муниципального района Волгоградской области</w:t>
      </w:r>
      <w:r>
        <w:t>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8) готовить рекомендации органам государственной власти, органам местного самоуправления, юридическим лицам, гражданам;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9) отклонить предложение, направив Инициатору мотивированный отказ.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4.2. Председатель Комиссии: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1) планирует и организует работу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2) назначает дату заседания Комиссии, подписывает повестку дня заседания и протокол заседания Комиссии, принимает меры по участию в заседаниях инициаторов, приглашенных лиц, председательствует на заседаниях;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3) осуществляет контроль исполнения решений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4) имеет право подписи документов по вопросам, входящим в полномочия Комиссии, направляемых от имени Комиссии в адрес органов государственной власти, органов местного самоуправления, организаций, должностных лиц и граждан;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5) дает поручения всем членам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6) представляет Комиссию в отношениях с органами и должностными лицами местного самоуправления, государственной власти, организациями, предприятиями и учреждениями независимо от форм собственности, гражданами.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4.3.Заместитель председателя Комиссии: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1) содействует выполнению возложенных на председателя Комиссии обязанностей;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2) выполняет отдельные функции и поручения председателя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3) замещает председателя Комиссии в случае его отсутствия или невозможности осуществления им своих обязанностей.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4.4. При работе в Комиссии члены Комиссии имеют право: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1) предлагать вопросы для обсуждения на заседаниях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2) участвовать в подготовке и проведении заседаний комиссии и других мероприятиях, проводимых ею, вносить предложения в протоколы заседаний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3) вносить в письменной или устной форме при обсуждении вопроса на заседании Комиссии свои предложения.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4.5. При работе в Комиссии члены Комиссии обязаны: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1) активно участвовать в деятельности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2) создавать условия для реализации решений Комиссии;</w:t>
      </w:r>
    </w:p>
    <w:p w:rsidR="003B6610" w:rsidRDefault="003B6610" w:rsidP="003B6610">
      <w:pPr>
        <w:autoSpaceDE w:val="0"/>
        <w:autoSpaceDN w:val="0"/>
        <w:adjustRightInd w:val="0"/>
        <w:ind w:firstLine="142"/>
      </w:pPr>
      <w:r>
        <w:t>3) выполнять поручения Комиссии и ее председателя.</w:t>
      </w:r>
    </w:p>
    <w:p w:rsidR="00C74CC6" w:rsidRPr="00A27E3E" w:rsidRDefault="00C74CC6">
      <w:pPr>
        <w:spacing w:after="200" w:line="276" w:lineRule="auto"/>
      </w:pPr>
    </w:p>
    <w:p w:rsidR="00A27E3E" w:rsidRDefault="00A27E3E" w:rsidP="009A5904">
      <w:pPr>
        <w:jc w:val="right"/>
      </w:pPr>
    </w:p>
    <w:p w:rsidR="00A27E3E" w:rsidRDefault="00A27E3E" w:rsidP="006621B2"/>
    <w:p w:rsidR="00AC4FE0" w:rsidRDefault="00AC4FE0" w:rsidP="006621B2"/>
    <w:p w:rsidR="00AC4FE0" w:rsidRDefault="00AC4FE0" w:rsidP="006621B2"/>
    <w:p w:rsidR="00AC4FE0" w:rsidRDefault="00AC4FE0" w:rsidP="006621B2"/>
    <w:p w:rsidR="00AC4FE0" w:rsidRDefault="00AC4FE0" w:rsidP="006621B2"/>
    <w:p w:rsidR="00AC4FE0" w:rsidRDefault="00AC4FE0" w:rsidP="009A5904">
      <w:pPr>
        <w:jc w:val="right"/>
      </w:pPr>
    </w:p>
    <w:p w:rsidR="009A5904" w:rsidRPr="00A27E3E" w:rsidRDefault="009A5904" w:rsidP="009A5904">
      <w:pPr>
        <w:jc w:val="right"/>
      </w:pPr>
      <w:r w:rsidRPr="00A27E3E">
        <w:t>Приложение</w:t>
      </w:r>
      <w:r w:rsidR="00587D77">
        <w:t xml:space="preserve"> №2</w:t>
      </w:r>
      <w:r w:rsidRPr="00A27E3E">
        <w:t xml:space="preserve"> </w:t>
      </w:r>
    </w:p>
    <w:p w:rsidR="009A5904" w:rsidRPr="004B2E4B" w:rsidRDefault="009A5904" w:rsidP="009A5904">
      <w:pPr>
        <w:jc w:val="right"/>
      </w:pPr>
      <w:r w:rsidRPr="004B2E4B">
        <w:t xml:space="preserve">к постановлению администрации </w:t>
      </w:r>
    </w:p>
    <w:p w:rsidR="009A5904" w:rsidRPr="004B2E4B" w:rsidRDefault="00A27E3E" w:rsidP="009A5904">
      <w:pPr>
        <w:jc w:val="right"/>
      </w:pPr>
      <w:proofErr w:type="spellStart"/>
      <w:r>
        <w:t>Перекопского</w:t>
      </w:r>
      <w:proofErr w:type="spellEnd"/>
      <w:r w:rsidR="009A5904" w:rsidRPr="004B2E4B">
        <w:t xml:space="preserve"> сельского поселения</w:t>
      </w:r>
    </w:p>
    <w:p w:rsidR="009A5904" w:rsidRPr="004B2E4B" w:rsidRDefault="00D23AC7" w:rsidP="009A5904">
      <w:pPr>
        <w:jc w:val="right"/>
      </w:pPr>
      <w:r>
        <w:t xml:space="preserve">от </w:t>
      </w:r>
      <w:r w:rsidR="007048C7">
        <w:t>26.08</w:t>
      </w:r>
      <w:r w:rsidR="004B683E">
        <w:t>.2015г.</w:t>
      </w:r>
      <w:r w:rsidR="006355B9">
        <w:t xml:space="preserve">    № </w:t>
      </w:r>
      <w:r w:rsidR="007048C7">
        <w:t>40</w:t>
      </w:r>
    </w:p>
    <w:p w:rsidR="005D39F9" w:rsidRDefault="005D39F9" w:rsidP="005D39F9">
      <w:pPr>
        <w:jc w:val="center"/>
        <w:rPr>
          <w:b/>
          <w:bCs/>
          <w:color w:val="052635"/>
        </w:rPr>
      </w:pPr>
    </w:p>
    <w:p w:rsidR="005D39F9" w:rsidRDefault="005D39F9" w:rsidP="005D39F9">
      <w:pPr>
        <w:jc w:val="center"/>
        <w:rPr>
          <w:b/>
          <w:bCs/>
          <w:color w:val="052635"/>
        </w:rPr>
      </w:pPr>
    </w:p>
    <w:p w:rsidR="005D39F9" w:rsidRDefault="005D39F9" w:rsidP="005D39F9">
      <w:pPr>
        <w:jc w:val="center"/>
        <w:rPr>
          <w:b/>
          <w:bCs/>
          <w:color w:val="052635"/>
        </w:rPr>
      </w:pPr>
    </w:p>
    <w:p w:rsidR="00E83DF2" w:rsidRDefault="005D39F9" w:rsidP="005D39F9">
      <w:pPr>
        <w:jc w:val="center"/>
        <w:rPr>
          <w:b/>
          <w:bCs/>
          <w:color w:val="052635"/>
        </w:rPr>
      </w:pPr>
      <w:r>
        <w:rPr>
          <w:b/>
          <w:bCs/>
          <w:color w:val="052635"/>
        </w:rPr>
        <w:t>СОСТАВ</w:t>
      </w:r>
    </w:p>
    <w:p w:rsidR="007048C7" w:rsidRPr="007048C7" w:rsidRDefault="007048C7" w:rsidP="007048C7">
      <w:pPr>
        <w:jc w:val="center"/>
        <w:rPr>
          <w:b/>
          <w:bCs/>
          <w:color w:val="052635"/>
        </w:rPr>
      </w:pPr>
      <w:r w:rsidRPr="007048C7">
        <w:rPr>
          <w:b/>
          <w:bCs/>
          <w:color w:val="052635"/>
        </w:rPr>
        <w:t>комиссии по присвоению наименований улицам, площадям</w:t>
      </w:r>
    </w:p>
    <w:p w:rsidR="007048C7" w:rsidRPr="007048C7" w:rsidRDefault="007048C7" w:rsidP="007048C7">
      <w:pPr>
        <w:jc w:val="center"/>
        <w:rPr>
          <w:b/>
          <w:bCs/>
          <w:color w:val="052635"/>
        </w:rPr>
      </w:pPr>
      <w:r w:rsidRPr="007048C7">
        <w:rPr>
          <w:b/>
          <w:bCs/>
          <w:color w:val="052635"/>
        </w:rPr>
        <w:t>и иным территориям проживания граждан</w:t>
      </w:r>
    </w:p>
    <w:p w:rsidR="00ED1EC6" w:rsidRDefault="007048C7" w:rsidP="007048C7">
      <w:pPr>
        <w:jc w:val="center"/>
        <w:rPr>
          <w:b/>
          <w:bCs/>
          <w:color w:val="052635"/>
        </w:rPr>
      </w:pPr>
      <w:proofErr w:type="spellStart"/>
      <w:r w:rsidRPr="007048C7">
        <w:rPr>
          <w:b/>
          <w:bCs/>
          <w:color w:val="052635"/>
        </w:rPr>
        <w:t>Перекопского</w:t>
      </w:r>
      <w:proofErr w:type="spellEnd"/>
      <w:r w:rsidRPr="007048C7">
        <w:rPr>
          <w:b/>
          <w:bCs/>
          <w:color w:val="052635"/>
        </w:rPr>
        <w:t xml:space="preserve"> сельского поселения</w:t>
      </w:r>
    </w:p>
    <w:p w:rsidR="00A23F52" w:rsidRDefault="00A23F52" w:rsidP="007048C7">
      <w:pPr>
        <w:jc w:val="center"/>
        <w:rPr>
          <w:b/>
          <w:bCs/>
          <w:color w:val="052635"/>
        </w:rPr>
      </w:pPr>
    </w:p>
    <w:p w:rsidR="00A23F52" w:rsidRDefault="00A23F52" w:rsidP="007048C7">
      <w:pPr>
        <w:jc w:val="center"/>
        <w:rPr>
          <w:b/>
          <w:bCs/>
          <w:color w:val="052635"/>
        </w:rPr>
      </w:pPr>
    </w:p>
    <w:p w:rsidR="00A23F52" w:rsidRDefault="00A23F52" w:rsidP="007048C7">
      <w:pPr>
        <w:jc w:val="center"/>
        <w:rPr>
          <w:b/>
          <w:bCs/>
          <w:color w:val="052635"/>
        </w:rPr>
      </w:pPr>
    </w:p>
    <w:p w:rsidR="00A23F52" w:rsidRDefault="00A23F52" w:rsidP="007048C7">
      <w:pPr>
        <w:jc w:val="center"/>
        <w:rPr>
          <w:b/>
          <w:bCs/>
          <w:color w:val="052635"/>
        </w:rPr>
      </w:pPr>
    </w:p>
    <w:p w:rsidR="007048C7" w:rsidRPr="007048C7" w:rsidRDefault="007048C7" w:rsidP="007048C7">
      <w:pPr>
        <w:jc w:val="both"/>
        <w:rPr>
          <w:bCs/>
          <w:color w:val="052635"/>
        </w:rPr>
      </w:pPr>
      <w:r>
        <w:rPr>
          <w:bCs/>
          <w:color w:val="052635"/>
        </w:rPr>
        <w:t>1.</w:t>
      </w:r>
      <w:r w:rsidR="00AC4FE0">
        <w:rPr>
          <w:bCs/>
          <w:color w:val="052635"/>
        </w:rPr>
        <w:t xml:space="preserve"> </w:t>
      </w:r>
      <w:r>
        <w:rPr>
          <w:bCs/>
          <w:color w:val="052635"/>
        </w:rPr>
        <w:t xml:space="preserve">Крылов Андрей Геннадьевич – заместитель </w:t>
      </w:r>
      <w:r w:rsidRPr="007048C7">
        <w:rPr>
          <w:bCs/>
          <w:color w:val="052635"/>
        </w:rPr>
        <w:t xml:space="preserve">главы администрации </w:t>
      </w:r>
      <w:proofErr w:type="spellStart"/>
      <w:r w:rsidRPr="007048C7">
        <w:rPr>
          <w:bCs/>
          <w:color w:val="052635"/>
        </w:rPr>
        <w:t>Перекопского</w:t>
      </w:r>
      <w:proofErr w:type="spellEnd"/>
    </w:p>
    <w:p w:rsidR="00A23F52" w:rsidRDefault="007048C7" w:rsidP="007048C7">
      <w:pPr>
        <w:jc w:val="both"/>
        <w:rPr>
          <w:bCs/>
          <w:color w:val="052635"/>
          <w:u w:val="single"/>
        </w:rPr>
      </w:pPr>
      <w:r w:rsidRPr="007048C7">
        <w:rPr>
          <w:bCs/>
          <w:color w:val="052635"/>
        </w:rPr>
        <w:t xml:space="preserve">                                                 </w:t>
      </w:r>
      <w:r>
        <w:rPr>
          <w:bCs/>
          <w:color w:val="052635"/>
        </w:rPr>
        <w:t xml:space="preserve">            сельского поселения, </w:t>
      </w:r>
      <w:r w:rsidRPr="007048C7">
        <w:rPr>
          <w:bCs/>
          <w:color w:val="052635"/>
          <w:u w:val="single"/>
        </w:rPr>
        <w:t>председатель комиссии</w:t>
      </w:r>
      <w:r>
        <w:rPr>
          <w:bCs/>
          <w:color w:val="052635"/>
          <w:u w:val="single"/>
        </w:rPr>
        <w:t>;</w:t>
      </w:r>
      <w:r w:rsidRPr="007048C7">
        <w:rPr>
          <w:bCs/>
          <w:color w:val="052635"/>
          <w:u w:val="single"/>
        </w:rPr>
        <w:t xml:space="preserve">  </w:t>
      </w:r>
    </w:p>
    <w:p w:rsidR="00ED1EC6" w:rsidRPr="005D39F9" w:rsidRDefault="007048C7" w:rsidP="007048C7">
      <w:pPr>
        <w:jc w:val="both"/>
        <w:rPr>
          <w:bCs/>
          <w:color w:val="052635"/>
        </w:rPr>
      </w:pPr>
      <w:r w:rsidRPr="007048C7">
        <w:rPr>
          <w:bCs/>
          <w:color w:val="052635"/>
          <w:u w:val="single"/>
        </w:rPr>
        <w:t xml:space="preserve">                                                                                   </w:t>
      </w:r>
    </w:p>
    <w:p w:rsidR="00ED1EC6" w:rsidRPr="005D39F9" w:rsidRDefault="00ED1EC6" w:rsidP="007048C7">
      <w:pPr>
        <w:jc w:val="both"/>
        <w:rPr>
          <w:bCs/>
          <w:color w:val="052635"/>
        </w:rPr>
      </w:pPr>
      <w:r w:rsidRPr="005D39F9">
        <w:rPr>
          <w:bCs/>
          <w:color w:val="052635"/>
        </w:rPr>
        <w:t>2.</w:t>
      </w:r>
      <w:r w:rsidRPr="005D39F9">
        <w:t xml:space="preserve"> </w:t>
      </w:r>
      <w:proofErr w:type="spellStart"/>
      <w:r w:rsidR="007048C7">
        <w:rPr>
          <w:bCs/>
          <w:color w:val="052635"/>
        </w:rPr>
        <w:t>Тычинова</w:t>
      </w:r>
      <w:proofErr w:type="spellEnd"/>
      <w:r w:rsidR="007048C7">
        <w:rPr>
          <w:bCs/>
          <w:color w:val="052635"/>
        </w:rPr>
        <w:t xml:space="preserve"> Наталья Сергеевна -  ведущий специалист </w:t>
      </w:r>
      <w:r w:rsidR="007048C7" w:rsidRPr="007048C7">
        <w:rPr>
          <w:bCs/>
          <w:color w:val="052635"/>
        </w:rPr>
        <w:t xml:space="preserve"> администрации </w:t>
      </w:r>
      <w:proofErr w:type="spellStart"/>
      <w:r w:rsidR="007048C7" w:rsidRPr="007048C7">
        <w:rPr>
          <w:bCs/>
          <w:color w:val="052635"/>
        </w:rPr>
        <w:t>Перекопского</w:t>
      </w:r>
      <w:proofErr w:type="spellEnd"/>
      <w:r w:rsidR="007048C7" w:rsidRPr="007048C7">
        <w:rPr>
          <w:bCs/>
          <w:color w:val="052635"/>
        </w:rPr>
        <w:t xml:space="preserve"> сельского </w:t>
      </w:r>
    </w:p>
    <w:p w:rsidR="00ED1EC6" w:rsidRDefault="00ED1EC6" w:rsidP="007048C7">
      <w:pPr>
        <w:jc w:val="both"/>
        <w:rPr>
          <w:bCs/>
          <w:color w:val="052635"/>
          <w:u w:val="single"/>
        </w:rPr>
      </w:pPr>
      <w:r w:rsidRPr="005D39F9">
        <w:rPr>
          <w:bCs/>
          <w:color w:val="052635"/>
        </w:rPr>
        <w:t xml:space="preserve">                                                            </w:t>
      </w:r>
      <w:r w:rsidR="007048C7">
        <w:rPr>
          <w:bCs/>
          <w:color w:val="052635"/>
        </w:rPr>
        <w:t xml:space="preserve">поселения, </w:t>
      </w:r>
      <w:r w:rsidR="00052078">
        <w:rPr>
          <w:bCs/>
          <w:color w:val="052635"/>
          <w:u w:val="single"/>
        </w:rPr>
        <w:t xml:space="preserve">заместитель председателя </w:t>
      </w:r>
      <w:r w:rsidR="007048C7" w:rsidRPr="007048C7">
        <w:rPr>
          <w:bCs/>
          <w:color w:val="052635"/>
          <w:u w:val="single"/>
        </w:rPr>
        <w:t xml:space="preserve"> комиссии</w:t>
      </w:r>
      <w:r w:rsidR="007048C7">
        <w:rPr>
          <w:bCs/>
          <w:color w:val="052635"/>
          <w:u w:val="single"/>
        </w:rPr>
        <w:t>;</w:t>
      </w:r>
    </w:p>
    <w:p w:rsidR="00052078" w:rsidRDefault="00052078" w:rsidP="007048C7">
      <w:pPr>
        <w:jc w:val="both"/>
        <w:rPr>
          <w:bCs/>
          <w:color w:val="052635"/>
          <w:u w:val="single"/>
        </w:rPr>
      </w:pPr>
    </w:p>
    <w:p w:rsidR="00052078" w:rsidRPr="00052078" w:rsidRDefault="00052078" w:rsidP="00052078">
      <w:pPr>
        <w:jc w:val="both"/>
        <w:rPr>
          <w:bCs/>
          <w:color w:val="052635"/>
        </w:rPr>
      </w:pPr>
      <w:r w:rsidRPr="00052078">
        <w:rPr>
          <w:bCs/>
          <w:color w:val="052635"/>
        </w:rPr>
        <w:t>3.</w:t>
      </w:r>
      <w:r w:rsidRPr="00052078">
        <w:t xml:space="preserve"> </w:t>
      </w:r>
      <w:r w:rsidRPr="00052078">
        <w:rPr>
          <w:bCs/>
          <w:color w:val="052635"/>
        </w:rPr>
        <w:t xml:space="preserve">Эйхман Людмила Петровна - специалист  администрации </w:t>
      </w:r>
      <w:proofErr w:type="spellStart"/>
      <w:r w:rsidRPr="00052078">
        <w:rPr>
          <w:bCs/>
          <w:color w:val="052635"/>
        </w:rPr>
        <w:t>Перекопского</w:t>
      </w:r>
      <w:proofErr w:type="spellEnd"/>
      <w:r w:rsidRPr="00052078">
        <w:rPr>
          <w:bCs/>
          <w:color w:val="052635"/>
        </w:rPr>
        <w:t xml:space="preserve"> сельского </w:t>
      </w:r>
    </w:p>
    <w:p w:rsidR="00052078" w:rsidRPr="00052078" w:rsidRDefault="00052078" w:rsidP="00052078">
      <w:pPr>
        <w:jc w:val="both"/>
        <w:rPr>
          <w:bCs/>
          <w:color w:val="052635"/>
        </w:rPr>
      </w:pPr>
      <w:r w:rsidRPr="00052078">
        <w:rPr>
          <w:bCs/>
          <w:color w:val="052635"/>
        </w:rPr>
        <w:t xml:space="preserve">                                        </w:t>
      </w:r>
      <w:r>
        <w:rPr>
          <w:bCs/>
          <w:color w:val="052635"/>
        </w:rPr>
        <w:t xml:space="preserve">                    поселения, </w:t>
      </w:r>
      <w:r w:rsidRPr="00052078">
        <w:rPr>
          <w:bCs/>
          <w:color w:val="052635"/>
          <w:u w:val="single"/>
        </w:rPr>
        <w:t>секретарь комиссии</w:t>
      </w:r>
      <w:r w:rsidRPr="00052078">
        <w:rPr>
          <w:bCs/>
          <w:color w:val="052635"/>
        </w:rPr>
        <w:t>;</w:t>
      </w:r>
    </w:p>
    <w:p w:rsidR="00A23F52" w:rsidRDefault="00A23F52" w:rsidP="007048C7">
      <w:pPr>
        <w:jc w:val="both"/>
        <w:rPr>
          <w:bCs/>
          <w:color w:val="052635"/>
          <w:u w:val="single"/>
        </w:rPr>
      </w:pPr>
    </w:p>
    <w:p w:rsidR="007048C7" w:rsidRPr="007048C7" w:rsidRDefault="00052078" w:rsidP="007048C7">
      <w:pPr>
        <w:jc w:val="both"/>
        <w:rPr>
          <w:bCs/>
          <w:color w:val="052635"/>
        </w:rPr>
      </w:pPr>
      <w:r>
        <w:rPr>
          <w:bCs/>
          <w:color w:val="052635"/>
        </w:rPr>
        <w:t>4</w:t>
      </w:r>
      <w:r w:rsidR="007048C7">
        <w:rPr>
          <w:bCs/>
          <w:color w:val="052635"/>
        </w:rPr>
        <w:t>.</w:t>
      </w:r>
      <w:r w:rsidR="00AC4FE0">
        <w:rPr>
          <w:bCs/>
          <w:color w:val="052635"/>
        </w:rPr>
        <w:t xml:space="preserve"> </w:t>
      </w:r>
      <w:proofErr w:type="spellStart"/>
      <w:r w:rsidR="00AC4FE0">
        <w:rPr>
          <w:bCs/>
          <w:color w:val="052635"/>
        </w:rPr>
        <w:t>Карчакин</w:t>
      </w:r>
      <w:proofErr w:type="spellEnd"/>
      <w:r w:rsidR="00AC4FE0">
        <w:rPr>
          <w:bCs/>
          <w:color w:val="052635"/>
        </w:rPr>
        <w:t xml:space="preserve"> Василий Иванович – депутат Совета депутатов</w:t>
      </w:r>
      <w:r w:rsidR="007048C7" w:rsidRPr="007048C7">
        <w:rPr>
          <w:bCs/>
          <w:color w:val="052635"/>
        </w:rPr>
        <w:t xml:space="preserve"> </w:t>
      </w:r>
      <w:proofErr w:type="spellStart"/>
      <w:r w:rsidR="007048C7" w:rsidRPr="007048C7">
        <w:rPr>
          <w:bCs/>
          <w:color w:val="052635"/>
        </w:rPr>
        <w:t>Перекопского</w:t>
      </w:r>
      <w:proofErr w:type="spellEnd"/>
      <w:r w:rsidR="007048C7" w:rsidRPr="007048C7">
        <w:rPr>
          <w:bCs/>
          <w:color w:val="052635"/>
        </w:rPr>
        <w:t xml:space="preserve"> сельского </w:t>
      </w:r>
    </w:p>
    <w:p w:rsidR="007048C7" w:rsidRDefault="007048C7" w:rsidP="007048C7">
      <w:pPr>
        <w:jc w:val="both"/>
        <w:rPr>
          <w:bCs/>
          <w:color w:val="052635"/>
          <w:u w:val="single"/>
        </w:rPr>
      </w:pPr>
      <w:r w:rsidRPr="007048C7">
        <w:rPr>
          <w:bCs/>
          <w:color w:val="052635"/>
        </w:rPr>
        <w:t xml:space="preserve">                                                       </w:t>
      </w:r>
      <w:r>
        <w:rPr>
          <w:bCs/>
          <w:color w:val="052635"/>
        </w:rPr>
        <w:t xml:space="preserve">     поселения, </w:t>
      </w:r>
      <w:r w:rsidRPr="007048C7">
        <w:rPr>
          <w:bCs/>
          <w:color w:val="052635"/>
          <w:u w:val="single"/>
        </w:rPr>
        <w:t>член комиссии;</w:t>
      </w:r>
    </w:p>
    <w:p w:rsidR="00A23F52" w:rsidRDefault="00A23F52" w:rsidP="007048C7">
      <w:pPr>
        <w:jc w:val="both"/>
        <w:rPr>
          <w:bCs/>
          <w:color w:val="052635"/>
          <w:u w:val="single"/>
        </w:rPr>
      </w:pPr>
    </w:p>
    <w:p w:rsidR="00A23F52" w:rsidRPr="00052078" w:rsidRDefault="007048C7" w:rsidP="007048C7">
      <w:pPr>
        <w:jc w:val="both"/>
        <w:rPr>
          <w:bCs/>
          <w:color w:val="052635"/>
          <w:u w:val="single"/>
        </w:rPr>
      </w:pPr>
      <w:r w:rsidRPr="007048C7">
        <w:rPr>
          <w:bCs/>
          <w:color w:val="052635"/>
        </w:rPr>
        <w:t>5. Чудина Людмила Васильевна –</w:t>
      </w:r>
      <w:r>
        <w:rPr>
          <w:bCs/>
          <w:color w:val="052635"/>
        </w:rPr>
        <w:t xml:space="preserve"> з</w:t>
      </w:r>
      <w:r w:rsidRPr="007048C7">
        <w:rPr>
          <w:bCs/>
          <w:color w:val="052635"/>
        </w:rPr>
        <w:t xml:space="preserve">аведующая </w:t>
      </w:r>
      <w:proofErr w:type="spellStart"/>
      <w:r w:rsidR="00AC4FE0">
        <w:rPr>
          <w:bCs/>
          <w:color w:val="052635"/>
        </w:rPr>
        <w:t>Перекопской</w:t>
      </w:r>
      <w:proofErr w:type="spellEnd"/>
      <w:r w:rsidR="00AC4FE0">
        <w:rPr>
          <w:bCs/>
          <w:color w:val="052635"/>
        </w:rPr>
        <w:t xml:space="preserve"> сельской библиотекой</w:t>
      </w:r>
      <w:r w:rsidRPr="007048C7">
        <w:rPr>
          <w:bCs/>
          <w:color w:val="052635"/>
        </w:rPr>
        <w:t xml:space="preserve">, </w:t>
      </w:r>
    </w:p>
    <w:p w:rsidR="007048C7" w:rsidRPr="007048C7" w:rsidRDefault="00A23F52" w:rsidP="007048C7">
      <w:pPr>
        <w:jc w:val="both"/>
        <w:rPr>
          <w:bCs/>
          <w:color w:val="052635"/>
          <w:u w:val="single"/>
        </w:rPr>
      </w:pPr>
      <w:r>
        <w:rPr>
          <w:bCs/>
          <w:color w:val="052635"/>
        </w:rPr>
        <w:t xml:space="preserve">                                                                                </w:t>
      </w:r>
      <w:r w:rsidR="007048C7" w:rsidRPr="007048C7">
        <w:rPr>
          <w:bCs/>
          <w:color w:val="052635"/>
          <w:u w:val="single"/>
        </w:rPr>
        <w:t>член комиссии.</w:t>
      </w:r>
    </w:p>
    <w:p w:rsidR="00ED1EC6" w:rsidRPr="007048C7" w:rsidRDefault="00ED1EC6" w:rsidP="00ED1EC6">
      <w:pPr>
        <w:spacing w:before="100" w:beforeAutospacing="1"/>
        <w:jc w:val="both"/>
        <w:rPr>
          <w:bCs/>
          <w:color w:val="052635"/>
          <w:u w:val="single"/>
        </w:rPr>
      </w:pPr>
    </w:p>
    <w:p w:rsidR="00ED1EC6" w:rsidRPr="005D39F9" w:rsidRDefault="00ED1EC6" w:rsidP="00ED1EC6">
      <w:pPr>
        <w:spacing w:before="100" w:beforeAutospacing="1"/>
        <w:jc w:val="both"/>
        <w:rPr>
          <w:bCs/>
          <w:color w:val="052635"/>
        </w:rPr>
      </w:pPr>
    </w:p>
    <w:p w:rsidR="00ED1EC6" w:rsidRDefault="00ED1EC6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</w:p>
    <w:p w:rsidR="00DD25E8" w:rsidRDefault="00DD25E8" w:rsidP="00ED1EC6">
      <w:pPr>
        <w:spacing w:before="100" w:beforeAutospacing="1"/>
        <w:jc w:val="both"/>
        <w:rPr>
          <w:bCs/>
          <w:color w:val="052635"/>
        </w:rPr>
      </w:pPr>
      <w:bookmarkStart w:id="0" w:name="_GoBack"/>
      <w:bookmarkEnd w:id="0"/>
    </w:p>
    <w:sectPr w:rsidR="00DD25E8" w:rsidSect="0033304D">
      <w:footerReference w:type="default" r:id="rId9"/>
      <w:pgSz w:w="11906" w:h="16838"/>
      <w:pgMar w:top="567" w:right="56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720" w:rsidRDefault="00005720" w:rsidP="0033304D">
      <w:r>
        <w:separator/>
      </w:r>
    </w:p>
  </w:endnote>
  <w:endnote w:type="continuationSeparator" w:id="0">
    <w:p w:rsidR="00005720" w:rsidRDefault="00005720" w:rsidP="0033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5670"/>
      <w:docPartObj>
        <w:docPartGallery w:val="Page Numbers (Bottom of Page)"/>
        <w:docPartUnique/>
      </w:docPartObj>
    </w:sdtPr>
    <w:sdtEndPr/>
    <w:sdtContent>
      <w:p w:rsidR="00ED1AD8" w:rsidRDefault="00641563">
        <w:pPr>
          <w:pStyle w:val="a9"/>
          <w:jc w:val="center"/>
        </w:pPr>
        <w:r>
          <w:fldChar w:fldCharType="begin"/>
        </w:r>
        <w:r w:rsidR="0054756D">
          <w:instrText xml:space="preserve"> PAGE   \* MERGEFORMAT </w:instrText>
        </w:r>
        <w:r>
          <w:fldChar w:fldCharType="separate"/>
        </w:r>
        <w:r w:rsidR="00CC76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D1AD8" w:rsidRDefault="00ED1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720" w:rsidRDefault="00005720" w:rsidP="0033304D">
      <w:r>
        <w:separator/>
      </w:r>
    </w:p>
  </w:footnote>
  <w:footnote w:type="continuationSeparator" w:id="0">
    <w:p w:rsidR="00005720" w:rsidRDefault="00005720" w:rsidP="00333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3D87"/>
    <w:multiLevelType w:val="hybridMultilevel"/>
    <w:tmpl w:val="D0C222FC"/>
    <w:lvl w:ilvl="0" w:tplc="637E2E0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904DD9"/>
    <w:multiLevelType w:val="multilevel"/>
    <w:tmpl w:val="8D660A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36B56"/>
    <w:multiLevelType w:val="hybridMultilevel"/>
    <w:tmpl w:val="A356B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823D8"/>
    <w:multiLevelType w:val="hybridMultilevel"/>
    <w:tmpl w:val="F25C58AE"/>
    <w:lvl w:ilvl="0" w:tplc="82CAF32A">
      <w:start w:val="1"/>
      <w:numFmt w:val="decimal"/>
      <w:lvlText w:val="%1."/>
      <w:lvlJc w:val="left"/>
      <w:pPr>
        <w:ind w:left="1894" w:hanging="118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B0397C"/>
    <w:multiLevelType w:val="hybridMultilevel"/>
    <w:tmpl w:val="5DECA348"/>
    <w:lvl w:ilvl="0" w:tplc="7EC6DD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2D3707"/>
    <w:multiLevelType w:val="multilevel"/>
    <w:tmpl w:val="A7285C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4A304C"/>
    <w:multiLevelType w:val="hybridMultilevel"/>
    <w:tmpl w:val="92D20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9DC"/>
    <w:multiLevelType w:val="hybridMultilevel"/>
    <w:tmpl w:val="2FF6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B3567"/>
    <w:multiLevelType w:val="hybridMultilevel"/>
    <w:tmpl w:val="305CB08C"/>
    <w:lvl w:ilvl="0" w:tplc="08EA6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C2C09F9"/>
    <w:multiLevelType w:val="hybridMultilevel"/>
    <w:tmpl w:val="1284A9D4"/>
    <w:lvl w:ilvl="0" w:tplc="95E05F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904"/>
    <w:rsid w:val="00005288"/>
    <w:rsid w:val="00005720"/>
    <w:rsid w:val="00052078"/>
    <w:rsid w:val="00055883"/>
    <w:rsid w:val="00070E39"/>
    <w:rsid w:val="000A270F"/>
    <w:rsid w:val="000B2CB1"/>
    <w:rsid w:val="000F108B"/>
    <w:rsid w:val="00100AF1"/>
    <w:rsid w:val="00135834"/>
    <w:rsid w:val="001653FD"/>
    <w:rsid w:val="00197CA5"/>
    <w:rsid w:val="001B1DC2"/>
    <w:rsid w:val="001B640A"/>
    <w:rsid w:val="001C7165"/>
    <w:rsid w:val="001F4FF3"/>
    <w:rsid w:val="001F6DDC"/>
    <w:rsid w:val="00201E34"/>
    <w:rsid w:val="0020481D"/>
    <w:rsid w:val="00227CA4"/>
    <w:rsid w:val="00236C44"/>
    <w:rsid w:val="00260E91"/>
    <w:rsid w:val="002A7B47"/>
    <w:rsid w:val="00301442"/>
    <w:rsid w:val="00326744"/>
    <w:rsid w:val="0033304D"/>
    <w:rsid w:val="00356C07"/>
    <w:rsid w:val="003B51AC"/>
    <w:rsid w:val="003B6610"/>
    <w:rsid w:val="003E6FA6"/>
    <w:rsid w:val="00426CAD"/>
    <w:rsid w:val="004328BA"/>
    <w:rsid w:val="00452523"/>
    <w:rsid w:val="004A579F"/>
    <w:rsid w:val="004A76B6"/>
    <w:rsid w:val="004B2E4B"/>
    <w:rsid w:val="004B683E"/>
    <w:rsid w:val="0054756D"/>
    <w:rsid w:val="00556701"/>
    <w:rsid w:val="00587D77"/>
    <w:rsid w:val="005D39F9"/>
    <w:rsid w:val="006104E2"/>
    <w:rsid w:val="006355B9"/>
    <w:rsid w:val="00641563"/>
    <w:rsid w:val="006621B2"/>
    <w:rsid w:val="007048C7"/>
    <w:rsid w:val="00743E6D"/>
    <w:rsid w:val="00773123"/>
    <w:rsid w:val="00807463"/>
    <w:rsid w:val="00852D63"/>
    <w:rsid w:val="00860519"/>
    <w:rsid w:val="008B2FB5"/>
    <w:rsid w:val="008D7EA7"/>
    <w:rsid w:val="009414A7"/>
    <w:rsid w:val="0095688F"/>
    <w:rsid w:val="00995B08"/>
    <w:rsid w:val="009A5904"/>
    <w:rsid w:val="009B62A9"/>
    <w:rsid w:val="009F3ADB"/>
    <w:rsid w:val="00A23F52"/>
    <w:rsid w:val="00A27E3E"/>
    <w:rsid w:val="00A72D0A"/>
    <w:rsid w:val="00AC4FE0"/>
    <w:rsid w:val="00AE0220"/>
    <w:rsid w:val="00AF64B6"/>
    <w:rsid w:val="00B31972"/>
    <w:rsid w:val="00B756D4"/>
    <w:rsid w:val="00B925E5"/>
    <w:rsid w:val="00BD061C"/>
    <w:rsid w:val="00BD45F4"/>
    <w:rsid w:val="00BD6CCE"/>
    <w:rsid w:val="00C128ED"/>
    <w:rsid w:val="00C15843"/>
    <w:rsid w:val="00C60094"/>
    <w:rsid w:val="00C74CC6"/>
    <w:rsid w:val="00CB7E2D"/>
    <w:rsid w:val="00CC76CA"/>
    <w:rsid w:val="00D23AC7"/>
    <w:rsid w:val="00D62EA9"/>
    <w:rsid w:val="00D70270"/>
    <w:rsid w:val="00D71985"/>
    <w:rsid w:val="00DB7A33"/>
    <w:rsid w:val="00DD25E8"/>
    <w:rsid w:val="00DE0D00"/>
    <w:rsid w:val="00DF06EB"/>
    <w:rsid w:val="00DF5FEF"/>
    <w:rsid w:val="00E325D5"/>
    <w:rsid w:val="00E83DF2"/>
    <w:rsid w:val="00EA0881"/>
    <w:rsid w:val="00ED1AD8"/>
    <w:rsid w:val="00ED1EC6"/>
    <w:rsid w:val="00F06D37"/>
    <w:rsid w:val="00F21898"/>
    <w:rsid w:val="00F3010C"/>
    <w:rsid w:val="00F72BC8"/>
    <w:rsid w:val="00F853C1"/>
    <w:rsid w:val="00FC574F"/>
    <w:rsid w:val="00FC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9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5904"/>
    <w:rPr>
      <w:color w:val="0000FF"/>
      <w:u w:val="single"/>
    </w:rPr>
  </w:style>
  <w:style w:type="paragraph" w:customStyle="1" w:styleId="consplustitle">
    <w:name w:val="consplustitle"/>
    <w:basedOn w:val="a"/>
    <w:rsid w:val="009A590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A5904"/>
    <w:pPr>
      <w:spacing w:before="100" w:beforeAutospacing="1" w:after="100" w:afterAutospacing="1"/>
    </w:pPr>
  </w:style>
  <w:style w:type="paragraph" w:customStyle="1" w:styleId="pestylepara1">
    <w:name w:val="pestylepara1"/>
    <w:basedOn w:val="a"/>
    <w:rsid w:val="009A5904"/>
    <w:pPr>
      <w:spacing w:before="100" w:beforeAutospacing="1" w:after="100" w:afterAutospacing="1"/>
    </w:pPr>
  </w:style>
  <w:style w:type="paragraph" w:customStyle="1" w:styleId="conspluscell">
    <w:name w:val="conspluscell"/>
    <w:basedOn w:val="a"/>
    <w:rsid w:val="009A5904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9A5904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9A5904"/>
    <w:pPr>
      <w:spacing w:before="100" w:beforeAutospacing="1" w:after="100" w:afterAutospacing="1"/>
    </w:pPr>
  </w:style>
  <w:style w:type="paragraph" w:customStyle="1" w:styleId="bodytextkeep">
    <w:name w:val="bodytextkeep"/>
    <w:basedOn w:val="a"/>
    <w:rsid w:val="009A5904"/>
    <w:pPr>
      <w:spacing w:before="100" w:beforeAutospacing="1" w:after="100" w:afterAutospacing="1"/>
    </w:pPr>
  </w:style>
  <w:style w:type="paragraph" w:customStyle="1" w:styleId="ConsPlusTitle0">
    <w:name w:val="ConsPlusTitle"/>
    <w:uiPriority w:val="99"/>
    <w:rsid w:val="004B2E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qFormat/>
    <w:rsid w:val="001653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F4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333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33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304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AE0220"/>
    <w:pPr>
      <w:spacing w:before="100" w:beforeAutospacing="1" w:after="100" w:afterAutospacing="1"/>
    </w:pPr>
    <w:rPr>
      <w:rFonts w:eastAsia="Times New Roman"/>
    </w:rPr>
  </w:style>
  <w:style w:type="character" w:customStyle="1" w:styleId="ac">
    <w:name w:val="Основной текст_"/>
    <w:basedOn w:val="a0"/>
    <w:link w:val="1"/>
    <w:rsid w:val="00AE02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AE0220"/>
    <w:pPr>
      <w:widowControl w:val="0"/>
      <w:shd w:val="clear" w:color="auto" w:fill="FFFFFF"/>
      <w:spacing w:before="300" w:line="317" w:lineRule="exact"/>
      <w:ind w:hanging="340"/>
    </w:pPr>
    <w:rPr>
      <w:rFonts w:eastAsia="Times New Roman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5207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20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6F1A-D61E-4A87-AE77-FF2FFFE10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2050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Бюджет</cp:lastModifiedBy>
  <cp:revision>11</cp:revision>
  <cp:lastPrinted>2015-09-01T11:16:00Z</cp:lastPrinted>
  <dcterms:created xsi:type="dcterms:W3CDTF">2015-08-26T13:17:00Z</dcterms:created>
  <dcterms:modified xsi:type="dcterms:W3CDTF">2015-09-15T07:34:00Z</dcterms:modified>
</cp:coreProperties>
</file>