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85" w:rsidRPr="00276ABB" w:rsidRDefault="00276ABB" w:rsidP="00276A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ABB">
        <w:rPr>
          <w:rFonts w:ascii="Times New Roman" w:hAnsi="Times New Roman" w:cs="Times New Roman"/>
          <w:b/>
          <w:sz w:val="36"/>
          <w:szCs w:val="36"/>
        </w:rPr>
        <w:t>Отчет за 2021год</w:t>
      </w:r>
    </w:p>
    <w:p w:rsidR="00276ABB" w:rsidRPr="0095469B" w:rsidRDefault="00276ABB" w:rsidP="00276A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69B">
        <w:rPr>
          <w:rFonts w:ascii="Times New Roman" w:hAnsi="Times New Roman" w:cs="Times New Roman"/>
          <w:b/>
          <w:sz w:val="24"/>
          <w:szCs w:val="24"/>
        </w:rPr>
        <w:t xml:space="preserve">Территориальная административная комиссия </w:t>
      </w:r>
    </w:p>
    <w:p w:rsidR="00276ABB" w:rsidRPr="0095469B" w:rsidRDefault="00276ABB" w:rsidP="00276A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69B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9546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proofErr w:type="gramStart"/>
      <w:r w:rsidRPr="0095469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76ABB" w:rsidRDefault="00276ABB" w:rsidP="00276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AF2" w:rsidRDefault="00276ABB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14 протоколов</w:t>
      </w:r>
    </w:p>
    <w:p w:rsidR="00055AF2" w:rsidRDefault="00055AF2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6ABB">
        <w:rPr>
          <w:rFonts w:ascii="Times New Roman" w:hAnsi="Times New Roman" w:cs="Times New Roman"/>
          <w:sz w:val="24"/>
          <w:szCs w:val="24"/>
        </w:rPr>
        <w:t>о штрафам –</w:t>
      </w:r>
      <w:r>
        <w:rPr>
          <w:rFonts w:ascii="Times New Roman" w:hAnsi="Times New Roman" w:cs="Times New Roman"/>
          <w:sz w:val="24"/>
          <w:szCs w:val="24"/>
        </w:rPr>
        <w:t xml:space="preserve"> 6 протоколов на сумму</w:t>
      </w:r>
      <w:r w:rsidR="00276ABB">
        <w:rPr>
          <w:rFonts w:ascii="Times New Roman" w:hAnsi="Times New Roman" w:cs="Times New Roman"/>
          <w:sz w:val="24"/>
          <w:szCs w:val="24"/>
        </w:rPr>
        <w:t xml:space="preserve"> 10</w:t>
      </w:r>
      <w:r w:rsidR="00A75808">
        <w:rPr>
          <w:rFonts w:ascii="Times New Roman" w:hAnsi="Times New Roman" w:cs="Times New Roman"/>
          <w:sz w:val="24"/>
          <w:szCs w:val="24"/>
        </w:rPr>
        <w:t> </w:t>
      </w:r>
      <w:r w:rsidR="00276ABB">
        <w:rPr>
          <w:rFonts w:ascii="Times New Roman" w:hAnsi="Times New Roman" w:cs="Times New Roman"/>
          <w:sz w:val="24"/>
          <w:szCs w:val="24"/>
        </w:rPr>
        <w:t>000</w:t>
      </w:r>
      <w:r w:rsidR="00A75808">
        <w:rPr>
          <w:rFonts w:ascii="Times New Roman" w:hAnsi="Times New Roman" w:cs="Times New Roman"/>
          <w:sz w:val="24"/>
          <w:szCs w:val="24"/>
        </w:rPr>
        <w:t xml:space="preserve"> </w:t>
      </w:r>
      <w:r w:rsidR="00276ABB">
        <w:rPr>
          <w:rFonts w:ascii="Times New Roman" w:hAnsi="Times New Roman" w:cs="Times New Roman"/>
          <w:sz w:val="24"/>
          <w:szCs w:val="24"/>
        </w:rPr>
        <w:t>р</w:t>
      </w:r>
      <w:r w:rsidR="00A75808">
        <w:rPr>
          <w:rFonts w:ascii="Times New Roman" w:hAnsi="Times New Roman" w:cs="Times New Roman"/>
          <w:sz w:val="24"/>
          <w:szCs w:val="24"/>
        </w:rPr>
        <w:t>.</w:t>
      </w:r>
      <w:r w:rsidR="00276ABB">
        <w:rPr>
          <w:rFonts w:ascii="Times New Roman" w:hAnsi="Times New Roman" w:cs="Times New Roman"/>
          <w:sz w:val="24"/>
          <w:szCs w:val="24"/>
        </w:rPr>
        <w:t xml:space="preserve"> в местный бюджет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808" w:rsidRDefault="00055AF2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Вынесено предупреждений -8;</w:t>
      </w:r>
    </w:p>
    <w:p w:rsidR="0083063F" w:rsidRDefault="00A75808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540FE0">
        <w:rPr>
          <w:rFonts w:ascii="Times New Roman" w:hAnsi="Times New Roman" w:cs="Times New Roman"/>
          <w:sz w:val="24"/>
          <w:szCs w:val="24"/>
        </w:rPr>
        <w:t xml:space="preserve"> ч.1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540FE0">
        <w:rPr>
          <w:rFonts w:ascii="Times New Roman" w:hAnsi="Times New Roman" w:cs="Times New Roman"/>
          <w:sz w:val="24"/>
          <w:szCs w:val="24"/>
        </w:rPr>
        <w:t xml:space="preserve">8.7 </w:t>
      </w:r>
      <w:r w:rsidR="0083063F">
        <w:rPr>
          <w:rFonts w:ascii="Times New Roman" w:hAnsi="Times New Roman" w:cs="Times New Roman"/>
          <w:sz w:val="24"/>
          <w:szCs w:val="24"/>
        </w:rPr>
        <w:t xml:space="preserve">-9 протоколов </w:t>
      </w:r>
      <w:proofErr w:type="gramStart"/>
      <w:r w:rsidR="008306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3063F">
        <w:rPr>
          <w:rFonts w:ascii="Times New Roman" w:hAnsi="Times New Roman" w:cs="Times New Roman"/>
          <w:sz w:val="24"/>
          <w:szCs w:val="24"/>
        </w:rPr>
        <w:t>благоустройство)</w:t>
      </w:r>
    </w:p>
    <w:p w:rsidR="0083063F" w:rsidRDefault="0083063F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ст. 14.9.3- 1 протокол </w:t>
      </w:r>
    </w:p>
    <w:p w:rsidR="0083063F" w:rsidRDefault="0083063F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7.5 -2 протокола</w:t>
      </w:r>
    </w:p>
    <w:p w:rsidR="00276ABB" w:rsidRDefault="0083063F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ст.14.9 -1 протокол</w:t>
      </w:r>
      <w:r w:rsidR="00276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F2" w:rsidRDefault="00055AF2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6.4 -1 протокол</w:t>
      </w:r>
    </w:p>
    <w:p w:rsidR="0083063F" w:rsidRDefault="0083063F" w:rsidP="00276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63F" w:rsidRPr="0095469B" w:rsidRDefault="0083063F" w:rsidP="00276A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69B">
        <w:rPr>
          <w:rFonts w:ascii="Times New Roman" w:hAnsi="Times New Roman" w:cs="Times New Roman"/>
          <w:b/>
          <w:sz w:val="24"/>
          <w:szCs w:val="24"/>
        </w:rPr>
        <w:t xml:space="preserve">Культурные мероприятия </w:t>
      </w:r>
      <w:proofErr w:type="spellStart"/>
      <w:r w:rsidRPr="0095469B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9546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83063F" w:rsidRDefault="0083063F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Проведено онлайн мероприятий – 24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30000 просмотров  в соц. Сетях</w:t>
      </w:r>
      <w:r w:rsidR="0095469B">
        <w:rPr>
          <w:rFonts w:ascii="Times New Roman" w:hAnsi="Times New Roman" w:cs="Times New Roman"/>
          <w:sz w:val="24"/>
          <w:szCs w:val="24"/>
        </w:rPr>
        <w:t>, а так же размещены на сайте администрации )</w:t>
      </w:r>
    </w:p>
    <w:p w:rsidR="0095469B" w:rsidRDefault="0095469B" w:rsidP="00276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69B" w:rsidRPr="00276ABB" w:rsidRDefault="0095469B" w:rsidP="0027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F2">
        <w:rPr>
          <w:rFonts w:ascii="Times New Roman" w:hAnsi="Times New Roman" w:cs="Times New Roman"/>
          <w:b/>
          <w:sz w:val="24"/>
          <w:szCs w:val="24"/>
        </w:rPr>
        <w:t>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проведено 4 заседа</w:t>
      </w:r>
      <w:r w:rsidR="00055AF2">
        <w:rPr>
          <w:rFonts w:ascii="Times New Roman" w:hAnsi="Times New Roman" w:cs="Times New Roman"/>
          <w:sz w:val="24"/>
          <w:szCs w:val="24"/>
        </w:rPr>
        <w:t>ния совета при администрации</w:t>
      </w:r>
      <w:proofErr w:type="gramStart"/>
      <w:r w:rsidR="00055A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55AF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роведены рейдовые мероприятия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 и медицинскими работниками </w:t>
      </w:r>
      <w:r w:rsidR="00055AF2">
        <w:rPr>
          <w:rFonts w:ascii="Times New Roman" w:hAnsi="Times New Roman" w:cs="Times New Roman"/>
          <w:sz w:val="24"/>
          <w:szCs w:val="24"/>
        </w:rPr>
        <w:t xml:space="preserve">. Поставлено на контроль пять семей находящихся в «группе риска».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469B" w:rsidRPr="0027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BB"/>
    <w:rsid w:val="00055AF2"/>
    <w:rsid w:val="000C23E2"/>
    <w:rsid w:val="00276ABB"/>
    <w:rsid w:val="00540FE0"/>
    <w:rsid w:val="0083063F"/>
    <w:rsid w:val="00871185"/>
    <w:rsid w:val="0095469B"/>
    <w:rsid w:val="00A75808"/>
    <w:rsid w:val="00E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2022-02-24T08:09:00Z</cp:lastPrinted>
  <dcterms:created xsi:type="dcterms:W3CDTF">2022-02-24T06:43:00Z</dcterms:created>
  <dcterms:modified xsi:type="dcterms:W3CDTF">2022-02-25T05:20:00Z</dcterms:modified>
</cp:coreProperties>
</file>